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0158296E" w:rsidR="004D58D3" w:rsidRDefault="00057305" w:rsidP="000573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Łódź, </w:t>
      </w:r>
      <w:r w:rsidR="00DD5348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października 2026r.</w:t>
      </w:r>
    </w:p>
    <w:p w14:paraId="2798BBEE" w14:textId="77777777" w:rsidR="00057305" w:rsidRPr="007A0332" w:rsidRDefault="00057305" w:rsidP="00057305">
      <w:pPr>
        <w:spacing w:line="360" w:lineRule="auto"/>
        <w:rPr>
          <w:rFonts w:ascii="Arial" w:hAnsi="Arial" w:cs="Arial"/>
        </w:rPr>
      </w:pPr>
    </w:p>
    <w:p w14:paraId="25AC0532" w14:textId="5827BB64" w:rsidR="004D58D3" w:rsidRPr="007A0332" w:rsidRDefault="009247CD" w:rsidP="004D58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Zapytanie ofertowe</w:t>
      </w:r>
      <w:r w:rsidR="00057305">
        <w:rPr>
          <w:rFonts w:ascii="Arial" w:hAnsi="Arial" w:cs="Arial"/>
          <w:b/>
        </w:rPr>
        <w:br/>
        <w:t>(sygn. postępowania:</w:t>
      </w:r>
      <w:r w:rsidR="00A86899">
        <w:rPr>
          <w:rFonts w:ascii="Arial" w:hAnsi="Arial" w:cs="Arial"/>
          <w:b/>
        </w:rPr>
        <w:t xml:space="preserve"> </w:t>
      </w:r>
      <w:r w:rsidR="00A86899" w:rsidRPr="00A86899">
        <w:rPr>
          <w:rFonts w:ascii="Arial" w:hAnsi="Arial" w:cs="Arial"/>
          <w:b/>
        </w:rPr>
        <w:t>SP-186/26-USL/121</w:t>
      </w:r>
      <w:r w:rsidR="00057305">
        <w:rPr>
          <w:rFonts w:ascii="Arial-BoldMT" w:hAnsi="Arial-BoldMT" w:cs="Arial-BoldMT"/>
          <w:b/>
          <w:bCs/>
        </w:rPr>
        <w:t>)</w:t>
      </w:r>
    </w:p>
    <w:p w14:paraId="53500749" w14:textId="17BD26C1" w:rsidR="004D58D3" w:rsidRPr="007A0332" w:rsidRDefault="00315112" w:rsidP="00395643">
      <w:pPr>
        <w:spacing w:line="360" w:lineRule="auto"/>
        <w:jc w:val="center"/>
        <w:rPr>
          <w:rFonts w:ascii="Arial" w:hAnsi="Arial" w:cs="Arial"/>
          <w:bCs/>
        </w:rPr>
      </w:pPr>
      <w:bookmarkStart w:id="0" w:name="_Hlk240628011"/>
      <w:r>
        <w:rPr>
          <w:rFonts w:ascii="Arial" w:hAnsi="Arial" w:cs="Arial"/>
          <w:bCs/>
        </w:rPr>
        <w:t>dotyczące</w:t>
      </w:r>
      <w:r w:rsidR="00057305">
        <w:rPr>
          <w:rFonts w:ascii="Arial" w:hAnsi="Arial" w:cs="Arial"/>
          <w:bCs/>
        </w:rPr>
        <w:t xml:space="preserve"> </w:t>
      </w:r>
      <w:r w:rsidR="00395643">
        <w:rPr>
          <w:rFonts w:ascii="Arial" w:hAnsi="Arial" w:cs="Arial"/>
          <w:bCs/>
        </w:rPr>
        <w:t xml:space="preserve">usługi medycznej polegającej na </w:t>
      </w:r>
      <w:r w:rsidR="00B62662">
        <w:rPr>
          <w:rFonts w:ascii="Arial" w:hAnsi="Arial" w:cs="Arial"/>
          <w:bCs/>
        </w:rPr>
        <w:t>wykonaniu</w:t>
      </w:r>
      <w:r w:rsidR="006464DD">
        <w:rPr>
          <w:rFonts w:ascii="Arial" w:hAnsi="Arial" w:cs="Arial"/>
          <w:bCs/>
        </w:rPr>
        <w:t xml:space="preserve"> </w:t>
      </w:r>
      <w:bookmarkStart w:id="1" w:name="_Hlk242877951"/>
      <w:r w:rsidR="006464DD">
        <w:rPr>
          <w:rFonts w:ascii="Arial" w:hAnsi="Arial" w:cs="Arial"/>
          <w:bCs/>
        </w:rPr>
        <w:t>badań ultrasonograficznych metodą Dopplera (USG Doppler</w:t>
      </w:r>
      <w:r>
        <w:rPr>
          <w:rFonts w:ascii="Arial" w:hAnsi="Arial" w:cs="Arial"/>
          <w:bCs/>
        </w:rPr>
        <w:t xml:space="preserve"> – 2 układy</w:t>
      </w:r>
      <w:r w:rsidR="006464DD">
        <w:rPr>
          <w:rFonts w:ascii="Arial" w:hAnsi="Arial" w:cs="Arial"/>
          <w:bCs/>
        </w:rPr>
        <w:t xml:space="preserve">) </w:t>
      </w:r>
      <w:r w:rsidR="002C6264">
        <w:rPr>
          <w:rFonts w:ascii="Arial" w:hAnsi="Arial" w:cs="Arial"/>
          <w:bCs/>
        </w:rPr>
        <w:t xml:space="preserve">obu </w:t>
      </w:r>
      <w:r w:rsidR="006464DD">
        <w:rPr>
          <w:rFonts w:ascii="Arial" w:hAnsi="Arial" w:cs="Arial"/>
          <w:bCs/>
        </w:rPr>
        <w:t>kończyn dolnych</w:t>
      </w:r>
      <w:r w:rsidR="009247CD">
        <w:rPr>
          <w:rFonts w:ascii="Arial" w:hAnsi="Arial" w:cs="Arial"/>
          <w:bCs/>
        </w:rPr>
        <w:t xml:space="preserve"> </w:t>
      </w:r>
      <w:bookmarkEnd w:id="1"/>
    </w:p>
    <w:bookmarkEnd w:id="0"/>
    <w:p w14:paraId="0EDFEF5C" w14:textId="77777777" w:rsidR="00057305" w:rsidRPr="00052006" w:rsidRDefault="00057305" w:rsidP="00057305">
      <w:pPr>
        <w:numPr>
          <w:ilvl w:val="0"/>
          <w:numId w:val="34"/>
        </w:numPr>
        <w:shd w:val="clear" w:color="auto" w:fill="B4C6E7" w:themeFill="accent1" w:themeFillTint="66"/>
        <w:spacing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986A3D">
        <w:rPr>
          <w:rFonts w:ascii="Arial" w:hAnsi="Arial" w:cs="Arial"/>
          <w:b/>
          <w:sz w:val="22"/>
          <w:szCs w:val="22"/>
        </w:rPr>
        <w:t xml:space="preserve">NAZWA </w:t>
      </w:r>
      <w:r w:rsidRPr="00052006">
        <w:rPr>
          <w:rFonts w:ascii="Arial" w:hAnsi="Arial" w:cs="Arial"/>
          <w:b/>
          <w:sz w:val="22"/>
          <w:szCs w:val="22"/>
        </w:rPr>
        <w:t>ZAMAWIAJĄC</w:t>
      </w:r>
      <w:r w:rsidRPr="00986A3D">
        <w:rPr>
          <w:rFonts w:ascii="Arial" w:hAnsi="Arial" w:cs="Arial"/>
          <w:b/>
          <w:sz w:val="22"/>
          <w:szCs w:val="22"/>
        </w:rPr>
        <w:t>EGO</w:t>
      </w:r>
    </w:p>
    <w:p w14:paraId="3FEE5C43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Wojewódzki Urząd Pracy w Łodzi</w:t>
      </w:r>
    </w:p>
    <w:p w14:paraId="365646E4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90-608 Łódź</w:t>
      </w:r>
    </w:p>
    <w:p w14:paraId="26EA566C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ul. Wólczańska 49 </w:t>
      </w:r>
    </w:p>
    <w:p w14:paraId="07022C8D" w14:textId="77777777" w:rsidR="00057305" w:rsidRPr="00052006" w:rsidRDefault="00057305" w:rsidP="00057305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Telefon: (42) 663 00 54</w:t>
      </w:r>
    </w:p>
    <w:p w14:paraId="7973E35A" w14:textId="77777777" w:rsidR="00057305" w:rsidRPr="00986A3D" w:rsidRDefault="00057305" w:rsidP="00057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NIP 727 24 90</w:t>
      </w:r>
      <w:r w:rsidRPr="00986A3D">
        <w:rPr>
          <w:rFonts w:ascii="Arial" w:hAnsi="Arial" w:cs="Arial"/>
          <w:sz w:val="22"/>
          <w:szCs w:val="22"/>
        </w:rPr>
        <w:t> </w:t>
      </w:r>
      <w:r w:rsidRPr="00052006">
        <w:rPr>
          <w:rFonts w:ascii="Arial" w:hAnsi="Arial" w:cs="Arial"/>
          <w:sz w:val="22"/>
          <w:szCs w:val="22"/>
        </w:rPr>
        <w:t>364</w:t>
      </w:r>
    </w:p>
    <w:p w14:paraId="6DE5F47F" w14:textId="77777777" w:rsidR="00057305" w:rsidRPr="00052006" w:rsidRDefault="00057305" w:rsidP="00057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E18F45" w14:textId="77777777" w:rsidR="00057305" w:rsidRPr="00052006" w:rsidRDefault="00057305" w:rsidP="00057305">
      <w:pPr>
        <w:pStyle w:val="Akapitzlist"/>
        <w:numPr>
          <w:ilvl w:val="0"/>
          <w:numId w:val="34"/>
        </w:numPr>
        <w:shd w:val="clear" w:color="auto" w:fill="B4C6E7" w:themeFill="accent1" w:themeFillTint="66"/>
        <w:spacing w:before="100" w:beforeAutospacing="1" w:after="100" w:afterAutospacing="1" w:line="360" w:lineRule="auto"/>
        <w:ind w:left="284" w:hanging="284"/>
        <w:outlineLvl w:val="2"/>
        <w:rPr>
          <w:rFonts w:ascii="Arial" w:hAnsi="Arial" w:cs="Arial"/>
          <w:b/>
          <w:bCs/>
        </w:rPr>
      </w:pPr>
      <w:r w:rsidRPr="00052006">
        <w:rPr>
          <w:rFonts w:ascii="Arial" w:hAnsi="Arial" w:cs="Arial"/>
          <w:b/>
          <w:bCs/>
        </w:rPr>
        <w:t xml:space="preserve"> SPOSÓB I TERMIN SKŁADANIA OFERT</w:t>
      </w:r>
    </w:p>
    <w:p w14:paraId="4D420988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b/>
          <w:bCs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Wykonawca może złożyć ofertę wyłącznie za pośrednictwem skrzynki pocztowej na adres</w:t>
      </w:r>
      <w:r w:rsidRPr="00986A3D">
        <w:rPr>
          <w:rFonts w:ascii="Arial" w:hAnsi="Arial" w:cs="Arial"/>
          <w:sz w:val="22"/>
          <w:szCs w:val="22"/>
        </w:rPr>
        <w:t>:</w:t>
      </w:r>
      <w:r w:rsidRPr="00052006">
        <w:rPr>
          <w:rFonts w:ascii="Arial" w:hAnsi="Arial" w:cs="Arial"/>
          <w:sz w:val="22"/>
          <w:szCs w:val="22"/>
        </w:rPr>
        <w:t xml:space="preserve"> </w:t>
      </w:r>
      <w:r w:rsidRPr="00052006">
        <w:rPr>
          <w:rFonts w:ascii="Arial" w:hAnsi="Arial" w:cs="Arial"/>
          <w:b/>
          <w:bCs/>
          <w:sz w:val="22"/>
          <w:szCs w:val="22"/>
        </w:rPr>
        <w:t>projekty.wlasne@wup.lodz.pl</w:t>
      </w:r>
    </w:p>
    <w:p w14:paraId="79747A79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Oferta złożona w innej formie nie będzie brana pod uwagę w zapytaniu ofertowym.</w:t>
      </w:r>
    </w:p>
    <w:p w14:paraId="048B6C85" w14:textId="77777777" w:rsidR="00057305" w:rsidRPr="00052006" w:rsidRDefault="00057305" w:rsidP="00057305">
      <w:pPr>
        <w:spacing w:line="360" w:lineRule="auto"/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73CEE7D4" w14:textId="7BA76A75" w:rsidR="00057305" w:rsidRPr="00986A3D" w:rsidRDefault="00057305" w:rsidP="00057305">
      <w:pPr>
        <w:outlineLvl w:val="2"/>
        <w:rPr>
          <w:rFonts w:ascii="Arial" w:hAnsi="Arial" w:cs="Arial"/>
          <w:sz w:val="22"/>
          <w:szCs w:val="22"/>
        </w:rPr>
      </w:pPr>
      <w:r w:rsidRPr="00052006">
        <w:rPr>
          <w:rFonts w:ascii="Arial" w:hAnsi="Arial" w:cs="Arial"/>
          <w:sz w:val="22"/>
          <w:szCs w:val="22"/>
        </w:rPr>
        <w:t xml:space="preserve">Termin </w:t>
      </w:r>
      <w:r w:rsidRPr="00AD7438">
        <w:rPr>
          <w:rFonts w:ascii="Arial" w:hAnsi="Arial" w:cs="Arial"/>
          <w:sz w:val="22"/>
          <w:szCs w:val="22"/>
        </w:rPr>
        <w:t xml:space="preserve">składania ofert upływa </w:t>
      </w:r>
      <w:bookmarkStart w:id="2" w:name="_Hlk226035664"/>
      <w:r w:rsidRPr="001912D2">
        <w:rPr>
          <w:rFonts w:ascii="Arial" w:hAnsi="Arial" w:cs="Arial"/>
          <w:b/>
          <w:sz w:val="22"/>
          <w:szCs w:val="22"/>
        </w:rPr>
        <w:t xml:space="preserve">w dniu </w:t>
      </w:r>
      <w:r w:rsidR="006464DD" w:rsidRPr="001912D2">
        <w:rPr>
          <w:rFonts w:ascii="Arial" w:hAnsi="Arial" w:cs="Arial"/>
          <w:b/>
          <w:sz w:val="22"/>
          <w:szCs w:val="22"/>
        </w:rPr>
        <w:t>2</w:t>
      </w:r>
      <w:r w:rsidR="00DD5348">
        <w:rPr>
          <w:rFonts w:ascii="Arial" w:hAnsi="Arial" w:cs="Arial"/>
          <w:b/>
          <w:sz w:val="22"/>
          <w:szCs w:val="22"/>
        </w:rPr>
        <w:t>3</w:t>
      </w:r>
      <w:r w:rsidR="006464DD" w:rsidRPr="001912D2">
        <w:rPr>
          <w:rFonts w:ascii="Arial" w:hAnsi="Arial" w:cs="Arial"/>
          <w:b/>
          <w:sz w:val="22"/>
          <w:szCs w:val="22"/>
        </w:rPr>
        <w:t xml:space="preserve"> </w:t>
      </w:r>
      <w:r w:rsidRPr="001912D2">
        <w:rPr>
          <w:rFonts w:ascii="Arial" w:hAnsi="Arial" w:cs="Arial"/>
          <w:b/>
          <w:sz w:val="22"/>
          <w:szCs w:val="22"/>
        </w:rPr>
        <w:t>października 2026 r. godz. 1</w:t>
      </w:r>
      <w:r w:rsidR="00DD5348">
        <w:rPr>
          <w:rFonts w:ascii="Arial" w:hAnsi="Arial" w:cs="Arial"/>
          <w:b/>
          <w:sz w:val="22"/>
          <w:szCs w:val="22"/>
        </w:rPr>
        <w:t>0</w:t>
      </w:r>
      <w:r w:rsidRPr="001912D2">
        <w:rPr>
          <w:rFonts w:ascii="Arial" w:hAnsi="Arial" w:cs="Arial"/>
          <w:b/>
          <w:sz w:val="22"/>
          <w:szCs w:val="22"/>
        </w:rPr>
        <w:t>:00.</w:t>
      </w:r>
      <w:bookmarkEnd w:id="2"/>
      <w:r w:rsidRPr="00986A3D">
        <w:rPr>
          <w:rFonts w:ascii="Arial" w:hAnsi="Arial" w:cs="Arial"/>
          <w:sz w:val="22"/>
          <w:szCs w:val="22"/>
        </w:rPr>
        <w:br/>
      </w:r>
    </w:p>
    <w:p w14:paraId="63A0B516" w14:textId="1E5E788B" w:rsidR="00057305" w:rsidRPr="00986A3D" w:rsidRDefault="00057305" w:rsidP="00057305">
      <w:pPr>
        <w:pStyle w:val="Akapitzlist"/>
        <w:numPr>
          <w:ilvl w:val="0"/>
          <w:numId w:val="34"/>
        </w:numPr>
        <w:shd w:val="clear" w:color="auto" w:fill="B4C6E7" w:themeFill="accent1" w:themeFillTint="66"/>
        <w:spacing w:before="100" w:beforeAutospacing="1" w:after="100" w:afterAutospacing="1" w:line="360" w:lineRule="auto"/>
        <w:ind w:left="284" w:hanging="284"/>
        <w:outlineLvl w:val="2"/>
        <w:rPr>
          <w:rFonts w:ascii="Arial" w:hAnsi="Arial" w:cs="Arial"/>
          <w:b/>
          <w:bCs/>
        </w:rPr>
      </w:pPr>
      <w:r w:rsidRPr="00986A3D">
        <w:rPr>
          <w:rFonts w:ascii="Arial" w:hAnsi="Arial" w:cs="Arial"/>
          <w:b/>
          <w:bCs/>
        </w:rPr>
        <w:t xml:space="preserve">TERMIN I MIEJSCE </w:t>
      </w:r>
      <w:r w:rsidR="006464DD">
        <w:rPr>
          <w:rFonts w:ascii="Arial" w:hAnsi="Arial" w:cs="Arial"/>
          <w:b/>
          <w:bCs/>
        </w:rPr>
        <w:t>PRZEPROWADZENIA BADAŃ</w:t>
      </w:r>
    </w:p>
    <w:p w14:paraId="274FFD9C" w14:textId="77777777" w:rsidR="00057305" w:rsidRPr="00986A3D" w:rsidRDefault="00057305" w:rsidP="00057305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/>
        </w:rPr>
      </w:pPr>
    </w:p>
    <w:p w14:paraId="0684C9E1" w14:textId="7DD037EA" w:rsidR="00057305" w:rsidRPr="00052006" w:rsidRDefault="00057305" w:rsidP="00010D1F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>Termin wykonania zamówienia:</w:t>
      </w:r>
      <w:r w:rsidR="00010D1F">
        <w:rPr>
          <w:rFonts w:ascii="Arial" w:hAnsi="Arial" w:cs="Arial"/>
          <w:bCs/>
        </w:rPr>
        <w:t xml:space="preserve"> planow</w:t>
      </w:r>
      <w:r w:rsidR="00837438">
        <w:rPr>
          <w:rFonts w:ascii="Arial" w:hAnsi="Arial" w:cs="Arial"/>
          <w:bCs/>
        </w:rPr>
        <w:t>an</w:t>
      </w:r>
      <w:r w:rsidR="00010D1F">
        <w:rPr>
          <w:rFonts w:ascii="Arial" w:hAnsi="Arial" w:cs="Arial"/>
          <w:bCs/>
        </w:rPr>
        <w:t xml:space="preserve">e terminy ustalane będą na bieżąco stosownie do potrzeb Zamawiającego po podpisaniu umowy i w razie konieczności na bieżąco aktualizowane, przy czym wszystkie badania muszą zostać zrealizowane najpóźniej do </w:t>
      </w:r>
      <w:bookmarkStart w:id="3" w:name="_GoBack"/>
      <w:bookmarkEnd w:id="3"/>
      <w:r w:rsidR="00837438">
        <w:rPr>
          <w:rFonts w:ascii="Arial" w:hAnsi="Arial" w:cs="Arial"/>
          <w:bCs/>
        </w:rPr>
        <w:t xml:space="preserve">dnia </w:t>
      </w:r>
      <w:r w:rsidR="00010D1F">
        <w:rPr>
          <w:rFonts w:ascii="Arial" w:hAnsi="Arial" w:cs="Arial"/>
          <w:bCs/>
        </w:rPr>
        <w:t>2</w:t>
      </w:r>
      <w:r w:rsidR="00DD5348">
        <w:rPr>
          <w:rFonts w:ascii="Arial" w:hAnsi="Arial" w:cs="Arial"/>
          <w:bCs/>
        </w:rPr>
        <w:t>5</w:t>
      </w:r>
      <w:r w:rsidR="00010D1F">
        <w:rPr>
          <w:rFonts w:ascii="Arial" w:hAnsi="Arial" w:cs="Arial"/>
          <w:bCs/>
        </w:rPr>
        <w:t>.11.2026 r.</w:t>
      </w:r>
    </w:p>
    <w:p w14:paraId="2F416367" w14:textId="67350839" w:rsidR="00057305" w:rsidRPr="00986A3D" w:rsidRDefault="00057305" w:rsidP="00057305">
      <w:pPr>
        <w:pStyle w:val="Akapitzlist"/>
        <w:suppressAutoHyphens/>
        <w:spacing w:before="120" w:after="120" w:line="360" w:lineRule="auto"/>
        <w:ind w:left="0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t xml:space="preserve">Miejsce realizacji zamówienia: </w:t>
      </w:r>
      <w:r w:rsidR="00010D1F" w:rsidRPr="00E84A54">
        <w:rPr>
          <w:rFonts w:ascii="Arial" w:hAnsi="Arial" w:cs="Arial"/>
          <w:color w:val="000000" w:themeColor="text1"/>
          <w:lang w:eastAsia="ar-SA"/>
        </w:rPr>
        <w:t>stacjonarna placówka medyczna na terenie miasta Łodzi</w:t>
      </w:r>
      <w:r w:rsidR="00010D1F">
        <w:rPr>
          <w:rFonts w:ascii="Arial" w:hAnsi="Arial" w:cs="Arial"/>
          <w:color w:val="000000" w:themeColor="text1"/>
          <w:lang w:eastAsia="ar-SA"/>
        </w:rPr>
        <w:t>, pod adresem wskazanym przez oferenta, spełniająca warunki z OPZ</w:t>
      </w:r>
      <w:r w:rsidR="00010D1F" w:rsidRPr="00E84A54">
        <w:rPr>
          <w:rFonts w:ascii="Arial" w:hAnsi="Arial" w:cs="Arial"/>
          <w:color w:val="000000" w:themeColor="text1"/>
        </w:rPr>
        <w:t>.</w:t>
      </w:r>
    </w:p>
    <w:p w14:paraId="7A8F35C4" w14:textId="77777777" w:rsidR="00057305" w:rsidRPr="00986A3D" w:rsidRDefault="00057305" w:rsidP="00057305">
      <w:pPr>
        <w:rPr>
          <w:rFonts w:ascii="Arial" w:eastAsia="DengXian" w:hAnsi="Arial" w:cs="Arial"/>
          <w:bCs/>
          <w:sz w:val="22"/>
          <w:szCs w:val="22"/>
          <w:lang w:eastAsia="zh-CN"/>
        </w:rPr>
      </w:pPr>
      <w:r w:rsidRPr="00052006">
        <w:rPr>
          <w:rFonts w:ascii="Arial" w:hAnsi="Arial" w:cs="Arial"/>
          <w:bCs/>
          <w:sz w:val="22"/>
          <w:szCs w:val="22"/>
        </w:rPr>
        <w:br w:type="page"/>
      </w:r>
    </w:p>
    <w:p w14:paraId="630E87C1" w14:textId="77777777" w:rsidR="00057305" w:rsidRPr="00052006" w:rsidRDefault="00057305" w:rsidP="00057305">
      <w:pPr>
        <w:numPr>
          <w:ilvl w:val="0"/>
          <w:numId w:val="35"/>
        </w:numPr>
        <w:shd w:val="clear" w:color="auto" w:fill="B4C6E7" w:themeFill="accent1" w:themeFillTint="66"/>
        <w:spacing w:before="120" w:after="120"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lastRenderedPageBreak/>
        <w:t>KRYTERIA OCENY</w:t>
      </w:r>
    </w:p>
    <w:p w14:paraId="599CB285" w14:textId="75B6509C" w:rsidR="00395643" w:rsidRPr="00024B66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hAnsi="Arial" w:cs="Arial"/>
          <w:b/>
          <w:bCs/>
        </w:rPr>
      </w:pPr>
      <w:r w:rsidRPr="005D5402">
        <w:rPr>
          <w:rFonts w:ascii="Arial" w:hAnsi="Arial" w:cs="Arial"/>
        </w:rPr>
        <w:t xml:space="preserve">Jako kryterium wyboru oferty najkorzystniejszej przyjmuje się </w:t>
      </w:r>
      <w:r w:rsidR="00024B66">
        <w:rPr>
          <w:rFonts w:ascii="Arial" w:hAnsi="Arial" w:cs="Arial"/>
        </w:rPr>
        <w:t xml:space="preserve">bilans punktów przyznanych w oparciu o kryteria: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5"/>
        <w:gridCol w:w="2200"/>
        <w:gridCol w:w="4234"/>
      </w:tblGrid>
      <w:tr w:rsidR="00024B66" w14:paraId="2D88EA83" w14:textId="77777777" w:rsidTr="00024B66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E002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Kryterium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7435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4FA08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Maksymalna ilość punktów jaką może otrzymać oferta za dane kryterium</w:t>
            </w:r>
          </w:p>
        </w:tc>
      </w:tr>
      <w:tr w:rsidR="00024B66" w14:paraId="0EBAD64F" w14:textId="77777777" w:rsidTr="00024B66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62C0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 w:rsidRPr="001A736C">
              <w:rPr>
                <w:rFonts w:ascii="Arial" w:hAnsi="Arial" w:cs="Arial"/>
                <w:sz w:val="22"/>
              </w:rPr>
              <w:t>Cena brutto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64AD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FD51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punktów</w:t>
            </w:r>
          </w:p>
        </w:tc>
      </w:tr>
      <w:tr w:rsidR="00024B66" w14:paraId="203C769F" w14:textId="77777777" w:rsidTr="00024B66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4BEC" w14:textId="6EA72642" w:rsidR="00024B66" w:rsidRPr="001A736C" w:rsidRDefault="001A736C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1A736C">
              <w:rPr>
                <w:rFonts w:ascii="Arial" w:hAnsi="Arial" w:cs="Arial"/>
                <w:sz w:val="22"/>
              </w:rPr>
              <w:t>Odległość placówki od siedziby Zamawiającego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718E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1FBD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punktów</w:t>
            </w:r>
          </w:p>
        </w:tc>
      </w:tr>
      <w:tr w:rsidR="00024B66" w14:paraId="6837C240" w14:textId="77777777" w:rsidTr="00024B66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F66E3" w14:textId="77777777" w:rsidR="00024B66" w:rsidRPr="001A736C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  <w:sz w:val="22"/>
              </w:rPr>
            </w:pPr>
            <w:r w:rsidRPr="001A736C">
              <w:rPr>
                <w:rFonts w:ascii="Arial" w:hAnsi="Arial" w:cs="Arial"/>
                <w:sz w:val="22"/>
              </w:rPr>
              <w:t>Suma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E3FC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2C5D" w14:textId="77777777" w:rsidR="00024B66" w:rsidRDefault="00024B66">
            <w:pPr>
              <w:tabs>
                <w:tab w:val="left" w:pos="36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punktów</w:t>
            </w:r>
          </w:p>
        </w:tc>
      </w:tr>
    </w:tbl>
    <w:p w14:paraId="6E3F7A8A" w14:textId="77777777" w:rsidR="00024B66" w:rsidRPr="00395643" w:rsidRDefault="00024B66" w:rsidP="00024B66">
      <w:pPr>
        <w:pStyle w:val="Akapitzlist"/>
        <w:spacing w:after="160" w:line="360" w:lineRule="auto"/>
        <w:ind w:left="0"/>
        <w:rPr>
          <w:rFonts w:ascii="Arial" w:hAnsi="Arial" w:cs="Arial"/>
          <w:b/>
          <w:bCs/>
        </w:rPr>
      </w:pPr>
    </w:p>
    <w:p w14:paraId="67D57721" w14:textId="77777777" w:rsidR="00024B66" w:rsidRPr="00024B66" w:rsidRDefault="00024B66" w:rsidP="00024B66">
      <w:pPr>
        <w:pStyle w:val="Akapitzlist"/>
        <w:numPr>
          <w:ilvl w:val="0"/>
          <w:numId w:val="39"/>
        </w:numPr>
        <w:ind w:left="0" w:hanging="284"/>
        <w:rPr>
          <w:rFonts w:ascii="Arial" w:eastAsia="Calibri" w:hAnsi="Arial" w:cs="Arial"/>
          <w:lang w:val="x-none" w:eastAsia="en-US"/>
        </w:rPr>
      </w:pPr>
      <w:r w:rsidRPr="00024B66">
        <w:rPr>
          <w:rFonts w:ascii="Arial" w:eastAsia="Calibri" w:hAnsi="Arial" w:cs="Arial"/>
          <w:lang w:val="x-none" w:eastAsia="en-US"/>
        </w:rPr>
        <w:t>Liczba punktów przyznana każdej z ocenianych ofert obliczona zostanie wg poniższego wzoru:</w:t>
      </w:r>
    </w:p>
    <w:p w14:paraId="2F4C9FDE" w14:textId="789BD67F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proofErr w:type="spellStart"/>
      <w:r w:rsidRPr="001A736C">
        <w:rPr>
          <w:rFonts w:ascii="Arial" w:hAnsi="Arial" w:cs="Arial"/>
          <w:b/>
          <w:color w:val="000000"/>
        </w:rPr>
        <w:t>Lp</w:t>
      </w:r>
      <w:proofErr w:type="spellEnd"/>
      <w:r w:rsidRPr="001A736C">
        <w:rPr>
          <w:rFonts w:ascii="Arial" w:hAnsi="Arial" w:cs="Arial"/>
          <w:b/>
          <w:color w:val="000000"/>
        </w:rPr>
        <w:t xml:space="preserve"> = C + </w:t>
      </w:r>
      <w:r>
        <w:rPr>
          <w:rFonts w:ascii="Arial" w:hAnsi="Arial" w:cs="Arial"/>
          <w:b/>
          <w:color w:val="000000"/>
        </w:rPr>
        <w:t>O</w:t>
      </w:r>
    </w:p>
    <w:p w14:paraId="299DCB4F" w14:textId="27C45B79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r w:rsidRPr="001A736C">
        <w:rPr>
          <w:rFonts w:ascii="Arial" w:hAnsi="Arial" w:cs="Arial"/>
          <w:color w:val="000000"/>
        </w:rPr>
        <w:t>gdzie:</w:t>
      </w:r>
    </w:p>
    <w:p w14:paraId="258D705D" w14:textId="4D615E50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proofErr w:type="spellStart"/>
      <w:r w:rsidRPr="001A736C">
        <w:rPr>
          <w:rFonts w:ascii="Arial" w:hAnsi="Arial" w:cs="Arial"/>
          <w:color w:val="000000"/>
        </w:rPr>
        <w:t>Lp</w:t>
      </w:r>
      <w:proofErr w:type="spellEnd"/>
      <w:r w:rsidRPr="001A736C">
        <w:rPr>
          <w:rFonts w:ascii="Arial" w:hAnsi="Arial" w:cs="Arial"/>
          <w:color w:val="000000"/>
        </w:rPr>
        <w:t xml:space="preserve"> - łączna liczba punktów przyznanych ofercie, </w:t>
      </w:r>
    </w:p>
    <w:p w14:paraId="3E1C7162" w14:textId="2DFEB4B3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color w:val="000000"/>
        </w:rPr>
      </w:pPr>
      <w:r w:rsidRPr="001A736C">
        <w:rPr>
          <w:rFonts w:ascii="Arial" w:hAnsi="Arial" w:cs="Arial"/>
          <w:color w:val="000000"/>
        </w:rPr>
        <w:t>C - liczba punktów przyznanych ofercie w oparciu o kryterium – Cena brutto</w:t>
      </w:r>
    </w:p>
    <w:p w14:paraId="64368F05" w14:textId="5BDC5C4D" w:rsidR="001A736C" w:rsidRPr="001A736C" w:rsidRDefault="005D1CE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O</w:t>
      </w:r>
      <w:r w:rsidR="001A736C" w:rsidRPr="001A736C">
        <w:rPr>
          <w:rFonts w:ascii="Arial" w:hAnsi="Arial" w:cs="Arial"/>
          <w:color w:val="000000"/>
        </w:rPr>
        <w:t xml:space="preserve"> - liczba punktów przyznanych ofercie w oparciu o kryterium – </w:t>
      </w:r>
      <w:bookmarkStart w:id="4" w:name="_Hlk242798625"/>
      <w:r w:rsidR="001A736C" w:rsidRPr="001A736C">
        <w:rPr>
          <w:rFonts w:ascii="Arial" w:hAnsi="Arial" w:cs="Arial"/>
          <w:color w:val="000000"/>
        </w:rPr>
        <w:t>O</w:t>
      </w:r>
      <w:r w:rsidR="001A736C">
        <w:rPr>
          <w:rFonts w:ascii="Arial" w:hAnsi="Arial" w:cs="Arial"/>
          <w:color w:val="000000"/>
        </w:rPr>
        <w:t>dległość placówki od siedziby Zamawiającego.</w:t>
      </w:r>
    </w:p>
    <w:bookmarkEnd w:id="4"/>
    <w:p w14:paraId="1C19AB87" w14:textId="7EB7696D" w:rsidR="001A736C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r w:rsidRPr="001A736C">
        <w:rPr>
          <w:rFonts w:ascii="Arial" w:hAnsi="Arial" w:cs="Arial"/>
          <w:color w:val="000000"/>
        </w:rPr>
        <w:t>Punkty będą liczone z dokładnością do dwóch miejsc po przecinku.</w:t>
      </w:r>
    </w:p>
    <w:p w14:paraId="06853A6C" w14:textId="5F892490" w:rsidR="00024B66" w:rsidRPr="001A736C" w:rsidRDefault="001A736C" w:rsidP="001A736C">
      <w:pPr>
        <w:tabs>
          <w:tab w:val="left" w:pos="360"/>
        </w:tabs>
        <w:spacing w:line="360" w:lineRule="auto"/>
        <w:rPr>
          <w:rFonts w:ascii="Arial" w:hAnsi="Arial" w:cs="Arial"/>
          <w:b/>
          <w:color w:val="000000"/>
        </w:rPr>
      </w:pPr>
      <w:r w:rsidRPr="001A736C">
        <w:rPr>
          <w:rFonts w:ascii="Arial" w:hAnsi="Arial" w:cs="Arial"/>
          <w:color w:val="000000"/>
        </w:rPr>
        <w:t>Zamawiający dokona oceny ofert przyznając punkty w ramach kryterium oceny ofert, przyjmując zasadę, że 1% = 1 punkt.</w:t>
      </w:r>
    </w:p>
    <w:p w14:paraId="2037684F" w14:textId="4B0551CE" w:rsidR="001A736C" w:rsidRDefault="001A736C" w:rsidP="001A736C">
      <w:pPr>
        <w:pStyle w:val="Akapitzlist"/>
        <w:numPr>
          <w:ilvl w:val="0"/>
          <w:numId w:val="39"/>
        </w:numPr>
        <w:ind w:left="0" w:hanging="284"/>
        <w:rPr>
          <w:rFonts w:ascii="Arial" w:eastAsia="Calibri" w:hAnsi="Arial" w:cs="Arial"/>
          <w:lang w:eastAsia="en-US"/>
        </w:rPr>
      </w:pPr>
      <w:r w:rsidRPr="001A736C">
        <w:rPr>
          <w:rFonts w:ascii="Arial" w:eastAsia="Calibri" w:hAnsi="Arial" w:cs="Arial"/>
          <w:lang w:eastAsia="en-US"/>
        </w:rPr>
        <w:t xml:space="preserve"> Punkty za kryterium Cena (60% tj. 60 pkt) będą liczone wg wzoru:</w:t>
      </w:r>
    </w:p>
    <w:p w14:paraId="26202CB8" w14:textId="77777777" w:rsidR="001A736C" w:rsidRPr="001A736C" w:rsidRDefault="001A736C" w:rsidP="001A736C">
      <w:pPr>
        <w:pStyle w:val="Akapitzlist"/>
        <w:ind w:left="0"/>
        <w:rPr>
          <w:rFonts w:ascii="Arial" w:eastAsia="Calibri" w:hAnsi="Arial" w:cs="Arial"/>
          <w:lang w:eastAsia="en-US"/>
        </w:rPr>
      </w:pPr>
    </w:p>
    <w:p w14:paraId="1460753F" w14:textId="4880FF66" w:rsidR="001A736C" w:rsidRPr="001A736C" w:rsidRDefault="00CD0E6E" w:rsidP="001A736C">
      <w:pPr>
        <w:pStyle w:val="Akapitzlist"/>
        <w:spacing w:after="160" w:line="360" w:lineRule="auto"/>
        <w:ind w:left="0"/>
        <w:rPr>
          <w:rFonts w:ascii="Arial" w:hAnsi="Arial" w:cs="Arial"/>
          <w:lang w:val="x-none" w:eastAsia="en-US"/>
        </w:rPr>
      </w:pPr>
      <m:oMathPara>
        <m:oMath>
          <m:f>
            <m:fPr>
              <m:ctrlPr>
                <w:rPr>
                  <w:rFonts w:ascii="Cambria Math" w:eastAsia="Calibri" w:hAnsi="Cambria Math" w:cs="Arial"/>
                  <w:i/>
                  <w:lang w:val="x-none" w:eastAsia="en-US"/>
                </w:rPr>
              </m:ctrlPr>
            </m:fPr>
            <m:num>
              <m:r>
                <w:rPr>
                  <w:rFonts w:ascii="Cambria Math" w:eastAsia="Calibri" w:hAnsi="Cambria Math" w:cs="Arial"/>
                  <w:lang w:val="x-none" w:eastAsia="en-US"/>
                </w:rPr>
                <m:t>cena brutto oferty najtańszej</m:t>
              </m:r>
            </m:num>
            <m:den>
              <m:r>
                <w:rPr>
                  <w:rFonts w:ascii="Cambria Math" w:eastAsia="Calibri" w:hAnsi="Cambria Math" w:cs="Arial"/>
                  <w:lang w:val="x-none" w:eastAsia="en-US"/>
                </w:rPr>
                <m:t>cena brutto oferty badanej</m:t>
              </m:r>
            </m:den>
          </m:f>
          <m:r>
            <w:rPr>
              <w:rFonts w:ascii="Cambria Math" w:eastAsia="Calibri" w:hAnsi="Cambria Math" w:cs="Arial"/>
              <w:lang w:val="x-none" w:eastAsia="en-US"/>
            </w:rPr>
            <m:t xml:space="preserve"> x 60=liczba punktów oferty badanej w kryterium cena</m:t>
          </m:r>
        </m:oMath>
      </m:oMathPara>
    </w:p>
    <w:p w14:paraId="65DCF03E" w14:textId="25A95C35" w:rsidR="00057305" w:rsidRPr="005D5402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5D5402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 w:rsidRPr="005D5402">
        <w:rPr>
          <w:rFonts w:ascii="Arial" w:eastAsia="Calibri" w:hAnsi="Arial" w:cs="Arial"/>
          <w:b/>
          <w:lang w:eastAsia="en-US"/>
        </w:rPr>
        <w:t xml:space="preserve"> </w:t>
      </w:r>
      <w:r w:rsidRPr="005D5402">
        <w:rPr>
          <w:rFonts w:ascii="Arial" w:eastAsia="Calibri" w:hAnsi="Arial" w:cs="Arial"/>
          <w:b/>
          <w:lang w:val="x-none" w:eastAsia="en-US"/>
        </w:rPr>
        <w:t>i uwzględniać cały zakres przedmiotu zamówienia</w:t>
      </w:r>
      <w:r w:rsidRPr="005D5402">
        <w:rPr>
          <w:rFonts w:ascii="Arial" w:eastAsia="Calibri" w:hAnsi="Arial" w:cs="Arial"/>
          <w:lang w:val="x-none" w:eastAsia="en-US"/>
        </w:rPr>
        <w:t>.</w:t>
      </w:r>
      <w:r w:rsidRPr="00052006">
        <w:rPr>
          <w:rFonts w:ascii="Arial" w:eastAsia="Calibri" w:hAnsi="Arial" w:cs="Arial"/>
          <w:lang w:val="x-none" w:eastAsia="en-US"/>
        </w:rPr>
        <w:br/>
      </w:r>
      <w:r w:rsidRPr="005D5402">
        <w:rPr>
          <w:rFonts w:ascii="Arial" w:eastAsia="Calibri" w:hAnsi="Arial" w:cs="Arial"/>
          <w:lang w:val="x-none" w:eastAsia="en-US"/>
        </w:rPr>
        <w:t xml:space="preserve">Określona w </w:t>
      </w:r>
      <w:r w:rsidRPr="00052006">
        <w:rPr>
          <w:rFonts w:ascii="Arial" w:eastAsia="Calibri" w:hAnsi="Arial" w:cs="Arial"/>
          <w:lang w:val="x-none" w:eastAsia="en-US"/>
        </w:rPr>
        <w:t>f</w:t>
      </w:r>
      <w:r w:rsidRPr="005D5402">
        <w:rPr>
          <w:rFonts w:ascii="Arial" w:eastAsia="Calibri" w:hAnsi="Arial" w:cs="Arial"/>
          <w:lang w:val="x-none" w:eastAsia="en-US"/>
        </w:rPr>
        <w:t xml:space="preserve">ormularzu cena jest ceną brutto, </w:t>
      </w:r>
      <w:r w:rsidRPr="005D5402">
        <w:rPr>
          <w:rFonts w:ascii="Arial" w:eastAsia="Calibri" w:hAnsi="Arial" w:cs="Arial"/>
          <w:lang w:eastAsia="en-US"/>
        </w:rPr>
        <w:t xml:space="preserve">uwzględniającą </w:t>
      </w:r>
      <w:r w:rsidRPr="005D5402">
        <w:rPr>
          <w:rFonts w:ascii="Arial" w:eastAsia="Calibri" w:hAnsi="Arial" w:cs="Arial"/>
          <w:lang w:val="x-none" w:eastAsia="en-US"/>
        </w:rPr>
        <w:t>podatek od towarów i usług</w:t>
      </w:r>
      <w:r w:rsidRPr="005D5402">
        <w:rPr>
          <w:rFonts w:ascii="Arial" w:eastAsia="Calibri" w:hAnsi="Arial" w:cs="Arial"/>
          <w:lang w:eastAsia="en-US"/>
        </w:rPr>
        <w:t>,</w:t>
      </w:r>
      <w:r w:rsidRPr="005D5402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</w:t>
      </w:r>
      <w:r>
        <w:rPr>
          <w:rFonts w:ascii="Arial" w:eastAsia="Calibri" w:hAnsi="Arial" w:cs="Arial"/>
          <w:lang w:val="x-none" w:eastAsia="en-US"/>
        </w:rPr>
        <w:t>.</w:t>
      </w:r>
    </w:p>
    <w:p w14:paraId="67F95EB3" w14:textId="4307CF09" w:rsidR="00057305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5D5402">
        <w:rPr>
          <w:rFonts w:ascii="Arial" w:eastAsia="Calibri" w:hAnsi="Arial" w:cs="Arial"/>
          <w:lang w:val="x-none" w:eastAsia="en-US"/>
        </w:rPr>
        <w:t>Cena powinna być z dokładnością do w dwóch miejsc po przecinku</w:t>
      </w:r>
      <w:r w:rsidRPr="005D5402">
        <w:rPr>
          <w:rFonts w:ascii="Arial" w:eastAsia="Calibri" w:hAnsi="Arial" w:cs="Arial"/>
          <w:lang w:eastAsia="en-US"/>
        </w:rPr>
        <w:t>,</w:t>
      </w:r>
      <w:r w:rsidRPr="005D5402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</w:t>
      </w:r>
    </w:p>
    <w:p w14:paraId="5D4FEA37" w14:textId="0BE6361D" w:rsidR="001A736C" w:rsidRPr="00837438" w:rsidRDefault="001A736C" w:rsidP="001A736C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>
        <w:rPr>
          <w:rFonts w:ascii="Arial" w:eastAsia="Calibri" w:hAnsi="Arial" w:cs="Arial"/>
          <w:lang w:eastAsia="en-US"/>
        </w:rPr>
        <w:t xml:space="preserve">Punkty za kryterium </w:t>
      </w:r>
      <w:r w:rsidRPr="001A736C">
        <w:rPr>
          <w:rFonts w:ascii="Arial" w:eastAsia="Calibri" w:hAnsi="Arial" w:cs="Arial"/>
          <w:lang w:eastAsia="en-US"/>
        </w:rPr>
        <w:t>Odległość placówki od siedziby Zamawiającego</w:t>
      </w:r>
      <w:r>
        <w:rPr>
          <w:rFonts w:ascii="Arial" w:eastAsia="Calibri" w:hAnsi="Arial" w:cs="Arial"/>
          <w:lang w:eastAsia="en-US"/>
        </w:rPr>
        <w:t xml:space="preserve"> </w:t>
      </w:r>
      <w:r w:rsidRPr="009230C7">
        <w:rPr>
          <w:rFonts w:ascii="Arial" w:hAnsi="Arial" w:cs="Arial"/>
          <w:color w:val="000000"/>
        </w:rPr>
        <w:t xml:space="preserve">(40%, tj. 40 pkt) zostaną przyznane na podstawie </w:t>
      </w:r>
      <w:r w:rsidR="00837438" w:rsidRPr="00837438">
        <w:rPr>
          <w:rFonts w:ascii="Arial" w:hAnsi="Arial" w:cs="Arial"/>
          <w:color w:val="000000"/>
        </w:rPr>
        <w:t xml:space="preserve">odległości między adresem Zamawiającego a </w:t>
      </w:r>
      <w:r w:rsidR="00837438" w:rsidRPr="00837438">
        <w:rPr>
          <w:rFonts w:ascii="Arial" w:hAnsi="Arial" w:cs="Arial"/>
          <w:color w:val="000000"/>
        </w:rPr>
        <w:lastRenderedPageBreak/>
        <w:t>zadeklarowa</w:t>
      </w:r>
      <w:r w:rsidR="00837438">
        <w:rPr>
          <w:rFonts w:ascii="Arial" w:hAnsi="Arial" w:cs="Arial"/>
          <w:color w:val="000000"/>
        </w:rPr>
        <w:t>nym</w:t>
      </w:r>
      <w:r w:rsidR="00837438" w:rsidRPr="00837438">
        <w:rPr>
          <w:rFonts w:ascii="Arial" w:hAnsi="Arial" w:cs="Arial"/>
          <w:color w:val="000000"/>
        </w:rPr>
        <w:t xml:space="preserve"> przez </w:t>
      </w:r>
      <w:r w:rsidR="00837438">
        <w:rPr>
          <w:rFonts w:ascii="Arial" w:hAnsi="Arial" w:cs="Arial"/>
          <w:color w:val="000000"/>
        </w:rPr>
        <w:t>oferenta</w:t>
      </w:r>
      <w:r w:rsidR="00837438" w:rsidRPr="00837438">
        <w:rPr>
          <w:rFonts w:ascii="Arial" w:hAnsi="Arial" w:cs="Arial"/>
          <w:color w:val="000000"/>
        </w:rPr>
        <w:t xml:space="preserve"> adres</w:t>
      </w:r>
      <w:r w:rsidR="00837438">
        <w:rPr>
          <w:rFonts w:ascii="Arial" w:hAnsi="Arial" w:cs="Arial"/>
          <w:color w:val="000000"/>
        </w:rPr>
        <w:t>em</w:t>
      </w:r>
      <w:r w:rsidR="00837438" w:rsidRPr="00837438">
        <w:rPr>
          <w:rFonts w:ascii="Arial" w:hAnsi="Arial" w:cs="Arial"/>
          <w:color w:val="000000"/>
        </w:rPr>
        <w:t xml:space="preserve"> placówki</w:t>
      </w:r>
      <w:r w:rsidR="00837438">
        <w:rPr>
          <w:rFonts w:ascii="Arial" w:hAnsi="Arial" w:cs="Arial"/>
          <w:color w:val="000000"/>
        </w:rPr>
        <w:t>, w której realizowane będą badania</w:t>
      </w:r>
      <w:r w:rsidR="005D1CEC">
        <w:rPr>
          <w:rFonts w:ascii="Arial" w:hAnsi="Arial" w:cs="Arial"/>
          <w:i/>
          <w:color w:val="000000"/>
        </w:rPr>
        <w:t xml:space="preserve">, </w:t>
      </w:r>
      <w:r w:rsidR="005D1CEC" w:rsidRPr="005D1CEC">
        <w:rPr>
          <w:rFonts w:ascii="Arial" w:hAnsi="Arial" w:cs="Arial"/>
          <w:color w:val="000000"/>
        </w:rPr>
        <w:t>w oparciu o następujący sposób:</w:t>
      </w:r>
    </w:p>
    <w:p w14:paraId="19B6B39B" w14:textId="4B7DF482" w:rsidR="00837438" w:rsidRPr="00203F5F" w:rsidRDefault="00203F5F" w:rsidP="00837438">
      <w:pPr>
        <w:pStyle w:val="Akapitzlist"/>
        <w:numPr>
          <w:ilvl w:val="0"/>
          <w:numId w:val="43"/>
        </w:numPr>
        <w:spacing w:after="160" w:line="360" w:lineRule="auto"/>
        <w:rPr>
          <w:rFonts w:ascii="Arial" w:eastAsia="Calibri" w:hAnsi="Arial" w:cs="Arial"/>
          <w:lang w:val="x-none" w:eastAsia="en-US"/>
        </w:rPr>
      </w:pPr>
      <w:r>
        <w:rPr>
          <w:rFonts w:ascii="Arial" w:eastAsia="Calibri" w:hAnsi="Arial" w:cs="Arial"/>
          <w:lang w:eastAsia="en-US"/>
        </w:rPr>
        <w:t>Odległość do 1</w:t>
      </w:r>
      <w:r w:rsidR="004D799C">
        <w:rPr>
          <w:rFonts w:ascii="Arial" w:eastAsia="Calibri" w:hAnsi="Arial" w:cs="Arial"/>
          <w:lang w:eastAsia="en-US"/>
        </w:rPr>
        <w:t>,3</w:t>
      </w:r>
      <w:r>
        <w:rPr>
          <w:rFonts w:ascii="Arial" w:eastAsia="Calibri" w:hAnsi="Arial" w:cs="Arial"/>
          <w:lang w:eastAsia="en-US"/>
        </w:rPr>
        <w:t xml:space="preserve"> km – 40 pkt.</w:t>
      </w:r>
    </w:p>
    <w:p w14:paraId="55E09A33" w14:textId="4B5A3E58" w:rsidR="00203F5F" w:rsidRPr="009B610F" w:rsidRDefault="00203F5F" w:rsidP="00837438">
      <w:pPr>
        <w:pStyle w:val="Akapitzlist"/>
        <w:numPr>
          <w:ilvl w:val="0"/>
          <w:numId w:val="43"/>
        </w:numPr>
        <w:spacing w:after="160" w:line="360" w:lineRule="auto"/>
        <w:rPr>
          <w:rFonts w:ascii="Arial" w:eastAsia="Calibri" w:hAnsi="Arial" w:cs="Arial"/>
          <w:lang w:val="x-none" w:eastAsia="en-US"/>
        </w:rPr>
      </w:pPr>
      <w:r>
        <w:rPr>
          <w:rFonts w:ascii="Arial" w:eastAsia="Calibri" w:hAnsi="Arial" w:cs="Arial"/>
          <w:lang w:eastAsia="en-US"/>
        </w:rPr>
        <w:t>Odległość powyżej 1</w:t>
      </w:r>
      <w:r w:rsidR="00F62034">
        <w:rPr>
          <w:rFonts w:ascii="Arial" w:eastAsia="Calibri" w:hAnsi="Arial" w:cs="Arial"/>
          <w:lang w:eastAsia="en-US"/>
        </w:rPr>
        <w:t>,3</w:t>
      </w:r>
      <w:r>
        <w:rPr>
          <w:rFonts w:ascii="Arial" w:eastAsia="Calibri" w:hAnsi="Arial" w:cs="Arial"/>
          <w:lang w:eastAsia="en-US"/>
        </w:rPr>
        <w:t xml:space="preserve"> km do </w:t>
      </w:r>
      <w:r w:rsidR="005F378C">
        <w:rPr>
          <w:rFonts w:ascii="Arial" w:eastAsia="Calibri" w:hAnsi="Arial" w:cs="Arial"/>
          <w:lang w:eastAsia="en-US"/>
        </w:rPr>
        <w:t>3</w:t>
      </w:r>
      <w:r w:rsidR="009B610F">
        <w:rPr>
          <w:rFonts w:ascii="Arial" w:eastAsia="Calibri" w:hAnsi="Arial" w:cs="Arial"/>
          <w:lang w:eastAsia="en-US"/>
        </w:rPr>
        <w:t xml:space="preserve"> km – 20 pkt.</w:t>
      </w:r>
    </w:p>
    <w:p w14:paraId="1D9E55ED" w14:textId="0B282218" w:rsidR="00690669" w:rsidRPr="004A7AB4" w:rsidRDefault="009B610F" w:rsidP="004A7AB4">
      <w:pPr>
        <w:pStyle w:val="Akapitzlist"/>
        <w:numPr>
          <w:ilvl w:val="0"/>
          <w:numId w:val="43"/>
        </w:numPr>
        <w:spacing w:after="160" w:line="360" w:lineRule="auto"/>
        <w:rPr>
          <w:rFonts w:ascii="Arial" w:eastAsia="Calibri" w:hAnsi="Arial" w:cs="Arial"/>
          <w:lang w:val="x-none" w:eastAsia="en-US"/>
        </w:rPr>
      </w:pPr>
      <w:r>
        <w:rPr>
          <w:rFonts w:ascii="Arial" w:eastAsia="Calibri" w:hAnsi="Arial" w:cs="Arial"/>
          <w:lang w:eastAsia="en-US"/>
        </w:rPr>
        <w:t xml:space="preserve">Odległość powyżej </w:t>
      </w:r>
      <w:r w:rsidR="005F378C">
        <w:rPr>
          <w:rFonts w:ascii="Arial" w:eastAsia="Calibri" w:hAnsi="Arial" w:cs="Arial"/>
          <w:lang w:eastAsia="en-US"/>
        </w:rPr>
        <w:t>3</w:t>
      </w:r>
      <w:r w:rsidR="004A7AB4">
        <w:rPr>
          <w:rFonts w:ascii="Arial" w:eastAsia="Calibri" w:hAnsi="Arial" w:cs="Arial"/>
          <w:lang w:eastAsia="en-US"/>
        </w:rPr>
        <w:t xml:space="preserve"> km – 0 pkt.</w:t>
      </w:r>
    </w:p>
    <w:p w14:paraId="13AAC73C" w14:textId="75B4A1D7" w:rsidR="004A7AB4" w:rsidRDefault="004A7AB4" w:rsidP="00690669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Zamawiający przyzna punkty za kryterium Odległość placówki od siedziby Zamawiającego według najkrótszej trasy drogowej dostępnej w serwisie Google </w:t>
      </w:r>
      <w:proofErr w:type="spellStart"/>
      <w:r>
        <w:rPr>
          <w:rFonts w:ascii="Arial" w:eastAsia="Calibri" w:hAnsi="Arial" w:cs="Arial"/>
          <w:lang w:eastAsia="en-US"/>
        </w:rPr>
        <w:t>Maps</w:t>
      </w:r>
      <w:proofErr w:type="spellEnd"/>
      <w:r>
        <w:rPr>
          <w:rFonts w:ascii="Arial" w:eastAsia="Calibri" w:hAnsi="Arial" w:cs="Arial"/>
          <w:lang w:eastAsia="en-US"/>
        </w:rPr>
        <w:t xml:space="preserve"> z wykorzystaniem funkcji wyznaczania trasy </w:t>
      </w:r>
      <w:r w:rsidR="005F378C">
        <w:rPr>
          <w:rFonts w:ascii="Arial" w:eastAsia="Calibri" w:hAnsi="Arial" w:cs="Arial"/>
          <w:lang w:eastAsia="en-US"/>
        </w:rPr>
        <w:t>pieszo</w:t>
      </w:r>
      <w:r>
        <w:rPr>
          <w:rFonts w:ascii="Arial" w:eastAsia="Calibri" w:hAnsi="Arial" w:cs="Arial"/>
          <w:lang w:eastAsia="en-US"/>
        </w:rPr>
        <w:t xml:space="preserve">. </w:t>
      </w:r>
    </w:p>
    <w:p w14:paraId="64B2F39C" w14:textId="2188AEE8" w:rsidR="00057305" w:rsidRPr="00690669" w:rsidRDefault="00057305" w:rsidP="00690669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eastAsia="en-US"/>
        </w:rPr>
      </w:pPr>
      <w:r w:rsidRPr="00052006">
        <w:rPr>
          <w:rFonts w:ascii="Arial" w:eastAsia="Calibri" w:hAnsi="Arial" w:cs="Arial"/>
          <w:lang w:eastAsia="en-US"/>
        </w:rPr>
        <w:t xml:space="preserve">Jeżeli </w:t>
      </w:r>
      <w:r w:rsidR="00690669" w:rsidRPr="00690669">
        <w:rPr>
          <w:rFonts w:ascii="Arial" w:eastAsia="Calibri" w:hAnsi="Arial" w:cs="Arial"/>
          <w:lang w:eastAsia="en-US"/>
        </w:rPr>
        <w:t>nie będzie można dokonać wyboru oferty najkorzystniejszej z uwagi na złożenie dwóch lub więcej ofert, które będą przedstawiały taki sam bilans kryteriów oceny ofert, Zamawiający wybierze ofertę z niższą ceną, a jeżeli złożone zostaną oferty o takiej samej cenie, wezwie Wykonawców, którzy je złożyli do złożenia w określonym terminie ofert dodatkowych.</w:t>
      </w:r>
      <w:r w:rsidR="00690669">
        <w:rPr>
          <w:rFonts w:ascii="Arial" w:eastAsia="Calibri" w:hAnsi="Arial" w:cs="Arial"/>
          <w:lang w:eastAsia="en-US"/>
        </w:rPr>
        <w:t xml:space="preserve"> </w:t>
      </w:r>
      <w:r w:rsidRPr="00690669">
        <w:rPr>
          <w:rFonts w:ascii="Arial" w:eastAsia="Calibri" w:hAnsi="Arial" w:cs="Arial"/>
          <w:lang w:eastAsia="en-US"/>
        </w:rPr>
        <w:t>Wykonawcy składający oferty dodatkowe nie mogą zaoferować cen lub kosztów wyższych niż zaoferowane w pierwotnie złożonych ofertach.</w:t>
      </w:r>
    </w:p>
    <w:p w14:paraId="403887CE" w14:textId="77777777" w:rsidR="00057305" w:rsidRPr="00052006" w:rsidRDefault="00057305" w:rsidP="00057305">
      <w:pPr>
        <w:pStyle w:val="Akapitzlist"/>
        <w:numPr>
          <w:ilvl w:val="0"/>
          <w:numId w:val="39"/>
        </w:numPr>
        <w:spacing w:after="160" w:line="360" w:lineRule="auto"/>
        <w:ind w:left="0" w:hanging="284"/>
        <w:rPr>
          <w:rFonts w:ascii="Arial" w:eastAsia="Calibri" w:hAnsi="Arial" w:cs="Arial"/>
          <w:lang w:val="x-none" w:eastAsia="en-US"/>
        </w:rPr>
      </w:pPr>
      <w:r w:rsidRPr="00052006">
        <w:rPr>
          <w:rFonts w:ascii="Arial" w:eastAsia="Calibri" w:hAnsi="Arial" w:cs="Arial"/>
          <w:lang w:eastAsia="en-US"/>
        </w:rPr>
        <w:t>Zamawiający poprawi w ofercie:</w:t>
      </w:r>
    </w:p>
    <w:p w14:paraId="52A59B4C" w14:textId="77777777" w:rsidR="00395643" w:rsidRDefault="00057305" w:rsidP="00395643">
      <w:pPr>
        <w:pStyle w:val="Akapitzlist"/>
        <w:numPr>
          <w:ilvl w:val="3"/>
          <w:numId w:val="40"/>
        </w:numPr>
        <w:spacing w:after="160" w:line="360" w:lineRule="auto"/>
        <w:ind w:left="426" w:hanging="284"/>
        <w:rPr>
          <w:rFonts w:ascii="Arial" w:eastAsia="Calibri" w:hAnsi="Arial" w:cs="Arial"/>
          <w:lang w:eastAsia="en-US"/>
        </w:rPr>
      </w:pPr>
      <w:r w:rsidRPr="00052006">
        <w:rPr>
          <w:rFonts w:ascii="Arial" w:eastAsia="Calibri" w:hAnsi="Arial" w:cs="Arial"/>
          <w:lang w:eastAsia="en-US"/>
        </w:rPr>
        <w:t>oczywiste omyłki pisarskie,</w:t>
      </w:r>
    </w:p>
    <w:p w14:paraId="5784340E" w14:textId="19560C9E" w:rsidR="00395643" w:rsidRDefault="00057305" w:rsidP="00395643">
      <w:pPr>
        <w:pStyle w:val="Akapitzlist"/>
        <w:numPr>
          <w:ilvl w:val="3"/>
          <w:numId w:val="40"/>
        </w:numPr>
        <w:spacing w:after="160" w:line="360" w:lineRule="auto"/>
        <w:ind w:left="426" w:hanging="284"/>
        <w:rPr>
          <w:rFonts w:ascii="Arial" w:eastAsia="Calibri" w:hAnsi="Arial" w:cs="Arial"/>
          <w:lang w:eastAsia="en-US"/>
        </w:rPr>
      </w:pPr>
      <w:r w:rsidRPr="00395643">
        <w:rPr>
          <w:rFonts w:ascii="Arial" w:eastAsia="Calibri" w:hAnsi="Arial" w:cs="Arial"/>
          <w:lang w:eastAsia="en-US"/>
        </w:rPr>
        <w:t>oczywiste omyłki rachunkowe, z uwzględnieniem konsekwencji rachunkowych dokonanych poprawek.</w:t>
      </w:r>
    </w:p>
    <w:p w14:paraId="34796C31" w14:textId="77777777" w:rsidR="00057305" w:rsidRPr="005D5402" w:rsidRDefault="00057305" w:rsidP="00057305">
      <w:pPr>
        <w:pStyle w:val="Akapitzlist"/>
        <w:spacing w:line="360" w:lineRule="auto"/>
        <w:ind w:left="0"/>
        <w:rPr>
          <w:rFonts w:ascii="Arial" w:eastAsia="Calibri" w:hAnsi="Arial" w:cs="Arial"/>
          <w:lang w:eastAsia="en-US"/>
        </w:rPr>
      </w:pPr>
    </w:p>
    <w:p w14:paraId="31386AA5" w14:textId="77777777" w:rsidR="00057305" w:rsidRPr="00052006" w:rsidRDefault="00057305" w:rsidP="00057305">
      <w:pPr>
        <w:pStyle w:val="Akapitzlist"/>
        <w:shd w:val="clear" w:color="auto" w:fill="B4C6E7" w:themeFill="accent1" w:themeFillTint="66"/>
        <w:suppressAutoHyphens/>
        <w:spacing w:before="120" w:after="120" w:line="360" w:lineRule="auto"/>
        <w:ind w:left="0"/>
        <w:rPr>
          <w:rFonts w:ascii="Arial" w:hAnsi="Arial" w:cs="Arial"/>
          <w:b/>
        </w:rPr>
      </w:pPr>
      <w:r w:rsidRPr="00052006">
        <w:rPr>
          <w:rFonts w:ascii="Arial" w:hAnsi="Arial" w:cs="Arial"/>
          <w:b/>
        </w:rPr>
        <w:t>5. WARUNKI UDZIAŁU W POSTĘPOWANIU</w:t>
      </w:r>
    </w:p>
    <w:p w14:paraId="5C60036C" w14:textId="77777777" w:rsidR="00057305" w:rsidRPr="00986A3D" w:rsidRDefault="00057305" w:rsidP="00057305">
      <w:pPr>
        <w:pStyle w:val="Akapitzlist"/>
        <w:suppressAutoHyphens/>
        <w:spacing w:before="120" w:after="120" w:line="360" w:lineRule="auto"/>
        <w:ind w:left="851" w:hanging="425"/>
        <w:rPr>
          <w:rFonts w:ascii="Arial" w:hAnsi="Arial" w:cs="Arial"/>
          <w:bCs/>
        </w:rPr>
      </w:pPr>
    </w:p>
    <w:p w14:paraId="6A702B03" w14:textId="77777777" w:rsidR="00057305" w:rsidRPr="00986A3D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  <w:bCs/>
        </w:rPr>
      </w:pPr>
      <w:r w:rsidRPr="00986A3D">
        <w:rPr>
          <w:rFonts w:ascii="Arial" w:hAnsi="Arial" w:cs="Arial"/>
          <w:bCs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6C2EF7B1" w14:textId="77777777" w:rsidR="00057305" w:rsidRPr="00DB4363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  <w:bCs/>
        </w:rPr>
      </w:pPr>
      <w:r w:rsidRPr="00986A3D">
        <w:rPr>
          <w:rFonts w:ascii="Arial" w:hAnsi="Arial" w:cs="Arial"/>
          <w:bCs/>
        </w:rPr>
        <w:t xml:space="preserve">Z udziału w postępowaniu Zamawiający wykluczy Wykonawców, którzy w przeszłości </w:t>
      </w:r>
      <w:r w:rsidRPr="00DB4363">
        <w:rPr>
          <w:rFonts w:ascii="Arial" w:hAnsi="Arial" w:cs="Arial"/>
          <w:bCs/>
        </w:rPr>
        <w:t>nienależycie wykonali umowy zawarte z Zamawiającym, w szczególności poprzez ich niewykonanie, wykonanie w sposób wadliwy lub nieterminowy.</w:t>
      </w:r>
    </w:p>
    <w:p w14:paraId="60E126D4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ustawy z dnia </w:t>
      </w:r>
      <w:r w:rsidRPr="00052006">
        <w:rPr>
          <w:rFonts w:ascii="Arial" w:hAnsi="Arial" w:cs="Arial"/>
        </w:rPr>
        <w:lastRenderedPageBreak/>
        <w:t>13 kwietnia 2022 r. o szczególnych rozwiązaniach w zakresie przeciwdziałania wspieraniu agresji na Ukrainę oraz służących ochronie bezpieczeństwa narodowego.</w:t>
      </w:r>
    </w:p>
    <w:p w14:paraId="389B71A7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Do oferty Wykonawca dołącza w celu potwierdzenia, że nie podlega wykluczeniu aktualne na dzień składania ofert oświadczenie o braku podstaw wykluczenia z postepowania </w:t>
      </w:r>
    </w:p>
    <w:p w14:paraId="3E63D6F4" w14:textId="77777777" w:rsidR="00057305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W przypadku wspólnego ubiegania się o zamówienie przez Wykonawców (dotyczy również wspólników spółki cywilnej) </w:t>
      </w:r>
      <w:r>
        <w:rPr>
          <w:rFonts w:ascii="Arial" w:hAnsi="Arial" w:cs="Arial"/>
        </w:rPr>
        <w:t xml:space="preserve">ww. </w:t>
      </w:r>
      <w:r w:rsidRPr="00052006">
        <w:rPr>
          <w:rFonts w:ascii="Arial" w:hAnsi="Arial" w:cs="Arial"/>
        </w:rPr>
        <w:t>oświadczenie</w:t>
      </w:r>
      <w:r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składa każdy z Wykonawców wspólnie ubiegających się o zamówienie.</w:t>
      </w:r>
    </w:p>
    <w:p w14:paraId="173A2CD4" w14:textId="77777777" w:rsidR="00057305" w:rsidRPr="00052006" w:rsidRDefault="00057305" w:rsidP="00057305">
      <w:pPr>
        <w:pStyle w:val="Akapitzlist"/>
        <w:numPr>
          <w:ilvl w:val="0"/>
          <w:numId w:val="36"/>
        </w:numPr>
        <w:suppressAutoHyphens/>
        <w:spacing w:before="120" w:after="120" w:line="360" w:lineRule="auto"/>
        <w:ind w:left="0" w:hanging="284"/>
        <w:rPr>
          <w:rFonts w:ascii="Arial" w:hAnsi="Arial" w:cs="Arial"/>
        </w:rPr>
      </w:pPr>
      <w:r w:rsidRPr="00010018">
        <w:rPr>
          <w:rFonts w:ascii="Arial" w:hAnsi="Arial" w:cs="Arial"/>
        </w:rPr>
        <w:t>Oferta wykonawcy wykluczonego z postępowania zostanie odrzucona jako, że została złożona przez Wykonawcę niespełniającego warunków udziału w procedurze</w:t>
      </w:r>
    </w:p>
    <w:p w14:paraId="2DD680DB" w14:textId="77777777" w:rsidR="00057305" w:rsidRPr="00052006" w:rsidRDefault="00057305" w:rsidP="00057305">
      <w:pPr>
        <w:rPr>
          <w:rFonts w:eastAsia="DengXian"/>
        </w:rPr>
      </w:pPr>
    </w:p>
    <w:p w14:paraId="191A221C" w14:textId="77777777" w:rsidR="00057305" w:rsidRPr="00052006" w:rsidRDefault="00057305" w:rsidP="00057305">
      <w:pPr>
        <w:pStyle w:val="Akapitzlist"/>
        <w:numPr>
          <w:ilvl w:val="0"/>
          <w:numId w:val="35"/>
        </w:numPr>
        <w:shd w:val="clear" w:color="auto" w:fill="B4C6E7" w:themeFill="accent1" w:themeFillTint="66"/>
        <w:spacing w:after="160" w:line="259" w:lineRule="auto"/>
        <w:rPr>
          <w:rFonts w:ascii="Arial" w:hAnsi="Arial" w:cs="Arial"/>
          <w:b/>
          <w:bCs/>
        </w:rPr>
      </w:pPr>
      <w:r w:rsidRPr="00052006">
        <w:rPr>
          <w:rFonts w:ascii="Arial" w:hAnsi="Arial" w:cs="Arial"/>
          <w:b/>
          <w:bCs/>
        </w:rPr>
        <w:t xml:space="preserve">PRZYGOTOWANIE OFERTY </w:t>
      </w:r>
    </w:p>
    <w:p w14:paraId="1A9B49C4" w14:textId="77777777" w:rsidR="00057305" w:rsidRPr="00052006" w:rsidRDefault="00057305" w:rsidP="00057305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5269A384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>Niniejsze zapytanie ofertowe nie jest prowadzone w oparciu o przepisy ustawy z dnia 11 września 2019 r. Prawo zamówień publicznych.</w:t>
      </w:r>
    </w:p>
    <w:p w14:paraId="39B2EB73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F62034">
        <w:rPr>
          <w:rFonts w:ascii="Arial" w:hAnsi="Arial" w:cs="Arial"/>
        </w:rPr>
        <w:t>Wykonawcy składającemu oferty nie przysługują środki ochrony prawnej w postaci odwołania od czynności Zmawiającego.</w:t>
      </w:r>
    </w:p>
    <w:p w14:paraId="1FFF7538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F62034">
        <w:rPr>
          <w:rFonts w:ascii="Arial" w:hAnsi="Arial" w:cs="Arial"/>
        </w:rPr>
        <w:t>Zamawiający może nie dokonać wyboru oferty najkorzystniejszej i unieważnić zapytanie ofertowe bez podania przyczyny na każdym etapie zapytania ofertowego.</w:t>
      </w:r>
    </w:p>
    <w:p w14:paraId="2640A20A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F62034">
        <w:rPr>
          <w:rFonts w:ascii="Arial" w:hAnsi="Arial" w:cs="Arial"/>
        </w:rPr>
        <w:t>W przypadku wyboru oferty najkorzystniejszej, a także podjęcia decyzji o unieważnieniu, odstąpieniu, powtórzeniu zapytania ofertowego, Zamawiający zamieści taka informację za pośrednictwem strony internetowej – BIP.</w:t>
      </w:r>
    </w:p>
    <w:p w14:paraId="1895120E" w14:textId="131B9032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  <w:b/>
        </w:rPr>
      </w:pPr>
      <w:r w:rsidRPr="00F62034">
        <w:rPr>
          <w:rFonts w:ascii="Arial" w:hAnsi="Arial" w:cs="Arial"/>
        </w:rPr>
        <w:t>Oferty należy przesłać na formularzu ofertowym (Załącznik nr 1), w formie elektronicznej jako skan lub postaci elektronicznej opatrzonej kwalifikowanym podpisem elektronicznym, zaufanym lub osobistym na adres</w:t>
      </w:r>
      <w:r w:rsidRPr="00F62034">
        <w:rPr>
          <w:rFonts w:ascii="Arial" w:hAnsi="Arial" w:cs="Arial"/>
          <w:u w:val="single"/>
        </w:rPr>
        <w:t xml:space="preserve">: </w:t>
      </w:r>
      <w:hyperlink r:id="rId8" w:history="1">
        <w:r w:rsidRPr="00F62034">
          <w:rPr>
            <w:rFonts w:ascii="Arial" w:hAnsi="Arial" w:cs="Arial"/>
            <w:u w:val="single"/>
          </w:rPr>
          <w:t>projekty.wlasne@wup.lodz.pl</w:t>
        </w:r>
      </w:hyperlink>
      <w:r w:rsidRPr="00F62034">
        <w:rPr>
          <w:rFonts w:ascii="Arial" w:hAnsi="Arial" w:cs="Arial"/>
        </w:rPr>
        <w:t xml:space="preserve"> </w:t>
      </w:r>
      <w:r w:rsidRPr="00F62034">
        <w:rPr>
          <w:rFonts w:ascii="Arial" w:hAnsi="Arial" w:cs="Arial"/>
          <w:b/>
        </w:rPr>
        <w:t xml:space="preserve">do dnia </w:t>
      </w:r>
      <w:r w:rsidR="00A86899" w:rsidRPr="00F62034">
        <w:rPr>
          <w:rFonts w:ascii="Arial" w:hAnsi="Arial" w:cs="Arial"/>
          <w:b/>
        </w:rPr>
        <w:t>2</w:t>
      </w:r>
      <w:r w:rsidR="00DD5348">
        <w:rPr>
          <w:rFonts w:ascii="Arial" w:hAnsi="Arial" w:cs="Arial"/>
          <w:b/>
        </w:rPr>
        <w:t>3</w:t>
      </w:r>
      <w:r w:rsidR="00A86899" w:rsidRPr="00F62034">
        <w:rPr>
          <w:rFonts w:ascii="Arial" w:hAnsi="Arial" w:cs="Arial"/>
          <w:b/>
        </w:rPr>
        <w:t xml:space="preserve"> </w:t>
      </w:r>
      <w:r w:rsidRPr="00F62034">
        <w:rPr>
          <w:rFonts w:ascii="Arial" w:hAnsi="Arial" w:cs="Arial"/>
          <w:b/>
        </w:rPr>
        <w:t>października 2026 r. godz. 1</w:t>
      </w:r>
      <w:r w:rsidR="00DD5348">
        <w:rPr>
          <w:rFonts w:ascii="Arial" w:hAnsi="Arial" w:cs="Arial"/>
          <w:b/>
        </w:rPr>
        <w:t>0</w:t>
      </w:r>
      <w:r w:rsidRPr="00F62034">
        <w:rPr>
          <w:rFonts w:ascii="Arial" w:hAnsi="Arial" w:cs="Arial"/>
          <w:b/>
        </w:rPr>
        <w:t>:00.</w:t>
      </w:r>
    </w:p>
    <w:p w14:paraId="29E2744F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  <w:u w:val="single"/>
        </w:rPr>
      </w:pPr>
      <w:r w:rsidRPr="00F62034">
        <w:rPr>
          <w:rFonts w:ascii="Arial" w:hAnsi="Arial" w:cs="Arial"/>
          <w:u w:val="single"/>
        </w:rPr>
        <w:t>Oferty złożone po terminie nie będą rozpatrywane.</w:t>
      </w:r>
    </w:p>
    <w:p w14:paraId="6F94D0A4" w14:textId="1BB717BD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</w:rPr>
      </w:pPr>
      <w:r w:rsidRPr="00F62034">
        <w:rPr>
          <w:rFonts w:ascii="Arial" w:hAnsi="Arial" w:cs="Arial"/>
        </w:rPr>
        <w:t xml:space="preserve">Oferty powinny zostać oznaczone w tytule wiadomości tytułem: </w:t>
      </w:r>
      <w:r w:rsidRPr="00F62034">
        <w:rPr>
          <w:rFonts w:ascii="Arial" w:hAnsi="Arial" w:cs="Arial"/>
          <w:b/>
        </w:rPr>
        <w:t>„</w:t>
      </w:r>
      <w:r w:rsidR="00A86899" w:rsidRPr="00F62034">
        <w:rPr>
          <w:rFonts w:ascii="Arial" w:hAnsi="Arial" w:cs="Arial"/>
          <w:b/>
        </w:rPr>
        <w:t>Usługa medyczna polegająca na przeprowadzeniu badań USG Doppler</w:t>
      </w:r>
      <w:r w:rsidR="002C6264">
        <w:rPr>
          <w:rFonts w:ascii="Arial" w:hAnsi="Arial" w:cs="Arial"/>
          <w:b/>
        </w:rPr>
        <w:t xml:space="preserve"> obu</w:t>
      </w:r>
      <w:r w:rsidR="00A86899" w:rsidRPr="00F62034">
        <w:rPr>
          <w:rFonts w:ascii="Arial" w:hAnsi="Arial" w:cs="Arial"/>
          <w:b/>
        </w:rPr>
        <w:t xml:space="preserve"> kończyn dolnych</w:t>
      </w:r>
      <w:r w:rsidRPr="00F62034">
        <w:rPr>
          <w:rFonts w:ascii="Arial" w:hAnsi="Arial" w:cs="Arial"/>
          <w:b/>
        </w:rPr>
        <w:t>”</w:t>
      </w:r>
      <w:r w:rsidRPr="00F62034">
        <w:rPr>
          <w:rFonts w:ascii="Arial" w:hAnsi="Arial" w:cs="Arial"/>
        </w:rPr>
        <w:t xml:space="preserve"> </w:t>
      </w:r>
      <w:bookmarkStart w:id="5" w:name="_Hlk224289844"/>
      <w:r w:rsidRPr="00F62034">
        <w:rPr>
          <w:rFonts w:ascii="Arial" w:hAnsi="Arial" w:cs="Arial"/>
        </w:rPr>
        <w:t>lub sygnaturą postępowania:</w:t>
      </w:r>
      <w:r w:rsidR="00F62034">
        <w:rPr>
          <w:rFonts w:ascii="Arial" w:hAnsi="Arial" w:cs="Arial"/>
        </w:rPr>
        <w:t xml:space="preserve"> </w:t>
      </w:r>
      <w:r w:rsidR="00A86899" w:rsidRPr="00F62034">
        <w:rPr>
          <w:rFonts w:ascii="Arial" w:hAnsi="Arial" w:cs="Arial"/>
          <w:b/>
        </w:rPr>
        <w:t>SP-186/26-USL/121</w:t>
      </w:r>
      <w:r w:rsidRPr="00F62034">
        <w:rPr>
          <w:rFonts w:ascii="Arial" w:hAnsi="Arial" w:cs="Arial"/>
          <w:b/>
        </w:rPr>
        <w:t>.</w:t>
      </w:r>
    </w:p>
    <w:bookmarkEnd w:id="5"/>
    <w:p w14:paraId="3B150A88" w14:textId="77777777" w:rsidR="00057305" w:rsidRPr="00F62034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jc w:val="both"/>
        <w:rPr>
          <w:rFonts w:ascii="Arial" w:hAnsi="Arial" w:cs="Arial"/>
          <w:u w:val="single"/>
        </w:rPr>
      </w:pPr>
      <w:r w:rsidRPr="00052006">
        <w:rPr>
          <w:rFonts w:ascii="Arial" w:hAnsi="Arial" w:cs="Arial"/>
        </w:rPr>
        <w:t>Oferta powinna być podpisana zgodnie z zasadami reprezentacji wskazanymi we właściwym rejestrze lub ewidencji działalności gospodarczej</w:t>
      </w:r>
      <w:r>
        <w:rPr>
          <w:rFonts w:ascii="Arial" w:hAnsi="Arial" w:cs="Arial"/>
        </w:rPr>
        <w:t xml:space="preserve">. </w:t>
      </w:r>
      <w:r w:rsidRPr="00F62034">
        <w:rPr>
          <w:rFonts w:ascii="Arial" w:hAnsi="Arial" w:cs="Arial"/>
          <w:u w:val="single"/>
        </w:rPr>
        <w:t>W przypadku podpisania oferty przez pełnomocnika należy dołączyć dokument, z którego wynika upoważnienie do reprezentacji Wykonawcy.</w:t>
      </w:r>
    </w:p>
    <w:p w14:paraId="3141CD10" w14:textId="77777777" w:rsidR="00057305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</w:rPr>
        <w:lastRenderedPageBreak/>
        <w:t xml:space="preserve">Wykonawcy składający ofertę wspólną mogą ustanowić pełnomocnika do reprezentowania ich w postepowaniu albo reprezentowania ich w postępowaniu i zawarcia umowy. W tym przypadku do oferty winno być załączone pełnomocnictwo ustanawiające pełnomocnika. </w:t>
      </w:r>
    </w:p>
    <w:p w14:paraId="4464A77E" w14:textId="77777777" w:rsidR="00057305" w:rsidRPr="00052006" w:rsidRDefault="00057305" w:rsidP="00057305">
      <w:pPr>
        <w:pStyle w:val="Akapitzlist"/>
        <w:spacing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</w:rPr>
        <w:t>Dokument potwierdzający ustanowienie pełnomocnika musi zawierać: Wykonawców ubiegających się wspólnie o udzielenie zamówienia, ustanowionego pełnomocnika oraz zakres jego umocowania, a także oświadczenie o przyjęciu wspólnej solidarnej odpowiedzialności za wykonanie lub nienależyte wykonanie zamówienia, podpisany przez wszystkich Wykonawców ubiegających się wspólnie o zamówienie publiczne. Podpisy muszą zostać złożone przez osoby uprawnione do składania oświadczeń woli wymienione we właściwym rejestrze. Dokument pełnomocnika należy przedstawić w formie oryginału lub poświadczony notarialnie. Wszelka korespondencja oraz rozliczenia dokonywane będą wyłącznie z podmiotem występującym jako pełnomocnik.</w:t>
      </w:r>
    </w:p>
    <w:p w14:paraId="647A6DF4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może złożyć 1 ofertę. Jeżeli Wykonawca złoży więcej niż 1 ofertę, zamawiający odrzuci wszystkie oferty złożone przez tego Wykonawcę.</w:t>
      </w:r>
    </w:p>
    <w:p w14:paraId="47D91A08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Wszystkie dokumenty mogą być składane w oryginale lub kopii poświadczonej za zgodność z oryginałem przez Wykonawcę lub osobę/osoby upoważnione do podpisywania oferty.</w:t>
      </w:r>
    </w:p>
    <w:p w14:paraId="6EC8906D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Oferta musi być sporządzona z zachowaniem formy pisemnej pod rygorem nieważności.</w:t>
      </w:r>
    </w:p>
    <w:p w14:paraId="1F59988A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ponosi wszelkie koszty przygotowania oferty.</w:t>
      </w:r>
    </w:p>
    <w:p w14:paraId="4B3DB22F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Oferta otrzymana po terminie nie będzie rozpatrywana.</w:t>
      </w:r>
    </w:p>
    <w:p w14:paraId="18E99CED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052006">
        <w:rPr>
          <w:rFonts w:ascii="Arial" w:hAnsi="Arial" w:cs="Arial"/>
          <w:bCs/>
        </w:rPr>
        <w:t>Wykonawca może przed upływem terminu składania ofert zmienić lub wycofać swoją ofertę.</w:t>
      </w:r>
    </w:p>
    <w:p w14:paraId="5536007F" w14:textId="77777777" w:rsidR="00057305" w:rsidRPr="00C60714" w:rsidRDefault="00057305" w:rsidP="00057305">
      <w:pPr>
        <w:pStyle w:val="Akapitzlist"/>
        <w:numPr>
          <w:ilvl w:val="0"/>
          <w:numId w:val="37"/>
        </w:numPr>
        <w:spacing w:before="120" w:after="160" w:line="360" w:lineRule="auto"/>
        <w:ind w:left="142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>Oferty niekompletne zawierające braki formalne, zawierające omyłki, których nie można poprawić, nie będą podlegały ocenie. Brak jakiegokolwiek dokumentu wymaganego postanowieniami zapytania ofertowego skutkowało będzie odrzuceniem ofert.</w:t>
      </w:r>
    </w:p>
    <w:p w14:paraId="13BDDE28" w14:textId="77777777" w:rsidR="00057305" w:rsidRPr="00052006" w:rsidRDefault="00057305" w:rsidP="00057305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</w:rPr>
      </w:pPr>
      <w:r w:rsidRPr="00D776D4">
        <w:rPr>
          <w:rFonts w:ascii="Arial" w:hAnsi="Arial" w:cs="Arial"/>
        </w:rPr>
        <w:t>Zamawiający zastrzega sobie prawo wezwanie Wykonawcy do wyjaśnienia treści oferty</w:t>
      </w:r>
      <w:r w:rsidRPr="00052006">
        <w:rPr>
          <w:rFonts w:ascii="Arial" w:hAnsi="Arial" w:cs="Arial"/>
        </w:rPr>
        <w:t>,</w:t>
      </w:r>
      <w:r w:rsidRPr="00D776D4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w tym do m.in.</w:t>
      </w:r>
      <w:r w:rsidRPr="00D776D4">
        <w:rPr>
          <w:rFonts w:ascii="Arial" w:hAnsi="Arial" w:cs="Arial"/>
        </w:rPr>
        <w:t xml:space="preserve"> </w:t>
      </w:r>
      <w:r w:rsidRPr="00052006">
        <w:rPr>
          <w:rFonts w:ascii="Arial" w:hAnsi="Arial" w:cs="Arial"/>
        </w:rPr>
        <w:t>żądania</w:t>
      </w:r>
      <w:r w:rsidRPr="00D776D4">
        <w:rPr>
          <w:rFonts w:ascii="Arial" w:hAnsi="Arial" w:cs="Arial"/>
        </w:rPr>
        <w:t xml:space="preserve"> wyjaśnień w przypadku rażąco niskiej ceny. Obowiązek wykazania, że oferta nie zawiera rażąco niskiej ceny spoczywa na Wykonawcy</w:t>
      </w:r>
      <w:r w:rsidRPr="00D776D4">
        <w:rPr>
          <w:rFonts w:ascii="Arial" w:hAnsi="Arial" w:cs="Arial"/>
          <w:b/>
        </w:rPr>
        <w:t xml:space="preserve">. </w:t>
      </w:r>
    </w:p>
    <w:p w14:paraId="18334101" w14:textId="1C4CE7A6" w:rsidR="00057305" w:rsidRPr="00052006" w:rsidRDefault="00057305" w:rsidP="00F62034">
      <w:pPr>
        <w:pStyle w:val="Akapitzlist"/>
        <w:numPr>
          <w:ilvl w:val="0"/>
          <w:numId w:val="37"/>
        </w:numPr>
        <w:spacing w:after="160" w:line="360" w:lineRule="auto"/>
        <w:ind w:left="142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D776D4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  <w:r w:rsidR="00F62034">
        <w:rPr>
          <w:rFonts w:ascii="Arial" w:hAnsi="Arial" w:cs="Arial"/>
          <w:bCs/>
          <w:u w:val="single"/>
        </w:rPr>
        <w:t>.</w:t>
      </w:r>
    </w:p>
    <w:p w14:paraId="01519244" w14:textId="77777777" w:rsidR="00057305" w:rsidRPr="00D776D4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  <w:bCs/>
        </w:rPr>
      </w:pPr>
      <w:r w:rsidRPr="00052006">
        <w:rPr>
          <w:rFonts w:ascii="Arial" w:hAnsi="Arial" w:cs="Arial"/>
          <w:bCs/>
        </w:rPr>
        <w:lastRenderedPageBreak/>
        <w:t xml:space="preserve">Wykonawca może zwrócić się do Zamawiającego z wnioskiem o wyjaśnienie treści zapytania ofert. Zamawiający udzieli odpowiedzi niezwłocznie, pod warunkiem, że wniosek o wyjaśnienie treści zapytania ofertowego wpłynął do Zamawiającego, </w:t>
      </w:r>
      <w:r w:rsidRPr="00052006">
        <w:rPr>
          <w:rFonts w:ascii="Arial" w:hAnsi="Arial" w:cs="Arial"/>
          <w:bCs/>
          <w:u w:val="single"/>
        </w:rPr>
        <w:t>nie później, niż do końca dnia, w którym upływa połowa wyznaczonego terminu składania ofert.</w:t>
      </w:r>
      <w:r w:rsidRPr="00052006">
        <w:rPr>
          <w:rFonts w:ascii="Arial" w:hAnsi="Arial" w:cs="Arial"/>
          <w:bCs/>
        </w:rPr>
        <w:t xml:space="preserve"> Treść zapytania wraz z wyjaśnieniem Zamawiający zamieszcza na stronie BIP (</w:t>
      </w:r>
      <w:r>
        <w:rPr>
          <w:rFonts w:ascii="Arial" w:hAnsi="Arial" w:cs="Arial"/>
          <w:bCs/>
        </w:rPr>
        <w:t>WUP)</w:t>
      </w:r>
      <w:r w:rsidRPr="00052006">
        <w:rPr>
          <w:rFonts w:ascii="Arial" w:hAnsi="Arial" w:cs="Arial"/>
          <w:bCs/>
        </w:rPr>
        <w:t>, bez ujawniania źródła zapytania.</w:t>
      </w:r>
    </w:p>
    <w:p w14:paraId="3164F872" w14:textId="77777777" w:rsidR="00057305" w:rsidRPr="00D776D4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</w:rPr>
      </w:pPr>
      <w:r w:rsidRPr="00D776D4">
        <w:rPr>
          <w:rFonts w:ascii="Arial" w:hAnsi="Arial" w:cs="Arial"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3FEC3B84" w14:textId="4450ECBF" w:rsidR="00057305" w:rsidRPr="00057305" w:rsidRDefault="00057305" w:rsidP="00057305">
      <w:pPr>
        <w:pStyle w:val="Akapitzlist"/>
        <w:numPr>
          <w:ilvl w:val="0"/>
          <w:numId w:val="37"/>
        </w:numPr>
        <w:spacing w:after="160" w:line="360" w:lineRule="auto"/>
        <w:rPr>
          <w:rFonts w:ascii="Arial" w:hAnsi="Arial" w:cs="Arial"/>
          <w:bCs/>
        </w:rPr>
      </w:pPr>
      <w:r w:rsidRPr="00D776D4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</w:t>
      </w:r>
      <w:r w:rsidRPr="00052006">
        <w:rPr>
          <w:rFonts w:ascii="Arial" w:hAnsi="Arial" w:cs="Arial"/>
          <w:bCs/>
        </w:rPr>
        <w:t xml:space="preserve">z realizacją zamówienia, w tym dotyczących użycia </w:t>
      </w:r>
      <w:r w:rsidRPr="00D776D4">
        <w:rPr>
          <w:rFonts w:ascii="Arial" w:hAnsi="Arial" w:cs="Arial"/>
          <w:bCs/>
        </w:rPr>
        <w:t>odpowiednich logotypów oraz wystawi</w:t>
      </w:r>
      <w:r w:rsidRPr="00052006">
        <w:rPr>
          <w:rFonts w:ascii="Arial" w:hAnsi="Arial" w:cs="Arial"/>
          <w:bCs/>
        </w:rPr>
        <w:t>a</w:t>
      </w:r>
      <w:r w:rsidRPr="00D776D4">
        <w:rPr>
          <w:rFonts w:ascii="Arial" w:hAnsi="Arial" w:cs="Arial"/>
          <w:bCs/>
        </w:rPr>
        <w:t xml:space="preserve"> faktury. </w:t>
      </w:r>
      <w:r>
        <w:rPr>
          <w:rFonts w:ascii="Arial" w:hAnsi="Arial" w:cs="Arial"/>
          <w:bCs/>
        </w:rPr>
        <w:br/>
      </w:r>
    </w:p>
    <w:p w14:paraId="64B3FA6D" w14:textId="77777777" w:rsidR="00057305" w:rsidRPr="00735226" w:rsidRDefault="00057305" w:rsidP="00057305">
      <w:pPr>
        <w:pStyle w:val="Akapitzlist"/>
        <w:numPr>
          <w:ilvl w:val="0"/>
          <w:numId w:val="35"/>
        </w:numPr>
        <w:shd w:val="clear" w:color="auto" w:fill="B4C6E7" w:themeFill="accent1" w:themeFillTint="66"/>
        <w:spacing w:after="160" w:line="360" w:lineRule="auto"/>
        <w:rPr>
          <w:rFonts w:ascii="Arial" w:hAnsi="Arial" w:cs="Arial"/>
          <w:b/>
          <w:bCs/>
        </w:rPr>
      </w:pPr>
      <w:r w:rsidRPr="00735226">
        <w:rPr>
          <w:rFonts w:ascii="Arial" w:hAnsi="Arial" w:cs="Arial"/>
          <w:b/>
          <w:bCs/>
        </w:rPr>
        <w:t>OCHRONA DANYCH OSOBOWYCH – KLAUZULA INFORMACYJNA</w:t>
      </w:r>
    </w:p>
    <w:p w14:paraId="4884CD8B" w14:textId="77777777" w:rsidR="00BD4394" w:rsidRPr="00C17E6A" w:rsidRDefault="00BD4394" w:rsidP="00BD4394">
      <w:pPr>
        <w:numPr>
          <w:ilvl w:val="0"/>
          <w:numId w:val="44"/>
        </w:numPr>
        <w:spacing w:line="360" w:lineRule="auto"/>
        <w:contextualSpacing/>
        <w:rPr>
          <w:rFonts w:ascii="Arial" w:hAnsi="Arial" w:cs="Arial"/>
          <w:color w:val="000000"/>
        </w:rPr>
      </w:pPr>
      <w:bookmarkStart w:id="6" w:name="_Hlk242961538"/>
      <w:r w:rsidRPr="00C17E6A">
        <w:rPr>
          <w:rFonts w:ascii="Arial" w:hAnsi="Arial" w:cs="Arial"/>
          <w:color w:val="00000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</w:t>
      </w:r>
    </w:p>
    <w:p w14:paraId="29CE1A4D" w14:textId="77777777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administratorem danych osobowych zawartych w dokumentacji postępowania jest: </w:t>
      </w:r>
    </w:p>
    <w:p w14:paraId="62D3B66A" w14:textId="77777777" w:rsidR="00BD4394" w:rsidRPr="00C17E6A" w:rsidRDefault="00BD4394" w:rsidP="00BD4394">
      <w:pPr>
        <w:numPr>
          <w:ilvl w:val="0"/>
          <w:numId w:val="4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Zarząd Województwa Łódzkiego, z siedzibą w Łodzi (90-051), al. Piłsudskiego 8, tel.: 42 663 30 00, e-mail: </w:t>
      </w:r>
      <w:hyperlink r:id="rId9" w:history="1">
        <w:r w:rsidRPr="00C17E6A">
          <w:rPr>
            <w:rFonts w:ascii="Arial" w:hAnsi="Arial" w:cs="Arial"/>
            <w:color w:val="0563C1"/>
            <w:u w:val="single"/>
          </w:rPr>
          <w:t>info@lodzkie.pl</w:t>
        </w:r>
      </w:hyperlink>
    </w:p>
    <w:p w14:paraId="6F09F46B" w14:textId="77777777" w:rsidR="00BD4394" w:rsidRPr="00C17E6A" w:rsidRDefault="00BD4394" w:rsidP="00BD4394">
      <w:pPr>
        <w:numPr>
          <w:ilvl w:val="0"/>
          <w:numId w:val="4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Wojewódzki Urząd Pracy w Łodzi w siedzibą w Łodzi (90-608), ul. Wólczańska 49, tel.: 42 633 58 78, e-mail: </w:t>
      </w:r>
      <w:hyperlink r:id="rId10" w:history="1">
        <w:r w:rsidRPr="00C17E6A">
          <w:rPr>
            <w:rFonts w:ascii="Arial" w:hAnsi="Arial" w:cs="Arial"/>
            <w:color w:val="0563C1"/>
            <w:u w:val="single"/>
          </w:rPr>
          <w:t>lowu@wup.lodz.pl</w:t>
        </w:r>
      </w:hyperlink>
    </w:p>
    <w:p w14:paraId="6BF2ACFF" w14:textId="77777777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inspektorem ochrony danych osobowych w Wojewódzkim Urzędzie Pracy w Łodzi jest Pan Szymon Różycki, kontakt: ochronadanych@wup.lodz.pl, nr telefonu: 42 663 02 71;</w:t>
      </w:r>
    </w:p>
    <w:p w14:paraId="5F4057C7" w14:textId="09AA9FFF" w:rsidR="00B72A5F" w:rsidRPr="00B72A5F" w:rsidRDefault="00B72A5F" w:rsidP="00B72A5F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będą przetwarzane na podstawie art. 6 ust. 1 lit. c RODO, w celu związanym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 xml:space="preserve">postępowaniem prowadzonym poza przepisami </w:t>
      </w:r>
      <w:proofErr w:type="spellStart"/>
      <w:r w:rsidRPr="00B72A5F">
        <w:rPr>
          <w:rFonts w:ascii="Arial" w:hAnsi="Arial" w:cs="Arial"/>
          <w:color w:val="000000"/>
        </w:rPr>
        <w:t>p.z.p</w:t>
      </w:r>
      <w:proofErr w:type="spellEnd"/>
      <w:r w:rsidRPr="00B72A5F">
        <w:rPr>
          <w:rFonts w:ascii="Arial" w:hAnsi="Arial" w:cs="Arial"/>
          <w:color w:val="000000"/>
        </w:rPr>
        <w:t xml:space="preserve">. na </w:t>
      </w:r>
      <w:bookmarkStart w:id="7" w:name="_Hlk242880174"/>
      <w:r w:rsidRPr="00934B17">
        <w:rPr>
          <w:rFonts w:ascii="Arial" w:hAnsi="Arial" w:cs="Arial"/>
        </w:rPr>
        <w:t xml:space="preserve">„Usługę medyczną polegającą na przeprowadzeniu badań ultrasonograficznych metodą Dopplera </w:t>
      </w:r>
      <w:r w:rsidRPr="00934B17">
        <w:rPr>
          <w:rFonts w:ascii="Arial" w:hAnsi="Arial" w:cs="Arial"/>
        </w:rPr>
        <w:lastRenderedPageBreak/>
        <w:t xml:space="preserve">(USG Doppler – 2 układy) </w:t>
      </w:r>
      <w:r w:rsidR="002C6264">
        <w:rPr>
          <w:rFonts w:ascii="Arial" w:hAnsi="Arial" w:cs="Arial"/>
        </w:rPr>
        <w:t xml:space="preserve">obu </w:t>
      </w:r>
      <w:r w:rsidRPr="00934B17">
        <w:rPr>
          <w:rFonts w:ascii="Arial" w:hAnsi="Arial" w:cs="Arial"/>
        </w:rPr>
        <w:t xml:space="preserve">kończyn dolnych” </w:t>
      </w:r>
      <w:bookmarkEnd w:id="7"/>
      <w:r w:rsidRPr="00934B17">
        <w:rPr>
          <w:rFonts w:ascii="Arial" w:hAnsi="Arial" w:cs="Arial"/>
        </w:rPr>
        <w:t>– sygn.</w:t>
      </w:r>
      <w:r w:rsidRPr="00057305">
        <w:t xml:space="preserve"> </w:t>
      </w:r>
      <w:r w:rsidRPr="00934B17">
        <w:rPr>
          <w:rFonts w:ascii="Arial" w:hAnsi="Arial" w:cs="Arial"/>
        </w:rPr>
        <w:t>SP-186/26-USL/12</w:t>
      </w:r>
      <w:r>
        <w:rPr>
          <w:rFonts w:ascii="Arial" w:hAnsi="Arial" w:cs="Arial"/>
          <w:color w:val="000000"/>
        </w:rPr>
        <w:t>1</w:t>
      </w:r>
      <w:r w:rsidRPr="00B72A5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Będą one przetwarzane w celu wyłonienia Wykonawcy usługi.</w:t>
      </w:r>
    </w:p>
    <w:p w14:paraId="7179C27E" w14:textId="67FCCA74" w:rsidR="00B72A5F" w:rsidRPr="00B72A5F" w:rsidRDefault="00B72A5F" w:rsidP="00B72A5F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osobowe będą przechowywane do momentu wygaśnięcia obowiązku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przechowywania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danych wynikającego z obowiązujących przepisów prawa (w tym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archiwizacyjnych),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uwzględnieniem okresu trwałości projektu;</w:t>
      </w:r>
    </w:p>
    <w:p w14:paraId="4231DFB4" w14:textId="6456D016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odniesieniu do danych osobowych decyzje nie będą podejmowane w sposób zautomatyzowany, stosowanie do art. 22 RODO;</w:t>
      </w:r>
    </w:p>
    <w:p w14:paraId="0E5FDC01" w14:textId="77777777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posiada Pani/Pan:</w:t>
      </w:r>
    </w:p>
    <w:p w14:paraId="0E87BD27" w14:textId="77777777" w:rsidR="00BD4394" w:rsidRPr="00C17E6A" w:rsidRDefault="00BD4394" w:rsidP="00BD4394">
      <w:pPr>
        <w:numPr>
          <w:ilvl w:val="0"/>
          <w:numId w:val="4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15 RODO prawo dostępu do danych osobowych Pani/Pana dotyczących, w tym prawo do uzyskania kopii;</w:t>
      </w:r>
    </w:p>
    <w:p w14:paraId="087029C8" w14:textId="77777777" w:rsidR="00BD4394" w:rsidRPr="00C17E6A" w:rsidRDefault="00BD4394" w:rsidP="00BD4394">
      <w:pPr>
        <w:numPr>
          <w:ilvl w:val="0"/>
          <w:numId w:val="4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16 RODO prawo do sprostowania Pani/Pana danych osobowych;</w:t>
      </w:r>
    </w:p>
    <w:p w14:paraId="51FFA25D" w14:textId="77777777" w:rsidR="00BD4394" w:rsidRPr="00C17E6A" w:rsidRDefault="00BD4394" w:rsidP="00BD4394">
      <w:pPr>
        <w:numPr>
          <w:ilvl w:val="0"/>
          <w:numId w:val="4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18 RODO prawo żądania od administratora ograniczenia przetwarzania danych osobowych z zastrzeżeniem przypadków, o których mowa w art. 18 ust. 2 RODO;</w:t>
      </w:r>
    </w:p>
    <w:p w14:paraId="5704B947" w14:textId="77777777" w:rsidR="00BD4394" w:rsidRPr="00C17E6A" w:rsidRDefault="00BD4394" w:rsidP="00BD4394">
      <w:pPr>
        <w:numPr>
          <w:ilvl w:val="0"/>
          <w:numId w:val="4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wniesienia skargi do Prezesa Urzędu Ochrony Danych Osobowych, gdy uzna Pani/Pan, że przetwarzanie danych osobowych Pani/Pana dotyczących narusza przepisy RODO;</w:t>
      </w:r>
    </w:p>
    <w:p w14:paraId="6B44BD6B" w14:textId="77777777" w:rsidR="00BD4394" w:rsidRPr="00C17E6A" w:rsidRDefault="00BD4394" w:rsidP="00BD4394">
      <w:pPr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nie przysługuje Pani/Panu:</w:t>
      </w:r>
    </w:p>
    <w:p w14:paraId="4723AFE6" w14:textId="77777777" w:rsidR="00BD4394" w:rsidRPr="00C17E6A" w:rsidRDefault="00BD4394" w:rsidP="00BD4394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art. 17 ust. 3 lit. b, d lub e RODO prawo do usunięcia danych osobowych;</w:t>
      </w:r>
    </w:p>
    <w:p w14:paraId="3F1FF87A" w14:textId="77777777" w:rsidR="00BD4394" w:rsidRPr="00C17E6A" w:rsidRDefault="00BD4394" w:rsidP="00BD4394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przenoszenia danych osobowych, o którym mowa w art. 20 RODO;</w:t>
      </w:r>
    </w:p>
    <w:p w14:paraId="488C25B4" w14:textId="77777777" w:rsidR="00BD4394" w:rsidRPr="00C17E6A" w:rsidRDefault="00BD4394" w:rsidP="00BD4394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21 RODO prawo sprzeciwu, wobec przetwarzania danych osobowych, gdyż podstawą prawną przetwarzania Pani/Pana danych osobowych jest art. 6 ust. 1 lit. c RODO.</w:t>
      </w:r>
    </w:p>
    <w:p w14:paraId="140579D2" w14:textId="1474D724" w:rsidR="00B72A5F" w:rsidRDefault="006037F6" w:rsidP="00B72A5F">
      <w:pPr>
        <w:numPr>
          <w:ilvl w:val="0"/>
          <w:numId w:val="4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6037F6">
        <w:rPr>
          <w:rFonts w:ascii="Arial" w:hAnsi="Arial" w:cs="Arial"/>
          <w:color w:val="000000"/>
        </w:rPr>
        <w:t>Skorzystanie z prawa do sprostowania, o którym mowa w art. 16 RODO, nie może skutkować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 xml:space="preserve">zmianą wyniku postępowania poza przepisami </w:t>
      </w:r>
      <w:proofErr w:type="spellStart"/>
      <w:r w:rsidRPr="006037F6">
        <w:rPr>
          <w:rFonts w:ascii="Arial" w:hAnsi="Arial" w:cs="Arial"/>
          <w:color w:val="000000"/>
        </w:rPr>
        <w:t>p.z.p</w:t>
      </w:r>
      <w:proofErr w:type="spellEnd"/>
      <w:r w:rsidRPr="006037F6">
        <w:rPr>
          <w:rFonts w:ascii="Arial" w:hAnsi="Arial" w:cs="Arial"/>
          <w:color w:val="000000"/>
        </w:rPr>
        <w:t>. ani zmianą</w:t>
      </w:r>
      <w:r w:rsidR="00B72A5F"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postanowień umowy oraz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innych dokumentów niezbędnych do realizacji zamówienia.</w:t>
      </w:r>
    </w:p>
    <w:p w14:paraId="6B5E8FE9" w14:textId="3F356045" w:rsidR="00BD4394" w:rsidRDefault="00BD4394" w:rsidP="00B72A5F">
      <w:pPr>
        <w:numPr>
          <w:ilvl w:val="0"/>
          <w:numId w:val="4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</w:t>
      </w:r>
      <w:r w:rsidRPr="00B72A5F">
        <w:rPr>
          <w:rFonts w:ascii="Arial" w:hAnsi="Arial" w:cs="Arial"/>
          <w:color w:val="000000"/>
        </w:rPr>
        <w:lastRenderedPageBreak/>
        <w:t>członkowskiego – nie ogranicza przetwarzania danych osobowych do czasu zakończenia tego postępowania.</w:t>
      </w:r>
    </w:p>
    <w:p w14:paraId="7DBB0297" w14:textId="77777777" w:rsidR="00B72A5F" w:rsidRPr="00B72A5F" w:rsidRDefault="00B72A5F" w:rsidP="00B72A5F">
      <w:pPr>
        <w:spacing w:line="360" w:lineRule="auto"/>
        <w:ind w:left="360"/>
        <w:contextualSpacing/>
        <w:rPr>
          <w:rFonts w:ascii="Arial" w:hAnsi="Arial" w:cs="Arial"/>
          <w:color w:val="000000"/>
        </w:rPr>
      </w:pPr>
    </w:p>
    <w:bookmarkEnd w:id="6"/>
    <w:p w14:paraId="3A622F0C" w14:textId="77777777" w:rsidR="006A2C30" w:rsidRPr="00052006" w:rsidRDefault="006A2C30" w:rsidP="006A2C30">
      <w:pPr>
        <w:rPr>
          <w:rFonts w:ascii="Arial" w:hAnsi="Arial" w:cs="Arial"/>
          <w:b/>
          <w:sz w:val="22"/>
          <w:szCs w:val="22"/>
        </w:rPr>
      </w:pPr>
      <w:r w:rsidRPr="00052006">
        <w:rPr>
          <w:rFonts w:ascii="Arial" w:hAnsi="Arial" w:cs="Arial"/>
          <w:b/>
          <w:sz w:val="22"/>
          <w:szCs w:val="22"/>
        </w:rPr>
        <w:t>Załączniki do zapytania ofertowego:</w:t>
      </w:r>
      <w:r>
        <w:rPr>
          <w:rFonts w:ascii="Arial" w:hAnsi="Arial" w:cs="Arial"/>
          <w:b/>
          <w:sz w:val="22"/>
          <w:szCs w:val="22"/>
        </w:rPr>
        <w:br/>
      </w:r>
    </w:p>
    <w:p w14:paraId="63B3B0F4" w14:textId="77777777" w:rsidR="006A2C30" w:rsidRPr="00052006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Załącznik nr 1 </w:t>
      </w:r>
      <w:r w:rsidRPr="009B46CD">
        <w:rPr>
          <w:rFonts w:ascii="Arial" w:hAnsi="Arial" w:cs="Arial"/>
        </w:rPr>
        <w:t>–</w:t>
      </w:r>
      <w:r w:rsidRPr="00052006"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formularz ofertowy</w:t>
      </w:r>
    </w:p>
    <w:p w14:paraId="7F98796C" w14:textId="77777777" w:rsidR="006A2C30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 w:rsidRPr="00052006">
        <w:rPr>
          <w:rFonts w:ascii="Arial" w:hAnsi="Arial" w:cs="Arial"/>
        </w:rPr>
        <w:t xml:space="preserve">Załącznik nr 2 </w:t>
      </w:r>
      <w:r w:rsidRPr="009B46CD">
        <w:rPr>
          <w:rFonts w:ascii="Arial" w:hAnsi="Arial" w:cs="Arial"/>
        </w:rPr>
        <w:t>–</w:t>
      </w:r>
      <w:r w:rsidRPr="00052006"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OPZ</w:t>
      </w:r>
    </w:p>
    <w:p w14:paraId="17771CF2" w14:textId="77777777" w:rsidR="006A2C30" w:rsidRPr="009B46CD" w:rsidRDefault="006A2C30" w:rsidP="006A2C30">
      <w:pPr>
        <w:pStyle w:val="Akapitzlist"/>
        <w:numPr>
          <w:ilvl w:val="0"/>
          <w:numId w:val="41"/>
        </w:numPr>
        <w:spacing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3 – </w:t>
      </w:r>
      <w:r w:rsidRPr="009B46CD">
        <w:rPr>
          <w:rFonts w:ascii="Arial" w:hAnsi="Arial" w:cs="Arial"/>
        </w:rPr>
        <w:t>postanowienia</w:t>
      </w:r>
      <w:r>
        <w:rPr>
          <w:rFonts w:ascii="Arial" w:hAnsi="Arial" w:cs="Arial"/>
        </w:rPr>
        <w:t xml:space="preserve"> </w:t>
      </w:r>
      <w:r w:rsidRPr="009B46CD">
        <w:rPr>
          <w:rFonts w:ascii="Arial" w:hAnsi="Arial" w:cs="Arial"/>
        </w:rPr>
        <w:t>umowy</w:t>
      </w:r>
    </w:p>
    <w:p w14:paraId="61D92A61" w14:textId="77777777" w:rsidR="00057305" w:rsidRPr="00057305" w:rsidRDefault="00057305" w:rsidP="00057305">
      <w:pPr>
        <w:spacing w:line="360" w:lineRule="auto"/>
        <w:ind w:left="-284"/>
        <w:rPr>
          <w:rFonts w:ascii="Arial" w:hAnsi="Arial" w:cs="Arial"/>
        </w:rPr>
      </w:pPr>
    </w:p>
    <w:sectPr w:rsidR="00057305" w:rsidRPr="00057305" w:rsidSect="00D3466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1BE59" w14:textId="77777777" w:rsidR="00351901" w:rsidRDefault="003519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39D52" w14:textId="77777777" w:rsidR="00351901" w:rsidRDefault="00351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65907B7E" w14:textId="77777777" w:rsidR="006464DD" w:rsidRDefault="006464DD" w:rsidP="006464DD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61E69289" w:rsidR="001E47E2" w:rsidRPr="00BE2B16" w:rsidRDefault="001E47E2" w:rsidP="006464DD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65907B7E" w14:textId="77777777" w:rsidR="006464DD" w:rsidRDefault="006464DD" w:rsidP="006464DD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61E69289" w:rsidR="001E47E2" w:rsidRPr="00BE2B16" w:rsidRDefault="001E47E2" w:rsidP="006464DD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11146C35"/>
    <w:multiLevelType w:val="hybridMultilevel"/>
    <w:tmpl w:val="EC62E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174D47"/>
    <w:multiLevelType w:val="hybridMultilevel"/>
    <w:tmpl w:val="137CC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711D08"/>
    <w:multiLevelType w:val="hybridMultilevel"/>
    <w:tmpl w:val="FEFCA328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4" w15:restartNumberingAfterBreak="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126AE7"/>
    <w:multiLevelType w:val="hybridMultilevel"/>
    <w:tmpl w:val="11DC78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9752FC0"/>
    <w:multiLevelType w:val="hybridMultilevel"/>
    <w:tmpl w:val="AE02F228"/>
    <w:lvl w:ilvl="0" w:tplc="90D85CA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FC524A"/>
    <w:multiLevelType w:val="hybridMultilevel"/>
    <w:tmpl w:val="937A4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89599B"/>
    <w:multiLevelType w:val="hybridMultilevel"/>
    <w:tmpl w:val="FD86C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7" w15:restartNumberingAfterBreak="0">
    <w:nsid w:val="6B782FEE"/>
    <w:multiLevelType w:val="hybridMultilevel"/>
    <w:tmpl w:val="E8AE0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2" w15:restartNumberingAfterBreak="0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7D5157D7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6"/>
  </w:num>
  <w:num w:numId="3">
    <w:abstractNumId w:val="19"/>
  </w:num>
  <w:num w:numId="4">
    <w:abstractNumId w:val="4"/>
  </w:num>
  <w:num w:numId="5">
    <w:abstractNumId w:val="15"/>
  </w:num>
  <w:num w:numId="6">
    <w:abstractNumId w:val="15"/>
    <w:lvlOverride w:ilvl="0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2"/>
  </w:num>
  <w:num w:numId="11">
    <w:abstractNumId w:val="18"/>
  </w:num>
  <w:num w:numId="12">
    <w:abstractNumId w:val="17"/>
  </w:num>
  <w:num w:numId="13">
    <w:abstractNumId w:val="14"/>
  </w:num>
  <w:num w:numId="14">
    <w:abstractNumId w:val="12"/>
  </w:num>
  <w:num w:numId="15">
    <w:abstractNumId w:val="31"/>
  </w:num>
  <w:num w:numId="16">
    <w:abstractNumId w:val="42"/>
  </w:num>
  <w:num w:numId="17">
    <w:abstractNumId w:val="22"/>
  </w:num>
  <w:num w:numId="18">
    <w:abstractNumId w:val="33"/>
  </w:num>
  <w:num w:numId="19">
    <w:abstractNumId w:val="10"/>
  </w:num>
  <w:num w:numId="20">
    <w:abstractNumId w:val="16"/>
  </w:num>
  <w:num w:numId="21">
    <w:abstractNumId w:val="43"/>
  </w:num>
  <w:num w:numId="22">
    <w:abstractNumId w:val="21"/>
  </w:num>
  <w:num w:numId="23">
    <w:abstractNumId w:val="40"/>
  </w:num>
  <w:num w:numId="24">
    <w:abstractNumId w:val="45"/>
  </w:num>
  <w:num w:numId="25">
    <w:abstractNumId w:val="0"/>
  </w:num>
  <w:num w:numId="26">
    <w:abstractNumId w:val="39"/>
  </w:num>
  <w:num w:numId="27">
    <w:abstractNumId w:val="25"/>
  </w:num>
  <w:num w:numId="28">
    <w:abstractNumId w:val="36"/>
  </w:num>
  <w:num w:numId="29">
    <w:abstractNumId w:val="1"/>
  </w:num>
  <w:num w:numId="30">
    <w:abstractNumId w:val="2"/>
  </w:num>
  <w:num w:numId="31">
    <w:abstractNumId w:val="38"/>
  </w:num>
  <w:num w:numId="32">
    <w:abstractNumId w:val="24"/>
  </w:num>
  <w:num w:numId="33">
    <w:abstractNumId w:val="6"/>
  </w:num>
  <w:num w:numId="34">
    <w:abstractNumId w:val="27"/>
  </w:num>
  <w:num w:numId="35">
    <w:abstractNumId w:val="20"/>
  </w:num>
  <w:num w:numId="36">
    <w:abstractNumId w:val="8"/>
  </w:num>
  <w:num w:numId="37">
    <w:abstractNumId w:val="29"/>
  </w:num>
  <w:num w:numId="38">
    <w:abstractNumId w:val="34"/>
  </w:num>
  <w:num w:numId="39">
    <w:abstractNumId w:val="30"/>
  </w:num>
  <w:num w:numId="40">
    <w:abstractNumId w:val="23"/>
  </w:num>
  <w:num w:numId="41">
    <w:abstractNumId w:val="28"/>
  </w:num>
  <w:num w:numId="42">
    <w:abstractNumId w:val="37"/>
  </w:num>
  <w:num w:numId="43">
    <w:abstractNumId w:val="7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 w:numId="47">
    <w:abstractNumId w:val="46"/>
  </w:num>
  <w:num w:numId="48">
    <w:abstractNumId w:val="5"/>
  </w:num>
  <w:num w:numId="4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0D1F"/>
    <w:rsid w:val="00013538"/>
    <w:rsid w:val="00017AAA"/>
    <w:rsid w:val="00024B66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57305"/>
    <w:rsid w:val="0007438F"/>
    <w:rsid w:val="0007478A"/>
    <w:rsid w:val="00076E5C"/>
    <w:rsid w:val="000853E0"/>
    <w:rsid w:val="000974EE"/>
    <w:rsid w:val="000B3435"/>
    <w:rsid w:val="000B4B3A"/>
    <w:rsid w:val="000C1FB6"/>
    <w:rsid w:val="000C3858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15E1"/>
    <w:rsid w:val="00106269"/>
    <w:rsid w:val="001064FB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2D2"/>
    <w:rsid w:val="001917B3"/>
    <w:rsid w:val="00192219"/>
    <w:rsid w:val="00193DC0"/>
    <w:rsid w:val="00196052"/>
    <w:rsid w:val="001A15A4"/>
    <w:rsid w:val="001A572F"/>
    <w:rsid w:val="001A66E9"/>
    <w:rsid w:val="001A736C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03F5F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264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112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1901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95643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50E7"/>
    <w:rsid w:val="00485DC0"/>
    <w:rsid w:val="004923A5"/>
    <w:rsid w:val="004A31CB"/>
    <w:rsid w:val="004A33D3"/>
    <w:rsid w:val="004A496A"/>
    <w:rsid w:val="004A4BC4"/>
    <w:rsid w:val="004A7AB4"/>
    <w:rsid w:val="004B0D76"/>
    <w:rsid w:val="004C2073"/>
    <w:rsid w:val="004D56F8"/>
    <w:rsid w:val="004D56FD"/>
    <w:rsid w:val="004D58D3"/>
    <w:rsid w:val="004D76B0"/>
    <w:rsid w:val="004D799C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17E8"/>
    <w:rsid w:val="005A26BF"/>
    <w:rsid w:val="005C195D"/>
    <w:rsid w:val="005C2CD0"/>
    <w:rsid w:val="005C47D3"/>
    <w:rsid w:val="005D1CEC"/>
    <w:rsid w:val="005D1ED1"/>
    <w:rsid w:val="005D3FFC"/>
    <w:rsid w:val="005D4FA5"/>
    <w:rsid w:val="005E03A6"/>
    <w:rsid w:val="005E4975"/>
    <w:rsid w:val="005F3063"/>
    <w:rsid w:val="005F378C"/>
    <w:rsid w:val="005F6A26"/>
    <w:rsid w:val="006027FA"/>
    <w:rsid w:val="00602FE0"/>
    <w:rsid w:val="006032C0"/>
    <w:rsid w:val="006037F6"/>
    <w:rsid w:val="00615BEC"/>
    <w:rsid w:val="00622479"/>
    <w:rsid w:val="006244AE"/>
    <w:rsid w:val="00624953"/>
    <w:rsid w:val="00625D38"/>
    <w:rsid w:val="0063209B"/>
    <w:rsid w:val="006334F1"/>
    <w:rsid w:val="006364F5"/>
    <w:rsid w:val="00637200"/>
    <w:rsid w:val="0064474E"/>
    <w:rsid w:val="006464DD"/>
    <w:rsid w:val="006532B3"/>
    <w:rsid w:val="00654C63"/>
    <w:rsid w:val="00655B8C"/>
    <w:rsid w:val="00675D26"/>
    <w:rsid w:val="006824FB"/>
    <w:rsid w:val="0068337C"/>
    <w:rsid w:val="00687B74"/>
    <w:rsid w:val="00690669"/>
    <w:rsid w:val="006908E7"/>
    <w:rsid w:val="00690925"/>
    <w:rsid w:val="006922D7"/>
    <w:rsid w:val="006951F7"/>
    <w:rsid w:val="006A2C30"/>
    <w:rsid w:val="006A6C5B"/>
    <w:rsid w:val="006B55CD"/>
    <w:rsid w:val="006B71CD"/>
    <w:rsid w:val="006C0FD6"/>
    <w:rsid w:val="006C42AC"/>
    <w:rsid w:val="006C4F0B"/>
    <w:rsid w:val="006C540D"/>
    <w:rsid w:val="006C5A9B"/>
    <w:rsid w:val="006D74DD"/>
    <w:rsid w:val="006E043D"/>
    <w:rsid w:val="006E502E"/>
    <w:rsid w:val="006E585D"/>
    <w:rsid w:val="006E62FD"/>
    <w:rsid w:val="006F39AB"/>
    <w:rsid w:val="006F5806"/>
    <w:rsid w:val="007004DC"/>
    <w:rsid w:val="00713E18"/>
    <w:rsid w:val="00715D82"/>
    <w:rsid w:val="00723108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3E5"/>
    <w:rsid w:val="00831AF4"/>
    <w:rsid w:val="00837438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20B6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2373"/>
    <w:rsid w:val="009948A5"/>
    <w:rsid w:val="009975D9"/>
    <w:rsid w:val="009B016A"/>
    <w:rsid w:val="009B0E72"/>
    <w:rsid w:val="009B50D0"/>
    <w:rsid w:val="009B610F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63525"/>
    <w:rsid w:val="00A7096C"/>
    <w:rsid w:val="00A727CE"/>
    <w:rsid w:val="00A7462F"/>
    <w:rsid w:val="00A76250"/>
    <w:rsid w:val="00A7749A"/>
    <w:rsid w:val="00A77748"/>
    <w:rsid w:val="00A86899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2662"/>
    <w:rsid w:val="00B644B4"/>
    <w:rsid w:val="00B67EC3"/>
    <w:rsid w:val="00B710C5"/>
    <w:rsid w:val="00B72A5F"/>
    <w:rsid w:val="00B841D0"/>
    <w:rsid w:val="00B87851"/>
    <w:rsid w:val="00B93A7F"/>
    <w:rsid w:val="00BA240B"/>
    <w:rsid w:val="00BA62D8"/>
    <w:rsid w:val="00BA6758"/>
    <w:rsid w:val="00BB0E53"/>
    <w:rsid w:val="00BB63AC"/>
    <w:rsid w:val="00BC3ED2"/>
    <w:rsid w:val="00BC76E9"/>
    <w:rsid w:val="00BD1A0E"/>
    <w:rsid w:val="00BD3C17"/>
    <w:rsid w:val="00BD4394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1F20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0E6E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D5348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62034"/>
    <w:rsid w:val="00F74962"/>
    <w:rsid w:val="00F85E07"/>
    <w:rsid w:val="00F94270"/>
    <w:rsid w:val="00F97DC9"/>
    <w:rsid w:val="00FB6B67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1A73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1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2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owu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lodzkie.p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36AA5-EB21-412A-943B-B22AA9F96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1855</Words>
  <Characters>11785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14</cp:revision>
  <cp:lastPrinted>2026-10-15T11:02:00Z</cp:lastPrinted>
  <dcterms:created xsi:type="dcterms:W3CDTF">2026-10-01T13:12:00Z</dcterms:created>
  <dcterms:modified xsi:type="dcterms:W3CDTF">2026-10-19T13:47:00Z</dcterms:modified>
</cp:coreProperties>
</file>