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E0459F" w14:textId="67EAD763" w:rsidR="0003657F" w:rsidRPr="00C17E6A" w:rsidRDefault="0003657F" w:rsidP="00100152">
      <w:pPr>
        <w:spacing w:line="360" w:lineRule="auto"/>
        <w:rPr>
          <w:rFonts w:ascii="Arial" w:eastAsia="Arial" w:hAnsi="Arial" w:cs="Arial"/>
          <w:u w:val="single"/>
        </w:rPr>
      </w:pPr>
    </w:p>
    <w:p w14:paraId="565EE8A8" w14:textId="61D68C19" w:rsidR="00893F0B" w:rsidRDefault="00893F0B" w:rsidP="008E10B5">
      <w:pPr>
        <w:widowControl w:val="0"/>
        <w:autoSpaceDE w:val="0"/>
        <w:autoSpaceDN w:val="0"/>
        <w:spacing w:line="360" w:lineRule="auto"/>
        <w:ind w:right="732"/>
        <w:rPr>
          <w:rFonts w:ascii="Arial" w:hAnsi="Arial" w:cs="Arial"/>
          <w:b/>
          <w:bCs/>
          <w:iCs/>
          <w:lang w:eastAsia="en-US"/>
        </w:rPr>
      </w:pPr>
      <w:r>
        <w:rPr>
          <w:rFonts w:ascii="Arial" w:hAnsi="Arial" w:cs="Arial"/>
          <w:b/>
          <w:bCs/>
          <w:iCs/>
          <w:lang w:eastAsia="en-US"/>
        </w:rPr>
        <w:t xml:space="preserve">Załącznik </w:t>
      </w:r>
      <w:r w:rsidR="007E4D02">
        <w:rPr>
          <w:rFonts w:ascii="Arial" w:hAnsi="Arial" w:cs="Arial"/>
          <w:b/>
          <w:bCs/>
          <w:iCs/>
          <w:lang w:eastAsia="en-US"/>
        </w:rPr>
        <w:t xml:space="preserve">nr </w:t>
      </w:r>
      <w:bookmarkStart w:id="0" w:name="_GoBack"/>
      <w:bookmarkEnd w:id="0"/>
      <w:r>
        <w:rPr>
          <w:rFonts w:ascii="Arial" w:hAnsi="Arial" w:cs="Arial"/>
          <w:b/>
          <w:bCs/>
          <w:iCs/>
          <w:lang w:eastAsia="en-US"/>
        </w:rPr>
        <w:t>3</w:t>
      </w:r>
    </w:p>
    <w:p w14:paraId="121045CF" w14:textId="77777777" w:rsidR="00893F0B" w:rsidRDefault="00893F0B" w:rsidP="008E10B5">
      <w:pPr>
        <w:widowControl w:val="0"/>
        <w:autoSpaceDE w:val="0"/>
        <w:autoSpaceDN w:val="0"/>
        <w:spacing w:line="360" w:lineRule="auto"/>
        <w:ind w:right="732"/>
        <w:rPr>
          <w:rFonts w:ascii="Arial" w:hAnsi="Arial" w:cs="Arial"/>
          <w:b/>
          <w:bCs/>
          <w:iCs/>
          <w:lang w:eastAsia="en-US"/>
        </w:rPr>
      </w:pPr>
    </w:p>
    <w:p w14:paraId="41AADE85" w14:textId="2DDD12A2" w:rsidR="008E10B5" w:rsidRPr="00C17E6A" w:rsidRDefault="008E10B5" w:rsidP="008E10B5">
      <w:pPr>
        <w:widowControl w:val="0"/>
        <w:autoSpaceDE w:val="0"/>
        <w:autoSpaceDN w:val="0"/>
        <w:spacing w:line="360" w:lineRule="auto"/>
        <w:ind w:right="732"/>
        <w:rPr>
          <w:rFonts w:ascii="Arial" w:hAnsi="Arial" w:cs="Arial"/>
          <w:b/>
          <w:bCs/>
          <w:iCs/>
          <w:lang w:eastAsia="en-US"/>
        </w:rPr>
      </w:pPr>
      <w:r w:rsidRPr="00C17E6A">
        <w:rPr>
          <w:rFonts w:ascii="Arial" w:hAnsi="Arial" w:cs="Arial"/>
          <w:b/>
          <w:bCs/>
          <w:iCs/>
          <w:lang w:eastAsia="en-US"/>
        </w:rPr>
        <w:t>Umowa …………………………………</w:t>
      </w:r>
    </w:p>
    <w:p w14:paraId="152089A6" w14:textId="77777777" w:rsidR="00C17E6A" w:rsidRPr="00C17E6A" w:rsidRDefault="00C17E6A" w:rsidP="008E10B5">
      <w:pPr>
        <w:widowControl w:val="0"/>
        <w:autoSpaceDE w:val="0"/>
        <w:autoSpaceDN w:val="0"/>
        <w:spacing w:line="360" w:lineRule="auto"/>
        <w:ind w:right="732"/>
        <w:rPr>
          <w:rFonts w:ascii="Arial" w:hAnsi="Arial" w:cs="Arial"/>
          <w:b/>
          <w:bCs/>
          <w:iCs/>
          <w:lang w:eastAsia="en-US"/>
        </w:rPr>
      </w:pPr>
    </w:p>
    <w:p w14:paraId="53276C0E" w14:textId="77777777" w:rsidR="008E10B5" w:rsidRPr="00C17E6A" w:rsidRDefault="008E10B5" w:rsidP="008E10B5">
      <w:pPr>
        <w:widowControl w:val="0"/>
        <w:autoSpaceDE w:val="0"/>
        <w:autoSpaceDN w:val="0"/>
        <w:spacing w:line="360" w:lineRule="auto"/>
        <w:ind w:right="732"/>
        <w:rPr>
          <w:rFonts w:ascii="Arial" w:hAnsi="Arial" w:cs="Arial"/>
          <w:bCs/>
          <w:iCs/>
          <w:lang w:eastAsia="en-US"/>
        </w:rPr>
      </w:pPr>
      <w:r w:rsidRPr="00C17E6A">
        <w:rPr>
          <w:rFonts w:ascii="Arial" w:hAnsi="Arial" w:cs="Arial"/>
          <w:bCs/>
          <w:iCs/>
          <w:lang w:eastAsia="en-US"/>
        </w:rPr>
        <w:t xml:space="preserve">zawarta w Łodzi, w dniu …………………../dacie podpisu elektronicznego </w:t>
      </w:r>
    </w:p>
    <w:p w14:paraId="2A6949D3" w14:textId="77777777" w:rsidR="008E10B5" w:rsidRPr="00C17E6A" w:rsidRDefault="008E10B5" w:rsidP="008E10B5">
      <w:pPr>
        <w:widowControl w:val="0"/>
        <w:autoSpaceDE w:val="0"/>
        <w:autoSpaceDN w:val="0"/>
        <w:spacing w:line="360" w:lineRule="auto"/>
        <w:ind w:right="732"/>
        <w:rPr>
          <w:rFonts w:ascii="Arial" w:hAnsi="Arial" w:cs="Arial"/>
          <w:bCs/>
          <w:iCs/>
          <w:lang w:eastAsia="en-US"/>
        </w:rPr>
      </w:pPr>
      <w:r w:rsidRPr="00C17E6A">
        <w:rPr>
          <w:rFonts w:ascii="Arial" w:hAnsi="Arial" w:cs="Arial"/>
          <w:bCs/>
          <w:iCs/>
          <w:lang w:eastAsia="en-US"/>
        </w:rPr>
        <w:t xml:space="preserve">pomiędzy </w:t>
      </w:r>
    </w:p>
    <w:p w14:paraId="2441FD58" w14:textId="77777777" w:rsidR="008E10B5" w:rsidRPr="00C17E6A" w:rsidRDefault="008E10B5" w:rsidP="008E10B5">
      <w:pPr>
        <w:widowControl w:val="0"/>
        <w:autoSpaceDE w:val="0"/>
        <w:autoSpaceDN w:val="0"/>
        <w:spacing w:line="360" w:lineRule="auto"/>
        <w:ind w:right="732"/>
        <w:rPr>
          <w:rFonts w:ascii="Arial" w:hAnsi="Arial" w:cs="Arial"/>
          <w:b/>
          <w:bCs/>
          <w:iCs/>
          <w:lang w:eastAsia="en-US"/>
        </w:rPr>
      </w:pPr>
      <w:r w:rsidRPr="00C17E6A">
        <w:rPr>
          <w:rFonts w:ascii="Arial" w:hAnsi="Arial" w:cs="Arial"/>
          <w:b/>
          <w:bCs/>
          <w:iCs/>
          <w:lang w:eastAsia="en-US"/>
        </w:rPr>
        <w:t xml:space="preserve">Wojewódzkim Urzędem Pracy w Łodzi ul. Wólczańska 49, 90-608 Łódź, </w:t>
      </w:r>
    </w:p>
    <w:p w14:paraId="12A0DCB5" w14:textId="77777777" w:rsidR="008E10B5" w:rsidRPr="00C17E6A" w:rsidRDefault="008E10B5" w:rsidP="008E10B5">
      <w:pPr>
        <w:widowControl w:val="0"/>
        <w:autoSpaceDE w:val="0"/>
        <w:autoSpaceDN w:val="0"/>
        <w:spacing w:line="360" w:lineRule="auto"/>
        <w:ind w:right="732"/>
        <w:rPr>
          <w:rFonts w:ascii="Arial" w:hAnsi="Arial" w:cs="Arial"/>
          <w:bCs/>
          <w:iCs/>
          <w:lang w:eastAsia="en-US"/>
        </w:rPr>
      </w:pPr>
      <w:r w:rsidRPr="00C17E6A">
        <w:rPr>
          <w:rFonts w:ascii="Arial" w:hAnsi="Arial" w:cs="Arial"/>
          <w:bCs/>
          <w:iCs/>
          <w:lang w:eastAsia="en-US"/>
        </w:rPr>
        <w:t>NIP: 7272490364, reprezentowanym przez:</w:t>
      </w:r>
    </w:p>
    <w:p w14:paraId="403FC706" w14:textId="77777777" w:rsidR="008E10B5" w:rsidRPr="00C17E6A" w:rsidRDefault="008E10B5" w:rsidP="008E10B5">
      <w:pPr>
        <w:widowControl w:val="0"/>
        <w:autoSpaceDE w:val="0"/>
        <w:autoSpaceDN w:val="0"/>
        <w:spacing w:line="360" w:lineRule="auto"/>
        <w:ind w:right="732"/>
        <w:rPr>
          <w:rFonts w:ascii="Arial" w:hAnsi="Arial" w:cs="Arial"/>
          <w:iCs/>
          <w:lang w:eastAsia="en-US"/>
        </w:rPr>
      </w:pPr>
      <w:r w:rsidRPr="00C17E6A">
        <w:rPr>
          <w:rFonts w:ascii="Arial" w:hAnsi="Arial" w:cs="Arial"/>
          <w:iCs/>
          <w:lang w:eastAsia="en-US"/>
        </w:rPr>
        <w:t>………………………………………………………………………………………………………………………………………………………………………………………………………………………………………………………………………………………………</w:t>
      </w:r>
    </w:p>
    <w:p w14:paraId="69C2FEA7" w14:textId="77777777" w:rsidR="008E10B5" w:rsidRPr="00C17E6A" w:rsidRDefault="008E10B5" w:rsidP="008E10B5">
      <w:pPr>
        <w:widowControl w:val="0"/>
        <w:autoSpaceDE w:val="0"/>
        <w:autoSpaceDN w:val="0"/>
        <w:spacing w:line="360" w:lineRule="auto"/>
        <w:ind w:right="732"/>
        <w:rPr>
          <w:rFonts w:ascii="Arial" w:hAnsi="Arial" w:cs="Arial"/>
          <w:bCs/>
          <w:iCs/>
          <w:lang w:eastAsia="en-US"/>
        </w:rPr>
      </w:pPr>
      <w:r w:rsidRPr="00C17E6A">
        <w:rPr>
          <w:rFonts w:ascii="Arial" w:hAnsi="Arial" w:cs="Arial"/>
          <w:bCs/>
          <w:iCs/>
          <w:lang w:eastAsia="en-US"/>
        </w:rPr>
        <w:t xml:space="preserve">zwanym dalej </w:t>
      </w:r>
      <w:r w:rsidRPr="00C17E6A">
        <w:rPr>
          <w:rFonts w:ascii="Arial" w:hAnsi="Arial" w:cs="Arial"/>
          <w:b/>
          <w:bCs/>
          <w:iCs/>
          <w:lang w:eastAsia="en-US"/>
        </w:rPr>
        <w:t>„Zamawiającym”</w:t>
      </w:r>
      <w:r w:rsidRPr="00C17E6A">
        <w:rPr>
          <w:rFonts w:ascii="Arial" w:hAnsi="Arial" w:cs="Arial"/>
          <w:bCs/>
          <w:iCs/>
          <w:lang w:eastAsia="en-US"/>
        </w:rPr>
        <w:t xml:space="preserve"> </w:t>
      </w:r>
    </w:p>
    <w:p w14:paraId="78B045D3" w14:textId="77777777" w:rsidR="008E10B5" w:rsidRPr="00C17E6A" w:rsidRDefault="008E10B5" w:rsidP="008E10B5">
      <w:pPr>
        <w:widowControl w:val="0"/>
        <w:autoSpaceDE w:val="0"/>
        <w:autoSpaceDN w:val="0"/>
        <w:spacing w:line="360" w:lineRule="auto"/>
        <w:ind w:right="732"/>
        <w:rPr>
          <w:rFonts w:ascii="Arial" w:hAnsi="Arial" w:cs="Arial"/>
          <w:bCs/>
          <w:iCs/>
          <w:lang w:eastAsia="en-US"/>
        </w:rPr>
      </w:pPr>
      <w:r w:rsidRPr="00C17E6A">
        <w:rPr>
          <w:rFonts w:ascii="Arial" w:hAnsi="Arial" w:cs="Arial"/>
          <w:bCs/>
          <w:iCs/>
          <w:lang w:eastAsia="en-US"/>
        </w:rPr>
        <w:t>a</w:t>
      </w:r>
    </w:p>
    <w:p w14:paraId="1D73A4D8" w14:textId="77777777" w:rsidR="008E10B5" w:rsidRPr="00C17E6A" w:rsidRDefault="008E10B5" w:rsidP="008E10B5">
      <w:pPr>
        <w:spacing w:line="360" w:lineRule="auto"/>
        <w:rPr>
          <w:rFonts w:ascii="Arial" w:hAnsi="Arial" w:cs="Arial"/>
          <w:bCs/>
        </w:rPr>
      </w:pPr>
      <w:r w:rsidRPr="00C17E6A">
        <w:rPr>
          <w:rFonts w:ascii="Arial" w:hAnsi="Arial" w:cs="Arial"/>
          <w:bCs/>
        </w:rPr>
        <w:t>………………………………………………………………………………………………………………………………………………………………………………………………………………………………………………………………………………………………………………………</w:t>
      </w:r>
    </w:p>
    <w:p w14:paraId="7887A93D" w14:textId="77777777" w:rsidR="008E10B5" w:rsidRPr="00C17E6A" w:rsidRDefault="008E10B5" w:rsidP="008E10B5">
      <w:pPr>
        <w:spacing w:line="360" w:lineRule="auto"/>
        <w:rPr>
          <w:rFonts w:ascii="Arial" w:hAnsi="Arial" w:cs="Arial"/>
          <w:bCs/>
          <w:iCs/>
          <w:lang w:eastAsia="en-US"/>
        </w:rPr>
      </w:pPr>
      <w:r w:rsidRPr="00C17E6A">
        <w:rPr>
          <w:rFonts w:ascii="Arial" w:hAnsi="Arial" w:cs="Arial"/>
          <w:bCs/>
          <w:iCs/>
          <w:lang w:eastAsia="en-US"/>
        </w:rPr>
        <w:t xml:space="preserve">zwanym w dalszej części umowy </w:t>
      </w:r>
      <w:r w:rsidRPr="00C17E6A">
        <w:rPr>
          <w:rFonts w:ascii="Arial" w:hAnsi="Arial" w:cs="Arial"/>
          <w:b/>
          <w:bCs/>
          <w:iCs/>
          <w:lang w:eastAsia="en-US"/>
        </w:rPr>
        <w:t>„Wykonawcą”</w:t>
      </w:r>
    </w:p>
    <w:p w14:paraId="077480E6" w14:textId="77777777" w:rsidR="008E10B5" w:rsidRPr="00C17E6A" w:rsidRDefault="008E10B5" w:rsidP="008E10B5">
      <w:pPr>
        <w:widowControl w:val="0"/>
        <w:autoSpaceDE w:val="0"/>
        <w:autoSpaceDN w:val="0"/>
        <w:spacing w:line="360" w:lineRule="auto"/>
        <w:ind w:right="732"/>
        <w:rPr>
          <w:rFonts w:ascii="Arial" w:hAnsi="Arial" w:cs="Arial"/>
          <w:bCs/>
          <w:iCs/>
          <w:lang w:eastAsia="en-US"/>
        </w:rPr>
      </w:pPr>
    </w:p>
    <w:p w14:paraId="5A1211FD" w14:textId="48F32751" w:rsidR="008E10B5" w:rsidRPr="00C17E6A" w:rsidRDefault="007F4218" w:rsidP="007F4218">
      <w:pPr>
        <w:widowControl w:val="0"/>
        <w:autoSpaceDE w:val="0"/>
        <w:autoSpaceDN w:val="0"/>
        <w:spacing w:line="360" w:lineRule="auto"/>
        <w:ind w:right="732"/>
        <w:rPr>
          <w:rFonts w:ascii="Arial" w:hAnsi="Arial" w:cs="Arial"/>
          <w:b/>
        </w:rPr>
      </w:pPr>
      <w:r w:rsidRPr="00C17E6A">
        <w:rPr>
          <w:rFonts w:ascii="Arial" w:hAnsi="Arial" w:cs="Arial"/>
          <w:bCs/>
          <w:iCs/>
          <w:lang w:eastAsia="en-US"/>
        </w:rPr>
        <w:t xml:space="preserve">po przeprowadzeniu zapytania ofertowego, bez stosowania przepisów ustawy Prawo zamówień publicznych w związku z art. 2 ust.1 pkt. 1 </w:t>
      </w:r>
      <w:proofErr w:type="spellStart"/>
      <w:r w:rsidRPr="00C17E6A">
        <w:rPr>
          <w:rFonts w:ascii="Arial" w:hAnsi="Arial" w:cs="Arial"/>
          <w:bCs/>
          <w:iCs/>
          <w:lang w:eastAsia="en-US"/>
        </w:rPr>
        <w:t>p.z.p</w:t>
      </w:r>
      <w:proofErr w:type="spellEnd"/>
      <w:r w:rsidRPr="00C17E6A">
        <w:rPr>
          <w:rFonts w:ascii="Arial" w:hAnsi="Arial" w:cs="Arial"/>
          <w:bCs/>
          <w:iCs/>
          <w:lang w:eastAsia="en-US"/>
        </w:rPr>
        <w:t>, Strony ustalają, co następuje:</w:t>
      </w:r>
    </w:p>
    <w:p w14:paraId="3434D239" w14:textId="77777777" w:rsidR="007F4218" w:rsidRPr="00C17E6A" w:rsidRDefault="007F4218" w:rsidP="008E10B5">
      <w:pPr>
        <w:widowControl w:val="0"/>
        <w:autoSpaceDE w:val="0"/>
        <w:autoSpaceDN w:val="0"/>
        <w:spacing w:line="360" w:lineRule="auto"/>
        <w:ind w:right="732"/>
        <w:rPr>
          <w:rFonts w:ascii="Arial" w:hAnsi="Arial" w:cs="Arial"/>
          <w:b/>
          <w:bCs/>
          <w:iCs/>
          <w:lang w:eastAsia="en-US"/>
        </w:rPr>
      </w:pPr>
      <w:bookmarkStart w:id="1" w:name="_Hlk211514745"/>
    </w:p>
    <w:p w14:paraId="0248FF4A" w14:textId="21C24098" w:rsidR="008E10B5" w:rsidRPr="00C17E6A" w:rsidRDefault="008E10B5" w:rsidP="008E10B5">
      <w:pPr>
        <w:widowControl w:val="0"/>
        <w:autoSpaceDE w:val="0"/>
        <w:autoSpaceDN w:val="0"/>
        <w:spacing w:line="360" w:lineRule="auto"/>
        <w:ind w:right="732"/>
        <w:rPr>
          <w:rFonts w:ascii="Arial" w:hAnsi="Arial" w:cs="Arial"/>
          <w:bCs/>
          <w:iCs/>
          <w:lang w:eastAsia="en-US"/>
        </w:rPr>
      </w:pPr>
      <w:r w:rsidRPr="00C17E6A">
        <w:rPr>
          <w:rFonts w:ascii="Arial" w:hAnsi="Arial" w:cs="Arial"/>
          <w:b/>
          <w:bCs/>
          <w:iCs/>
          <w:lang w:eastAsia="en-US"/>
        </w:rPr>
        <w:t>§ 1</w:t>
      </w:r>
    </w:p>
    <w:bookmarkEnd w:id="1"/>
    <w:p w14:paraId="45766E55" w14:textId="520C20A5" w:rsidR="008E10B5" w:rsidRPr="00C17E6A" w:rsidRDefault="008E10B5" w:rsidP="00F35BCA">
      <w:pPr>
        <w:pStyle w:val="Akapitzlist"/>
        <w:numPr>
          <w:ilvl w:val="0"/>
          <w:numId w:val="44"/>
        </w:numPr>
        <w:spacing w:line="360" w:lineRule="auto"/>
        <w:jc w:val="both"/>
        <w:rPr>
          <w:rFonts w:ascii="Arial" w:hAnsi="Arial" w:cs="Arial"/>
          <w:b/>
        </w:rPr>
      </w:pPr>
      <w:r w:rsidRPr="00C17E6A">
        <w:rPr>
          <w:rFonts w:ascii="Arial" w:hAnsi="Arial" w:cs="Arial"/>
        </w:rPr>
        <w:t xml:space="preserve">Zamawiający zleca, a Wykonawca zobowiązuje się do realizacji </w:t>
      </w:r>
      <w:r w:rsidR="00F35BCA" w:rsidRPr="00C17E6A">
        <w:rPr>
          <w:rFonts w:ascii="Arial" w:hAnsi="Arial" w:cs="Arial"/>
        </w:rPr>
        <w:t xml:space="preserve">kompleksowej organizacji 3-dniowej usługi rozwojowej w zakresie wystąpień publicznych, prezentacji służbowych i </w:t>
      </w:r>
      <w:proofErr w:type="spellStart"/>
      <w:r w:rsidR="00F35BCA" w:rsidRPr="00C17E6A">
        <w:rPr>
          <w:rFonts w:ascii="Arial" w:hAnsi="Arial" w:cs="Arial"/>
        </w:rPr>
        <w:t>storytellingu</w:t>
      </w:r>
      <w:proofErr w:type="spellEnd"/>
      <w:r w:rsidR="00F35BCA" w:rsidRPr="00C17E6A">
        <w:rPr>
          <w:rFonts w:ascii="Arial" w:hAnsi="Arial" w:cs="Arial"/>
        </w:rPr>
        <w:t xml:space="preserve"> w pracy zawodowej/administracji</w:t>
      </w:r>
      <w:r w:rsidRPr="00C17E6A">
        <w:rPr>
          <w:rFonts w:ascii="Arial" w:hAnsi="Arial" w:cs="Arial"/>
        </w:rPr>
        <w:t xml:space="preserve"> w ramach realizacji projektu „</w:t>
      </w:r>
      <w:r w:rsidR="00F35BCA" w:rsidRPr="00C17E6A">
        <w:rPr>
          <w:rFonts w:ascii="Arial" w:hAnsi="Arial" w:cs="Arial"/>
        </w:rPr>
        <w:t>Aktywizacja zawodowa osób bezrobotnych 2023-2029 poprzez wsparcie rozwoju przedsiębiorczości</w:t>
      </w:r>
      <w:r w:rsidRPr="00C17E6A">
        <w:rPr>
          <w:rFonts w:ascii="Arial" w:hAnsi="Arial" w:cs="Arial"/>
        </w:rPr>
        <w:t xml:space="preserve">”, zgodnie z </w:t>
      </w:r>
      <w:r w:rsidR="007F4218" w:rsidRPr="00C17E6A">
        <w:rPr>
          <w:rFonts w:ascii="Arial" w:hAnsi="Arial" w:cs="Arial"/>
        </w:rPr>
        <w:t>OPZ</w:t>
      </w:r>
      <w:r w:rsidRPr="00C17E6A">
        <w:rPr>
          <w:rFonts w:ascii="Arial" w:hAnsi="Arial" w:cs="Arial"/>
        </w:rPr>
        <w:t xml:space="preserve"> i złożoną ofertą.</w:t>
      </w:r>
    </w:p>
    <w:p w14:paraId="6B73926A" w14:textId="364D47B6" w:rsidR="008E10B5" w:rsidRPr="00C17E6A" w:rsidRDefault="008E10B5" w:rsidP="008E10B5">
      <w:pPr>
        <w:pStyle w:val="Akapitzlist"/>
        <w:numPr>
          <w:ilvl w:val="0"/>
          <w:numId w:val="44"/>
        </w:numPr>
        <w:spacing w:line="360" w:lineRule="auto"/>
        <w:jc w:val="both"/>
        <w:rPr>
          <w:rFonts w:ascii="Arial" w:hAnsi="Arial" w:cs="Arial"/>
        </w:rPr>
      </w:pPr>
      <w:r w:rsidRPr="00C17E6A">
        <w:rPr>
          <w:rFonts w:ascii="Arial" w:hAnsi="Arial" w:cs="Arial"/>
        </w:rPr>
        <w:t xml:space="preserve">Świadczenie usługi będącej przedmiotem niniejszego </w:t>
      </w:r>
      <w:r w:rsidR="007F4218" w:rsidRPr="00C17E6A">
        <w:rPr>
          <w:rFonts w:ascii="Arial" w:hAnsi="Arial" w:cs="Arial"/>
        </w:rPr>
        <w:t>zamówienia</w:t>
      </w:r>
      <w:r w:rsidRPr="00C17E6A">
        <w:rPr>
          <w:rFonts w:ascii="Arial" w:hAnsi="Arial" w:cs="Arial"/>
        </w:rPr>
        <w:t xml:space="preserve"> odbywać się będzie na podstawie zawartej umowy i zgodnie ze złożoną ofertą.</w:t>
      </w:r>
    </w:p>
    <w:p w14:paraId="4BC4CDB0" w14:textId="4DC4EEED" w:rsidR="008E10B5" w:rsidRPr="00C17E6A" w:rsidRDefault="008E10B5" w:rsidP="00B92329">
      <w:pPr>
        <w:pStyle w:val="Akapitzlist"/>
        <w:numPr>
          <w:ilvl w:val="0"/>
          <w:numId w:val="44"/>
        </w:numPr>
        <w:spacing w:line="360" w:lineRule="auto"/>
        <w:jc w:val="both"/>
        <w:rPr>
          <w:rFonts w:ascii="Arial" w:hAnsi="Arial" w:cs="Arial"/>
        </w:rPr>
      </w:pPr>
      <w:r w:rsidRPr="00C17E6A">
        <w:rPr>
          <w:rFonts w:ascii="Arial" w:hAnsi="Arial" w:cs="Arial"/>
        </w:rPr>
        <w:lastRenderedPageBreak/>
        <w:t xml:space="preserve">Usługa będąca przedmiotem zamówienia obejmuje </w:t>
      </w:r>
      <w:r w:rsidR="00B92329" w:rsidRPr="00C17E6A">
        <w:rPr>
          <w:rFonts w:ascii="Arial" w:hAnsi="Arial" w:cs="Arial"/>
        </w:rPr>
        <w:t xml:space="preserve">przygotowanie programu, przeprowadzenie 3-dniowych warsztatów przez trenera, pracę z kamerą, materiały, wydanie zaświadczeń, transport w dwie strony, koszt pobytu i wyżywienia </w:t>
      </w:r>
      <w:r w:rsidR="007F4218" w:rsidRPr="00C17E6A">
        <w:rPr>
          <w:rFonts w:ascii="Arial" w:hAnsi="Arial" w:cs="Arial"/>
        </w:rPr>
        <w:t xml:space="preserve">min 9 max 11 </w:t>
      </w:r>
      <w:r w:rsidR="00B92329" w:rsidRPr="00C17E6A">
        <w:rPr>
          <w:rFonts w:ascii="Arial" w:hAnsi="Arial" w:cs="Arial"/>
        </w:rPr>
        <w:t xml:space="preserve"> osób (3 dni – 2 noce) w pokojach 1-osobowych ze śniadaniami, obiadami, ciągłym serwisem kawowym oraz kolacjami </w:t>
      </w:r>
      <w:proofErr w:type="spellStart"/>
      <w:r w:rsidR="00B92329" w:rsidRPr="00C17E6A">
        <w:rPr>
          <w:rFonts w:ascii="Arial" w:hAnsi="Arial" w:cs="Arial"/>
        </w:rPr>
        <w:t>zasiadanymi</w:t>
      </w:r>
      <w:proofErr w:type="spellEnd"/>
      <w:r w:rsidR="00B92329" w:rsidRPr="00C17E6A">
        <w:rPr>
          <w:rFonts w:ascii="Arial" w:hAnsi="Arial" w:cs="Arial"/>
        </w:rPr>
        <w:t xml:space="preserve"> pierwszego i drugiego  dnia zajęć, dostęp do zaplecza rekreacyjnego hotelu tj. </w:t>
      </w:r>
      <w:r w:rsidR="00F40746" w:rsidRPr="00C17E6A">
        <w:rPr>
          <w:rFonts w:ascii="Arial" w:hAnsi="Arial" w:cs="Arial"/>
        </w:rPr>
        <w:t>(</w:t>
      </w:r>
      <w:r w:rsidR="00B92329" w:rsidRPr="00C17E6A">
        <w:rPr>
          <w:rFonts w:ascii="Arial" w:hAnsi="Arial" w:cs="Arial"/>
        </w:rPr>
        <w:t>sali fitness, siłowni, sauny  oraz czynnego basenu), oraz ubezpieczenie NNW dla wszystkich uczestników usługi</w:t>
      </w:r>
      <w:r w:rsidRPr="00C17E6A">
        <w:rPr>
          <w:rFonts w:ascii="Arial" w:hAnsi="Arial" w:cs="Arial"/>
        </w:rPr>
        <w:t xml:space="preserve">, przy czym usługa powinna zostać zrealizowana w ciągu trzech następujących po sobie dniach roboczych </w:t>
      </w:r>
      <w:r w:rsidR="00B92329" w:rsidRPr="00C17E6A">
        <w:rPr>
          <w:rFonts w:ascii="Arial" w:hAnsi="Arial" w:cs="Arial"/>
        </w:rPr>
        <w:t>i nie może mieć miejsca w dniach ustawowo wolnych od pracy (preferowane bloki: wtorek–czwartek lub środa–piątek).</w:t>
      </w:r>
    </w:p>
    <w:p w14:paraId="5813C967" w14:textId="308E73EC" w:rsidR="008E10B5" w:rsidRPr="00C17E6A" w:rsidRDefault="008E10B5" w:rsidP="008E10B5">
      <w:pPr>
        <w:pStyle w:val="Akapitzlist"/>
        <w:numPr>
          <w:ilvl w:val="0"/>
          <w:numId w:val="44"/>
        </w:numPr>
        <w:autoSpaceDE w:val="0"/>
        <w:autoSpaceDN w:val="0"/>
        <w:adjustRightInd w:val="0"/>
        <w:spacing w:after="32" w:line="360" w:lineRule="auto"/>
        <w:rPr>
          <w:rFonts w:ascii="Arial" w:hAnsi="Arial" w:cs="Arial"/>
        </w:rPr>
      </w:pPr>
      <w:r w:rsidRPr="00C17E6A">
        <w:rPr>
          <w:rFonts w:ascii="Arial" w:hAnsi="Arial" w:cs="Arial"/>
        </w:rPr>
        <w:t xml:space="preserve">Zamawiający i Wykonawca obowiązani są współdziałać przy wykonaniu umowy </w:t>
      </w:r>
      <w:r w:rsidRPr="00C17E6A">
        <w:rPr>
          <w:rFonts w:ascii="Arial" w:hAnsi="Arial" w:cs="Arial"/>
        </w:rPr>
        <w:br/>
        <w:t xml:space="preserve">w sprawie zamówienia publicznego, w celu należytej realizacji zamówienia </w:t>
      </w:r>
      <w:r w:rsidRPr="00C17E6A">
        <w:rPr>
          <w:rFonts w:ascii="Arial" w:hAnsi="Arial" w:cs="Arial"/>
        </w:rPr>
        <w:br/>
        <w:t>w szczególności do wzajemnego informowania się o przebiegu umowy, zgłaszania wątpliwości i problemów na bieżąco, a także szybkiego reagowania i podejmowania decyzji, niezbędnych dla prawidłowej realizacji zobowiązania</w:t>
      </w:r>
      <w:r w:rsidRPr="00C17E6A">
        <w:rPr>
          <w:rFonts w:ascii="Arial" w:hAnsi="Arial" w:cs="Arial"/>
          <w:lang w:eastAsia="ja-JP"/>
        </w:rPr>
        <w:t xml:space="preserve"> </w:t>
      </w:r>
      <w:r w:rsidRPr="00C17E6A">
        <w:rPr>
          <w:rFonts w:ascii="Arial" w:hAnsi="Arial" w:cs="Arial"/>
          <w:lang w:eastAsia="ar-SA"/>
        </w:rPr>
        <w:t xml:space="preserve">oraz niezwłocznego informowania Wykonawcy o zaistniałych przeszkodach w realizacji programu </w:t>
      </w:r>
      <w:r w:rsidR="00470713" w:rsidRPr="00C17E6A">
        <w:rPr>
          <w:rFonts w:ascii="Arial" w:hAnsi="Arial" w:cs="Arial"/>
          <w:lang w:eastAsia="ar-SA"/>
        </w:rPr>
        <w:t>usługi</w:t>
      </w:r>
      <w:r w:rsidRPr="00C17E6A">
        <w:rPr>
          <w:rFonts w:ascii="Arial" w:hAnsi="Arial" w:cs="Arial"/>
          <w:lang w:eastAsia="ar-SA"/>
        </w:rPr>
        <w:t>.</w:t>
      </w:r>
      <w:r w:rsidRPr="00C17E6A">
        <w:rPr>
          <w:rFonts w:ascii="Arial" w:hAnsi="Arial" w:cs="Arial"/>
          <w:lang w:eastAsia="ja-JP"/>
        </w:rPr>
        <w:t xml:space="preserve"> </w:t>
      </w:r>
    </w:p>
    <w:p w14:paraId="0A2266E9" w14:textId="170EE3D3" w:rsidR="008E10B5" w:rsidRPr="00C17E6A" w:rsidRDefault="008E10B5" w:rsidP="00100152">
      <w:pPr>
        <w:pStyle w:val="Akapitzlist"/>
        <w:numPr>
          <w:ilvl w:val="0"/>
          <w:numId w:val="44"/>
        </w:numPr>
        <w:autoSpaceDE w:val="0"/>
        <w:autoSpaceDN w:val="0"/>
        <w:adjustRightInd w:val="0"/>
        <w:spacing w:after="32" w:line="360" w:lineRule="auto"/>
        <w:rPr>
          <w:rFonts w:ascii="Arial" w:hAnsi="Arial" w:cs="Arial"/>
        </w:rPr>
      </w:pPr>
      <w:r w:rsidRPr="00C17E6A">
        <w:rPr>
          <w:rFonts w:ascii="Arial" w:hAnsi="Arial" w:cs="Arial"/>
        </w:rPr>
        <w:t>Osobami do kontaktu w sprawie realizacji przedmiotowego zamówienia po stronie Zamawiającego są:</w:t>
      </w:r>
    </w:p>
    <w:p w14:paraId="64D2C119" w14:textId="77777777" w:rsidR="008E10B5" w:rsidRPr="00C17E6A" w:rsidRDefault="008E10B5" w:rsidP="008E10B5">
      <w:pPr>
        <w:pStyle w:val="Akapitzlist"/>
        <w:autoSpaceDE w:val="0"/>
        <w:autoSpaceDN w:val="0"/>
        <w:adjustRightInd w:val="0"/>
        <w:spacing w:after="32" w:line="360" w:lineRule="auto"/>
        <w:ind w:hanging="11"/>
        <w:rPr>
          <w:rFonts w:ascii="Arial" w:hAnsi="Arial" w:cs="Arial"/>
          <w:u w:val="single"/>
        </w:rPr>
      </w:pPr>
      <w:r w:rsidRPr="00C17E6A">
        <w:rPr>
          <w:rFonts w:ascii="Arial" w:hAnsi="Arial" w:cs="Arial"/>
          <w:u w:val="single"/>
        </w:rPr>
        <w:t>Bartłomiej Babczyński - p. o. Kierownika Wydziału ds. Projektów Własnych,</w:t>
      </w:r>
    </w:p>
    <w:p w14:paraId="0446CEBA" w14:textId="77777777" w:rsidR="008E10B5" w:rsidRPr="00C17E6A" w:rsidRDefault="008E10B5" w:rsidP="008E10B5">
      <w:pPr>
        <w:pStyle w:val="Akapitzlist"/>
        <w:autoSpaceDE w:val="0"/>
        <w:autoSpaceDN w:val="0"/>
        <w:adjustRightInd w:val="0"/>
        <w:spacing w:after="32" w:line="360" w:lineRule="auto"/>
        <w:ind w:hanging="11"/>
        <w:rPr>
          <w:rFonts w:ascii="Arial" w:hAnsi="Arial" w:cs="Arial"/>
          <w:u w:val="single"/>
        </w:rPr>
      </w:pPr>
      <w:r w:rsidRPr="00C17E6A">
        <w:rPr>
          <w:rFonts w:ascii="Arial" w:hAnsi="Arial" w:cs="Arial"/>
          <w:u w:val="single"/>
        </w:rPr>
        <w:t xml:space="preserve">e-mail:  </w:t>
      </w:r>
      <w:r w:rsidRPr="00C17E6A">
        <w:rPr>
          <w:rFonts w:ascii="Arial" w:hAnsi="Arial" w:cs="Arial"/>
          <w:color w:val="5B9BD5" w:themeColor="accent5"/>
          <w:u w:val="single"/>
        </w:rPr>
        <w:t>projekty.wlasne@wup.lodz.pl</w:t>
      </w:r>
    </w:p>
    <w:p w14:paraId="2B75659A" w14:textId="77777777" w:rsidR="008E10B5" w:rsidRPr="00C17E6A" w:rsidRDefault="008E10B5" w:rsidP="008E10B5">
      <w:pPr>
        <w:pStyle w:val="Akapitzlist"/>
        <w:autoSpaceDE w:val="0"/>
        <w:autoSpaceDN w:val="0"/>
        <w:adjustRightInd w:val="0"/>
        <w:spacing w:after="32" w:line="360" w:lineRule="auto"/>
        <w:ind w:hanging="11"/>
        <w:rPr>
          <w:rFonts w:ascii="Arial" w:hAnsi="Arial" w:cs="Arial"/>
          <w:u w:val="single"/>
        </w:rPr>
      </w:pPr>
      <w:r w:rsidRPr="00C17E6A">
        <w:rPr>
          <w:rFonts w:ascii="Arial" w:hAnsi="Arial" w:cs="Arial"/>
          <w:u w:val="single"/>
        </w:rPr>
        <w:t>i/lub</w:t>
      </w:r>
    </w:p>
    <w:p w14:paraId="51C788FB" w14:textId="075E35A9" w:rsidR="008E10B5" w:rsidRPr="00C17E6A" w:rsidRDefault="00B92329" w:rsidP="008E10B5">
      <w:pPr>
        <w:pStyle w:val="Akapitzlist"/>
        <w:autoSpaceDE w:val="0"/>
        <w:autoSpaceDN w:val="0"/>
        <w:adjustRightInd w:val="0"/>
        <w:spacing w:after="32" w:line="360" w:lineRule="auto"/>
        <w:ind w:hanging="11"/>
        <w:rPr>
          <w:rFonts w:ascii="Arial" w:hAnsi="Arial" w:cs="Arial"/>
          <w:u w:val="single"/>
        </w:rPr>
      </w:pPr>
      <w:r w:rsidRPr="00C17E6A">
        <w:rPr>
          <w:rFonts w:ascii="Arial" w:hAnsi="Arial" w:cs="Arial"/>
          <w:u w:val="single"/>
        </w:rPr>
        <w:t>Michał Wilkoszewski – samodzielny referent</w:t>
      </w:r>
      <w:r w:rsidR="008E10B5" w:rsidRPr="00C17E6A">
        <w:rPr>
          <w:rFonts w:ascii="Arial" w:hAnsi="Arial" w:cs="Arial"/>
          <w:u w:val="single"/>
        </w:rPr>
        <w:t>………………………………………….</w:t>
      </w:r>
    </w:p>
    <w:p w14:paraId="6EDEDC53" w14:textId="77777777" w:rsidR="008E10B5" w:rsidRPr="00C17E6A" w:rsidRDefault="008E10B5" w:rsidP="008E10B5">
      <w:pPr>
        <w:pStyle w:val="Akapitzlist"/>
        <w:autoSpaceDE w:val="0"/>
        <w:autoSpaceDN w:val="0"/>
        <w:adjustRightInd w:val="0"/>
        <w:spacing w:after="32" w:line="360" w:lineRule="auto"/>
        <w:ind w:hanging="11"/>
        <w:rPr>
          <w:rFonts w:ascii="Arial" w:hAnsi="Arial" w:cs="Arial"/>
          <w:u w:val="single"/>
        </w:rPr>
      </w:pPr>
      <w:r w:rsidRPr="00C17E6A">
        <w:rPr>
          <w:rFonts w:ascii="Arial" w:hAnsi="Arial" w:cs="Arial"/>
          <w:u w:val="single"/>
        </w:rPr>
        <w:t xml:space="preserve">e-mail: </w:t>
      </w:r>
      <w:r w:rsidRPr="00C17E6A">
        <w:rPr>
          <w:rFonts w:ascii="Arial" w:hAnsi="Arial" w:cs="Arial"/>
          <w:color w:val="5B9BD5" w:themeColor="accent5"/>
          <w:u w:val="single"/>
        </w:rPr>
        <w:t>projekty.wlasne@wup.lodz.pl</w:t>
      </w:r>
    </w:p>
    <w:p w14:paraId="76B73F81" w14:textId="3146D472" w:rsidR="008E10B5" w:rsidRPr="00C17E6A" w:rsidRDefault="008E10B5" w:rsidP="00100152">
      <w:pPr>
        <w:pStyle w:val="Akapitzlist"/>
        <w:numPr>
          <w:ilvl w:val="0"/>
          <w:numId w:val="44"/>
        </w:numPr>
        <w:autoSpaceDE w:val="0"/>
        <w:autoSpaceDN w:val="0"/>
        <w:adjustRightInd w:val="0"/>
        <w:spacing w:after="32" w:line="360" w:lineRule="auto"/>
        <w:rPr>
          <w:rFonts w:ascii="Arial" w:hAnsi="Arial" w:cs="Arial"/>
        </w:rPr>
      </w:pPr>
      <w:r w:rsidRPr="00C17E6A">
        <w:rPr>
          <w:rFonts w:ascii="Arial" w:hAnsi="Arial" w:cs="Arial"/>
        </w:rPr>
        <w:t>Osobami do kontaktu w sprawie realizacji przedmiotowego zamówienia po stronie Wykonawcy są:</w:t>
      </w:r>
    </w:p>
    <w:p w14:paraId="6F0C32AB" w14:textId="77777777" w:rsidR="008E10B5" w:rsidRPr="00C17E6A" w:rsidRDefault="008E10B5" w:rsidP="008E10B5">
      <w:pPr>
        <w:pStyle w:val="Akapitzlist"/>
        <w:autoSpaceDE w:val="0"/>
        <w:autoSpaceDN w:val="0"/>
        <w:adjustRightInd w:val="0"/>
        <w:spacing w:after="32" w:line="360" w:lineRule="auto"/>
        <w:ind w:hanging="11"/>
        <w:rPr>
          <w:rFonts w:ascii="Arial" w:hAnsi="Arial" w:cs="Arial"/>
          <w:u w:val="single"/>
        </w:rPr>
      </w:pPr>
      <w:r w:rsidRPr="00C17E6A">
        <w:rPr>
          <w:rFonts w:ascii="Arial" w:hAnsi="Arial" w:cs="Arial"/>
          <w:u w:val="single"/>
        </w:rPr>
        <w:t>…………………………………………………………………………………………….</w:t>
      </w:r>
    </w:p>
    <w:p w14:paraId="4200BF3C" w14:textId="77777777" w:rsidR="008E10B5" w:rsidRPr="00C17E6A" w:rsidRDefault="008E10B5" w:rsidP="008E10B5">
      <w:pPr>
        <w:pStyle w:val="Akapitzlist"/>
        <w:autoSpaceDE w:val="0"/>
        <w:autoSpaceDN w:val="0"/>
        <w:adjustRightInd w:val="0"/>
        <w:spacing w:after="32" w:line="360" w:lineRule="auto"/>
        <w:ind w:hanging="11"/>
        <w:rPr>
          <w:rFonts w:ascii="Arial" w:hAnsi="Arial" w:cs="Arial"/>
          <w:u w:val="single"/>
        </w:rPr>
      </w:pPr>
      <w:r w:rsidRPr="00C17E6A">
        <w:rPr>
          <w:rFonts w:ascii="Arial" w:hAnsi="Arial" w:cs="Arial"/>
          <w:u w:val="single"/>
        </w:rPr>
        <w:t>i/lub</w:t>
      </w:r>
    </w:p>
    <w:p w14:paraId="31B5370A" w14:textId="77777777" w:rsidR="008E10B5" w:rsidRPr="00C17E6A" w:rsidRDefault="008E10B5" w:rsidP="008E10B5">
      <w:pPr>
        <w:pStyle w:val="Akapitzlist"/>
        <w:autoSpaceDE w:val="0"/>
        <w:autoSpaceDN w:val="0"/>
        <w:adjustRightInd w:val="0"/>
        <w:spacing w:after="32" w:line="360" w:lineRule="auto"/>
        <w:ind w:hanging="11"/>
        <w:rPr>
          <w:rFonts w:ascii="Arial" w:hAnsi="Arial" w:cs="Arial"/>
          <w:u w:val="single"/>
        </w:rPr>
      </w:pPr>
      <w:r w:rsidRPr="00C17E6A">
        <w:rPr>
          <w:rFonts w:ascii="Arial" w:hAnsi="Arial" w:cs="Arial"/>
          <w:u w:val="single"/>
        </w:rPr>
        <w:t>……………………………………………………………………………………………..</w:t>
      </w:r>
    </w:p>
    <w:p w14:paraId="6AD3131A" w14:textId="0436A326" w:rsidR="008E10B5" w:rsidRPr="00C17E6A" w:rsidRDefault="008E10B5" w:rsidP="008E10B5">
      <w:pPr>
        <w:pStyle w:val="Akapitzlist"/>
        <w:numPr>
          <w:ilvl w:val="0"/>
          <w:numId w:val="44"/>
        </w:numPr>
        <w:spacing w:line="360" w:lineRule="auto"/>
        <w:rPr>
          <w:rFonts w:ascii="Arial" w:hAnsi="Arial" w:cs="Arial"/>
          <w:lang w:eastAsia="ja-JP"/>
        </w:rPr>
      </w:pPr>
      <w:r w:rsidRPr="00C17E6A">
        <w:rPr>
          <w:rFonts w:ascii="Arial" w:hAnsi="Arial" w:cs="Arial"/>
          <w:lang w:eastAsia="ja-JP"/>
        </w:rPr>
        <w:t>Zamówienie jest współfinansowane ze środków Europejskiego Funduszu Społecznego Plus w ramach programu regionalnego Fundusze Europejskie dla</w:t>
      </w:r>
      <w:r w:rsidR="00B92329" w:rsidRPr="00C17E6A">
        <w:rPr>
          <w:rFonts w:ascii="Arial" w:hAnsi="Arial" w:cs="Arial"/>
          <w:lang w:eastAsia="ja-JP"/>
        </w:rPr>
        <w:t xml:space="preserve"> Łódzkiego 2021-2027 - projekt „</w:t>
      </w:r>
      <w:r w:rsidR="00B92329" w:rsidRPr="00C17E6A">
        <w:rPr>
          <w:rFonts w:ascii="Arial" w:hAnsi="Arial" w:cs="Arial"/>
        </w:rPr>
        <w:t>Aktywizacja zawodowa osób bezrobotnych 2023-2029 poprzez wsparcie rozwoju przedsiębiorczości</w:t>
      </w:r>
      <w:r w:rsidRPr="00C17E6A">
        <w:rPr>
          <w:rFonts w:ascii="Arial" w:hAnsi="Arial" w:cs="Arial"/>
          <w:lang w:eastAsia="ja-JP"/>
        </w:rPr>
        <w:t>"</w:t>
      </w:r>
      <w:r w:rsidR="00B92329" w:rsidRPr="00C17E6A">
        <w:rPr>
          <w:rFonts w:ascii="Arial" w:hAnsi="Arial" w:cs="Arial"/>
          <w:lang w:eastAsia="ja-JP"/>
        </w:rPr>
        <w:t xml:space="preserve"> – koszty pośrednie projektu.</w:t>
      </w:r>
    </w:p>
    <w:p w14:paraId="3E90AF0D" w14:textId="7200E534" w:rsidR="008E10B5" w:rsidRPr="00C17E6A" w:rsidRDefault="008E10B5" w:rsidP="008E10B5">
      <w:pPr>
        <w:pStyle w:val="Akapitzlist"/>
        <w:widowControl w:val="0"/>
        <w:numPr>
          <w:ilvl w:val="0"/>
          <w:numId w:val="44"/>
        </w:numPr>
        <w:autoSpaceDE w:val="0"/>
        <w:autoSpaceDN w:val="0"/>
        <w:spacing w:after="160" w:line="360" w:lineRule="auto"/>
        <w:ind w:right="732" w:hanging="436"/>
        <w:rPr>
          <w:rFonts w:ascii="Arial" w:hAnsi="Arial" w:cs="Arial"/>
          <w:bCs/>
          <w:iCs/>
          <w:lang w:eastAsia="en-US"/>
        </w:rPr>
      </w:pPr>
      <w:r w:rsidRPr="00C17E6A">
        <w:rPr>
          <w:rFonts w:ascii="Arial" w:hAnsi="Arial" w:cs="Arial"/>
          <w:bCs/>
          <w:iCs/>
          <w:lang w:eastAsia="en-US"/>
        </w:rPr>
        <w:lastRenderedPageBreak/>
        <w:t>Realizacja usługi powinna być zgodna z Wytycznymi w zakresie realizacji zasady równości szans i niedyskryminacji, w tym dostępności dla osób z niepełnosprawnościami oraz zasadami równości szans kobiet i mężczyzn w ramach funduszy unijnych na lata 2021 -2027 w szczególności z załącznikiem nr 2 Standardy dostępności polityki spójności na lata 2021-2027.</w:t>
      </w:r>
    </w:p>
    <w:p w14:paraId="4F98610F" w14:textId="77777777" w:rsidR="008E10B5" w:rsidRPr="00C17E6A" w:rsidRDefault="008E10B5" w:rsidP="008E10B5">
      <w:pPr>
        <w:pStyle w:val="Akapitzlist"/>
        <w:widowControl w:val="0"/>
        <w:autoSpaceDE w:val="0"/>
        <w:autoSpaceDN w:val="0"/>
        <w:spacing w:after="160" w:line="360" w:lineRule="auto"/>
        <w:ind w:right="732"/>
        <w:rPr>
          <w:rFonts w:ascii="Arial" w:hAnsi="Arial" w:cs="Arial"/>
          <w:bCs/>
          <w:iCs/>
          <w:lang w:eastAsia="en-US"/>
        </w:rPr>
      </w:pPr>
    </w:p>
    <w:p w14:paraId="23D06666" w14:textId="77777777" w:rsidR="008E10B5" w:rsidRPr="00C17E6A" w:rsidRDefault="008E10B5" w:rsidP="008E10B5">
      <w:pPr>
        <w:spacing w:line="360" w:lineRule="auto"/>
        <w:rPr>
          <w:rFonts w:ascii="Arial" w:hAnsi="Arial" w:cs="Arial"/>
        </w:rPr>
      </w:pPr>
      <w:r w:rsidRPr="00C17E6A">
        <w:rPr>
          <w:rFonts w:ascii="Arial" w:hAnsi="Arial" w:cs="Arial"/>
          <w:b/>
        </w:rPr>
        <w:t>§ 2</w:t>
      </w:r>
    </w:p>
    <w:p w14:paraId="0CF52AC1" w14:textId="77777777" w:rsidR="008E10B5" w:rsidRPr="00C17E6A" w:rsidRDefault="008E10B5" w:rsidP="008E10B5">
      <w:pPr>
        <w:pStyle w:val="Akapitzlist"/>
        <w:numPr>
          <w:ilvl w:val="0"/>
          <w:numId w:val="43"/>
        </w:numPr>
        <w:spacing w:after="160" w:line="360" w:lineRule="auto"/>
        <w:rPr>
          <w:rFonts w:ascii="Arial" w:hAnsi="Arial" w:cs="Arial"/>
        </w:rPr>
      </w:pPr>
      <w:r w:rsidRPr="00C17E6A">
        <w:rPr>
          <w:rFonts w:ascii="Arial" w:hAnsi="Arial" w:cs="Arial"/>
          <w:u w:val="single"/>
        </w:rPr>
        <w:t>Usługa powinna mieć charakter kompleksowy</w:t>
      </w:r>
      <w:r w:rsidRPr="00C17E6A">
        <w:rPr>
          <w:rFonts w:ascii="Arial" w:hAnsi="Arial" w:cs="Arial"/>
        </w:rPr>
        <w:t xml:space="preserve"> - do Wykonawcy należeć będzie w szczególności zapewnienie:</w:t>
      </w:r>
    </w:p>
    <w:p w14:paraId="3475DD78" w14:textId="7461F7B0" w:rsidR="008E10B5" w:rsidRPr="00C17E6A" w:rsidRDefault="008E10B5" w:rsidP="00100152">
      <w:pPr>
        <w:pStyle w:val="Akapitzlist"/>
        <w:numPr>
          <w:ilvl w:val="0"/>
          <w:numId w:val="60"/>
        </w:numPr>
        <w:spacing w:line="360" w:lineRule="auto"/>
        <w:jc w:val="both"/>
        <w:rPr>
          <w:rFonts w:ascii="Arial" w:hAnsi="Arial" w:cs="Arial"/>
        </w:rPr>
      </w:pPr>
      <w:r w:rsidRPr="00C17E6A">
        <w:rPr>
          <w:rFonts w:ascii="Arial" w:hAnsi="Arial" w:cs="Arial"/>
        </w:rPr>
        <w:t>Noclegu (2 noce) wraz z wyżywieniem</w:t>
      </w:r>
      <w:r w:rsidR="00B92329" w:rsidRPr="00C17E6A">
        <w:rPr>
          <w:rFonts w:ascii="Arial" w:hAnsi="Arial" w:cs="Arial"/>
        </w:rPr>
        <w:t>.</w:t>
      </w:r>
      <w:r w:rsidRPr="00C17E6A">
        <w:rPr>
          <w:rFonts w:ascii="Arial" w:hAnsi="Arial" w:cs="Arial"/>
        </w:rPr>
        <w:t xml:space="preserve"> Wykonawca zapewni nocleg na 2 noce, 3 dniowy pobyt w hotelu o standardzie co najmniej trzygwiazdkowym (zgodnie z Rozporządzeniem z dnia 19 sierpnia 2004 r. Ministra Gospodarki i Pracy w sprawie obiektów hotelarskich i innych obiektów, w których są świadczone usługi hotelarskie) oraz znajduje się w Centralnym Wykazie Obiektów Hotelarskich (CWOH) zaszeregowanych decyzją Marszałka Województwa Łódzkiego w kategorii 3 gwiazdkowy, zlokalizowanym na terenie województwa łódzkiego z wyłączeniem miejscowości o liczbie mieszkańców powyżej 10.000  (zgodnie z ustawą z dnia 29 sierpnia 2003 r. o urzędowych nazwach miejscowości i obiektów fizjograficznych miasto oznacza – jednostkę osadniczą o przewadze zwartej zabudowy i funkcjach nierolniczych posiadającą prawa miejskie bądź status miasta nadany w trybie określonym odrębnymi przepisami). </w:t>
      </w:r>
      <w:r w:rsidR="00B92329" w:rsidRPr="00C17E6A">
        <w:rPr>
          <w:rFonts w:ascii="Arial" w:hAnsi="Arial" w:cs="Arial"/>
        </w:rPr>
        <w:t>10</w:t>
      </w:r>
      <w:r w:rsidRPr="00C17E6A">
        <w:rPr>
          <w:rFonts w:ascii="Arial" w:hAnsi="Arial" w:cs="Arial"/>
        </w:rPr>
        <w:t xml:space="preserve">0% uczestników będzie zakwaterowanych w pokojach </w:t>
      </w:r>
      <w:r w:rsidR="00B92329" w:rsidRPr="00C17E6A">
        <w:rPr>
          <w:rFonts w:ascii="Arial" w:hAnsi="Arial" w:cs="Arial"/>
        </w:rPr>
        <w:t>jednoosobowych.</w:t>
      </w:r>
    </w:p>
    <w:p w14:paraId="28BE16A4" w14:textId="6E6C3228" w:rsidR="008E10B5" w:rsidRPr="00C17E6A" w:rsidRDefault="008E10B5" w:rsidP="00100152">
      <w:pPr>
        <w:pStyle w:val="Akapitzlist"/>
        <w:numPr>
          <w:ilvl w:val="0"/>
          <w:numId w:val="60"/>
        </w:numPr>
        <w:spacing w:after="160" w:line="360" w:lineRule="auto"/>
        <w:rPr>
          <w:rFonts w:ascii="Arial" w:hAnsi="Arial" w:cs="Arial"/>
        </w:rPr>
      </w:pPr>
      <w:r w:rsidRPr="00C17E6A">
        <w:rPr>
          <w:rFonts w:ascii="Arial" w:hAnsi="Arial" w:cs="Arial"/>
        </w:rPr>
        <w:t>Hotel musi posiadać odpowiednie miejsce plenerowe przystos</w:t>
      </w:r>
      <w:r w:rsidR="00470713" w:rsidRPr="00C17E6A">
        <w:rPr>
          <w:rFonts w:ascii="Arial" w:hAnsi="Arial" w:cs="Arial"/>
        </w:rPr>
        <w:t>owane do prowadzenia warsztatów</w:t>
      </w:r>
      <w:r w:rsidRPr="00C17E6A">
        <w:rPr>
          <w:rFonts w:ascii="Arial" w:hAnsi="Arial" w:cs="Arial"/>
        </w:rPr>
        <w:t xml:space="preserve"> oraz salę na terenie obiektu hotelowego, w której będzie możliwe przeprowadzenie w/w warsztatów/ zajęć. W przypadku niesprzyjających warunków pogodowych lub innych czynników uniemożliw</w:t>
      </w:r>
      <w:r w:rsidR="00470713" w:rsidRPr="00C17E6A">
        <w:rPr>
          <w:rFonts w:ascii="Arial" w:hAnsi="Arial" w:cs="Arial"/>
        </w:rPr>
        <w:t>iających prowadzenie warsztatów</w:t>
      </w:r>
      <w:r w:rsidRPr="00C17E6A">
        <w:rPr>
          <w:rFonts w:ascii="Arial" w:hAnsi="Arial" w:cs="Arial"/>
        </w:rPr>
        <w:t xml:space="preserve"> na zewnątrz Zamawiający zastrzega sobie możliwość dokonania wyboru gdzie będą się one odbywać. </w:t>
      </w:r>
    </w:p>
    <w:p w14:paraId="42C86066" w14:textId="33BEECD9" w:rsidR="008E10B5" w:rsidRPr="00C17E6A" w:rsidRDefault="008E10B5" w:rsidP="00100152">
      <w:pPr>
        <w:suppressAutoHyphens/>
        <w:spacing w:before="120" w:after="120" w:line="360" w:lineRule="auto"/>
        <w:ind w:left="851"/>
        <w:rPr>
          <w:rFonts w:ascii="Arial" w:hAnsi="Arial" w:cs="Arial"/>
          <w:u w:val="single"/>
        </w:rPr>
      </w:pPr>
      <w:r w:rsidRPr="00C17E6A">
        <w:rPr>
          <w:rFonts w:ascii="Arial" w:hAnsi="Arial" w:cs="Arial"/>
        </w:rPr>
        <w:lastRenderedPageBreak/>
        <w:t>Pokoje powinny być dostępne od godziny 12:00 w dniu przyjazdu do godziny 14</w:t>
      </w:r>
      <w:r w:rsidR="005E2EFF" w:rsidRPr="00C17E6A">
        <w:rPr>
          <w:rFonts w:ascii="Arial" w:hAnsi="Arial" w:cs="Arial"/>
        </w:rPr>
        <w:br/>
      </w:r>
      <w:r w:rsidRPr="00C17E6A">
        <w:rPr>
          <w:rFonts w:ascii="Arial" w:hAnsi="Arial" w:cs="Arial"/>
        </w:rPr>
        <w:t xml:space="preserve"> w dniu wyjazdu.</w:t>
      </w:r>
    </w:p>
    <w:p w14:paraId="22E7FC24" w14:textId="48A58DAE" w:rsidR="00B306AC" w:rsidRPr="00C17E6A" w:rsidRDefault="008E10B5" w:rsidP="00100152">
      <w:pPr>
        <w:pStyle w:val="Akapitzlist"/>
        <w:suppressAutoHyphens/>
        <w:spacing w:before="120" w:after="120" w:line="360" w:lineRule="auto"/>
        <w:ind w:left="851"/>
        <w:rPr>
          <w:rFonts w:ascii="Arial" w:hAnsi="Arial" w:cs="Arial"/>
        </w:rPr>
      </w:pPr>
      <w:bookmarkStart w:id="2" w:name="_Hlk222309081"/>
      <w:r w:rsidRPr="00C17E6A">
        <w:rPr>
          <w:rFonts w:ascii="Arial" w:hAnsi="Arial" w:cs="Arial"/>
        </w:rPr>
        <w:t xml:space="preserve">Obiekt hotelowy, w którym realizowane będzie zakwaterowanie, zobowiązany jest do </w:t>
      </w:r>
      <w:r w:rsidR="00B306AC" w:rsidRPr="00C17E6A">
        <w:rPr>
          <w:rFonts w:ascii="Arial" w:hAnsi="Arial" w:cs="Arial"/>
        </w:rPr>
        <w:t xml:space="preserve"> zapewnienia, co najmniej 2 działające przestrzenie wchodzące w skład zaplecza rekreacyjnego hotelu tj. </w:t>
      </w:r>
      <w:r w:rsidR="00F40746" w:rsidRPr="00C17E6A">
        <w:rPr>
          <w:rFonts w:ascii="Arial" w:hAnsi="Arial" w:cs="Arial"/>
        </w:rPr>
        <w:t>(</w:t>
      </w:r>
      <w:r w:rsidR="00B306AC" w:rsidRPr="00C17E6A">
        <w:rPr>
          <w:rFonts w:ascii="Arial" w:hAnsi="Arial" w:cs="Arial"/>
        </w:rPr>
        <w:t>sala fitness, siłownia,  sauna</w:t>
      </w:r>
      <w:r w:rsidR="00F40746" w:rsidRPr="00C17E6A">
        <w:rPr>
          <w:rFonts w:ascii="Arial" w:hAnsi="Arial" w:cs="Arial"/>
        </w:rPr>
        <w:t>)</w:t>
      </w:r>
      <w:r w:rsidR="00B306AC" w:rsidRPr="00C17E6A">
        <w:rPr>
          <w:rFonts w:ascii="Arial" w:hAnsi="Arial" w:cs="Arial"/>
        </w:rPr>
        <w:t xml:space="preserve">  oraz czynny basen, – zostaną udostępnione uczestnikom wydarzenia bezpłatnie tj.: bez ograniczeń przez cały okres pobytu, w ramach kosztu zakwaterowania, bez konieczności ponoszenia dodatkowych opłat.</w:t>
      </w:r>
    </w:p>
    <w:p w14:paraId="5D0EAD82" w14:textId="158B0F1C" w:rsidR="008E10B5" w:rsidRPr="00C17E6A" w:rsidRDefault="008E10B5" w:rsidP="00100152">
      <w:pPr>
        <w:pStyle w:val="Akapitzlist"/>
        <w:suppressAutoHyphens/>
        <w:spacing w:before="120" w:after="120" w:line="360" w:lineRule="auto"/>
        <w:ind w:left="851"/>
        <w:rPr>
          <w:rFonts w:ascii="Arial" w:hAnsi="Arial" w:cs="Arial"/>
        </w:rPr>
      </w:pPr>
      <w:r w:rsidRPr="00C17E6A">
        <w:rPr>
          <w:rFonts w:ascii="Arial" w:hAnsi="Arial" w:cs="Arial"/>
        </w:rPr>
        <w:t xml:space="preserve">Wszystkie sale przeznaczone do realizacji zajęć </w:t>
      </w:r>
      <w:r w:rsidR="0042035A" w:rsidRPr="00C17E6A">
        <w:rPr>
          <w:rFonts w:ascii="Arial" w:hAnsi="Arial" w:cs="Arial"/>
        </w:rPr>
        <w:t xml:space="preserve">oraz zaplecze rekreacyjne </w:t>
      </w:r>
      <w:r w:rsidRPr="00C17E6A">
        <w:rPr>
          <w:rFonts w:ascii="Arial" w:hAnsi="Arial" w:cs="Arial"/>
        </w:rPr>
        <w:t>muszą znajdować się na terenie tego samego obiektu hotelowego, w którym realizowany będzie nocleg.</w:t>
      </w:r>
    </w:p>
    <w:p w14:paraId="17233543" w14:textId="2249C726" w:rsidR="008E10B5" w:rsidRPr="00C17E6A" w:rsidRDefault="008E10B5" w:rsidP="00100152">
      <w:pPr>
        <w:pStyle w:val="Akapitzlist"/>
        <w:numPr>
          <w:ilvl w:val="0"/>
          <w:numId w:val="43"/>
        </w:numPr>
        <w:suppressAutoHyphens/>
        <w:spacing w:before="120" w:after="120" w:line="360" w:lineRule="auto"/>
        <w:rPr>
          <w:rFonts w:ascii="Arial" w:hAnsi="Arial" w:cs="Arial"/>
        </w:rPr>
      </w:pPr>
      <w:r w:rsidRPr="00C17E6A">
        <w:rPr>
          <w:rFonts w:ascii="Arial" w:hAnsi="Arial" w:cs="Arial"/>
        </w:rPr>
        <w:t xml:space="preserve">W ramach realizacji noclegu Wykonawca zobowiązany jest do </w:t>
      </w:r>
      <w:r w:rsidRPr="00C17E6A">
        <w:rPr>
          <w:rFonts w:ascii="Arial" w:hAnsi="Arial" w:cs="Arial"/>
          <w:u w:val="single"/>
        </w:rPr>
        <w:t>zapewnienia pełnego wyżywienia</w:t>
      </w:r>
      <w:r w:rsidRPr="00C17E6A">
        <w:rPr>
          <w:rFonts w:ascii="Arial" w:hAnsi="Arial" w:cs="Arial"/>
        </w:rPr>
        <w:t xml:space="preserve">,  rozpoczynającego się poczęstunkiem o charakterze przerwy kawowej, w dniu przyjazdu oraz obiad w dniu wyjazdu. Posiłki muszą być serwowane w restauracji hotelowej lub w wydzielonej sali gastronomicznej zlokalizowanej na terenie </w:t>
      </w:r>
      <w:r w:rsidR="00B306AC" w:rsidRPr="00C17E6A">
        <w:rPr>
          <w:rFonts w:ascii="Arial" w:hAnsi="Arial" w:cs="Arial"/>
        </w:rPr>
        <w:t xml:space="preserve">zaproponowanego </w:t>
      </w:r>
      <w:r w:rsidRPr="00C17E6A">
        <w:rPr>
          <w:rFonts w:ascii="Arial" w:hAnsi="Arial" w:cs="Arial"/>
        </w:rPr>
        <w:t>obiektu hotelowego:</w:t>
      </w:r>
    </w:p>
    <w:p w14:paraId="3CBF076F" w14:textId="53E984DC" w:rsidR="008E10B5" w:rsidRPr="00C17E6A" w:rsidRDefault="008E10B5" w:rsidP="00100152">
      <w:pPr>
        <w:pStyle w:val="Akapitzlist"/>
        <w:suppressAutoHyphens/>
        <w:spacing w:before="120" w:after="120" w:line="360" w:lineRule="auto"/>
        <w:ind w:left="993"/>
        <w:rPr>
          <w:rFonts w:ascii="Arial" w:hAnsi="Arial" w:cs="Arial"/>
        </w:rPr>
      </w:pPr>
      <w:bookmarkStart w:id="3" w:name="_Hlk222309220"/>
      <w:bookmarkEnd w:id="2"/>
      <w:r w:rsidRPr="00C17E6A">
        <w:rPr>
          <w:rFonts w:ascii="Arial" w:hAnsi="Arial" w:cs="Arial"/>
        </w:rPr>
        <w:t>Dzień 1 (przyjazd): przerwa kawowa, obiad i w formie bufetu szwedzkiego</w:t>
      </w:r>
      <w:r w:rsidR="004D5A0E" w:rsidRPr="00C17E6A">
        <w:rPr>
          <w:rFonts w:ascii="Arial" w:hAnsi="Arial" w:cs="Arial"/>
        </w:rPr>
        <w:t xml:space="preserve">, </w:t>
      </w:r>
      <w:proofErr w:type="spellStart"/>
      <w:r w:rsidR="004D5A0E" w:rsidRPr="00C17E6A">
        <w:rPr>
          <w:rFonts w:ascii="Arial" w:hAnsi="Arial" w:cs="Arial"/>
        </w:rPr>
        <w:t>zasiadana</w:t>
      </w:r>
      <w:proofErr w:type="spellEnd"/>
      <w:r w:rsidRPr="00C17E6A">
        <w:rPr>
          <w:rFonts w:ascii="Arial" w:hAnsi="Arial" w:cs="Arial"/>
        </w:rPr>
        <w:t xml:space="preserve"> </w:t>
      </w:r>
      <w:r w:rsidR="004D5A0E" w:rsidRPr="00C17E6A">
        <w:rPr>
          <w:rFonts w:ascii="Arial" w:hAnsi="Arial" w:cs="Arial"/>
        </w:rPr>
        <w:t xml:space="preserve">kolacja </w:t>
      </w:r>
      <w:r w:rsidRPr="00C17E6A">
        <w:rPr>
          <w:rFonts w:ascii="Arial" w:hAnsi="Arial" w:cs="Arial"/>
        </w:rPr>
        <w:t>z zapewnionym wydzielonym miejscem i stołem dla grupy.</w:t>
      </w:r>
    </w:p>
    <w:p w14:paraId="078CFABB" w14:textId="3944B508" w:rsidR="008E10B5" w:rsidRPr="00C17E6A" w:rsidRDefault="008E10B5" w:rsidP="00100152">
      <w:pPr>
        <w:pStyle w:val="Akapitzlist"/>
        <w:suppressAutoHyphens/>
        <w:spacing w:before="120" w:after="120" w:line="360" w:lineRule="auto"/>
        <w:ind w:left="993"/>
        <w:rPr>
          <w:rFonts w:ascii="Arial" w:hAnsi="Arial" w:cs="Arial"/>
        </w:rPr>
      </w:pPr>
      <w:r w:rsidRPr="00C17E6A">
        <w:rPr>
          <w:rFonts w:ascii="Arial" w:hAnsi="Arial" w:cs="Arial"/>
        </w:rPr>
        <w:t>Dzień 2: śniadanie, przerwa kawowa, obiad w formie bufetu szwedzkiego</w:t>
      </w:r>
      <w:r w:rsidR="004D5A0E" w:rsidRPr="00C17E6A">
        <w:rPr>
          <w:rFonts w:ascii="Arial" w:hAnsi="Arial" w:cs="Arial"/>
        </w:rPr>
        <w:t xml:space="preserve">, </w:t>
      </w:r>
      <w:proofErr w:type="spellStart"/>
      <w:r w:rsidR="004D5A0E" w:rsidRPr="00C17E6A">
        <w:rPr>
          <w:rFonts w:ascii="Arial" w:hAnsi="Arial" w:cs="Arial"/>
        </w:rPr>
        <w:t>zasiadana</w:t>
      </w:r>
      <w:proofErr w:type="spellEnd"/>
      <w:r w:rsidR="004D5A0E" w:rsidRPr="00C17E6A">
        <w:rPr>
          <w:rFonts w:ascii="Arial" w:hAnsi="Arial" w:cs="Arial"/>
        </w:rPr>
        <w:t xml:space="preserve"> kolacja </w:t>
      </w:r>
      <w:r w:rsidRPr="00C17E6A">
        <w:rPr>
          <w:rFonts w:ascii="Arial" w:hAnsi="Arial" w:cs="Arial"/>
        </w:rPr>
        <w:t>z zapewnionym wydzielonym miejscem i stołem dla grupy.</w:t>
      </w:r>
    </w:p>
    <w:p w14:paraId="467B7D66" w14:textId="77777777" w:rsidR="008E10B5" w:rsidRPr="00C17E6A" w:rsidRDefault="008E10B5" w:rsidP="00100152">
      <w:pPr>
        <w:pStyle w:val="Akapitzlist"/>
        <w:suppressAutoHyphens/>
        <w:spacing w:before="120" w:after="120" w:line="360" w:lineRule="auto"/>
        <w:ind w:left="993"/>
        <w:rPr>
          <w:rFonts w:ascii="Arial" w:hAnsi="Arial" w:cs="Arial"/>
        </w:rPr>
      </w:pPr>
      <w:r w:rsidRPr="00C17E6A">
        <w:rPr>
          <w:rFonts w:ascii="Arial" w:hAnsi="Arial" w:cs="Arial"/>
        </w:rPr>
        <w:t>Dzień 3 (wyjazd): śniadanie, przerwa kawowa, obiad w formie bufetu.</w:t>
      </w:r>
    </w:p>
    <w:p w14:paraId="0A868501" w14:textId="77777777" w:rsidR="008E10B5" w:rsidRPr="00C17E6A" w:rsidRDefault="008E10B5" w:rsidP="00100152">
      <w:pPr>
        <w:pStyle w:val="Akapitzlist"/>
        <w:suppressAutoHyphens/>
        <w:spacing w:before="120" w:after="120" w:line="360" w:lineRule="auto"/>
        <w:ind w:left="993"/>
        <w:rPr>
          <w:rFonts w:ascii="Arial" w:hAnsi="Arial" w:cs="Arial"/>
          <w:u w:val="single"/>
        </w:rPr>
      </w:pPr>
      <w:r w:rsidRPr="00C17E6A">
        <w:rPr>
          <w:rFonts w:ascii="Arial" w:hAnsi="Arial" w:cs="Arial"/>
          <w:u w:val="single"/>
        </w:rPr>
        <w:t>Przykładowe śniadanie w formie bufetu szwedzkiego:</w:t>
      </w:r>
    </w:p>
    <w:p w14:paraId="65A92DC2" w14:textId="77777777" w:rsidR="008E10B5" w:rsidRPr="00C17E6A" w:rsidRDefault="008E10B5" w:rsidP="00100152">
      <w:pPr>
        <w:pStyle w:val="Akapitzlist"/>
        <w:suppressAutoHyphens/>
        <w:spacing w:before="120" w:after="120" w:line="360" w:lineRule="auto"/>
        <w:ind w:left="993"/>
        <w:rPr>
          <w:rFonts w:ascii="Arial" w:hAnsi="Arial" w:cs="Arial"/>
        </w:rPr>
      </w:pPr>
      <w:r w:rsidRPr="00C17E6A">
        <w:rPr>
          <w:rFonts w:ascii="Arial" w:hAnsi="Arial" w:cs="Arial"/>
        </w:rPr>
        <w:t>a. Produkty piekarnicze (tj. pieczywo pszenne, razowe, pełnoziarniste, bezglutenowe – min. 120g na osobę, bułeczki maślane, rogale - 1 szt. na osobę)</w:t>
      </w:r>
    </w:p>
    <w:p w14:paraId="264D66BC" w14:textId="77777777" w:rsidR="008E10B5" w:rsidRPr="00C17E6A" w:rsidRDefault="008E10B5" w:rsidP="00100152">
      <w:pPr>
        <w:pStyle w:val="Akapitzlist"/>
        <w:suppressAutoHyphens/>
        <w:spacing w:before="120" w:after="120" w:line="360" w:lineRule="auto"/>
        <w:ind w:left="993"/>
        <w:rPr>
          <w:rFonts w:ascii="Arial" w:hAnsi="Arial" w:cs="Arial"/>
        </w:rPr>
      </w:pPr>
      <w:r w:rsidRPr="00C17E6A">
        <w:rPr>
          <w:rFonts w:ascii="Arial" w:hAnsi="Arial" w:cs="Arial"/>
        </w:rPr>
        <w:t xml:space="preserve">b. Produkty mleczne i nabiał (masło – 15g, ser żółty – 40g, ser biały/twarożek – 50g, jogurt naturalny i owocowy – 150g, mleko do płatków oraz kawy – 200ml) na osobę </w:t>
      </w:r>
    </w:p>
    <w:p w14:paraId="026B0C6C" w14:textId="77777777" w:rsidR="008E10B5" w:rsidRPr="00C17E6A" w:rsidRDefault="008E10B5" w:rsidP="00100152">
      <w:pPr>
        <w:pStyle w:val="Akapitzlist"/>
        <w:suppressAutoHyphens/>
        <w:spacing w:before="120" w:after="120" w:line="360" w:lineRule="auto"/>
        <w:ind w:left="993"/>
        <w:rPr>
          <w:rFonts w:ascii="Arial" w:hAnsi="Arial" w:cs="Arial"/>
        </w:rPr>
      </w:pPr>
      <w:r w:rsidRPr="00C17E6A">
        <w:rPr>
          <w:rFonts w:ascii="Arial" w:hAnsi="Arial" w:cs="Arial"/>
        </w:rPr>
        <w:t>c. Wędliny i produkty białkowe (szynka np. drobiowa i wieprzowa – 40g, parówki na ciepło – 60g, jajka/jajecznica – 1 szt. 50g na osobę</w:t>
      </w:r>
    </w:p>
    <w:p w14:paraId="5FC841B5" w14:textId="77777777" w:rsidR="008E10B5" w:rsidRPr="00C17E6A" w:rsidRDefault="008E10B5" w:rsidP="00100152">
      <w:pPr>
        <w:pStyle w:val="Akapitzlist"/>
        <w:suppressAutoHyphens/>
        <w:spacing w:before="120" w:after="120" w:line="360" w:lineRule="auto"/>
        <w:ind w:left="993"/>
        <w:rPr>
          <w:rFonts w:ascii="Arial" w:hAnsi="Arial" w:cs="Arial"/>
        </w:rPr>
      </w:pPr>
      <w:r w:rsidRPr="00C17E6A">
        <w:rPr>
          <w:rFonts w:ascii="Arial" w:hAnsi="Arial" w:cs="Arial"/>
        </w:rPr>
        <w:t>d. Świeże owoce (np. jabłka, banany, winogrona, inne sezonowe – łącznie min. 100g) na osobę</w:t>
      </w:r>
    </w:p>
    <w:p w14:paraId="208D989F" w14:textId="77777777" w:rsidR="008E10B5" w:rsidRPr="00C17E6A" w:rsidRDefault="008E10B5" w:rsidP="00100152">
      <w:pPr>
        <w:pStyle w:val="Akapitzlist"/>
        <w:suppressAutoHyphens/>
        <w:spacing w:before="120" w:after="120" w:line="360" w:lineRule="auto"/>
        <w:ind w:left="993"/>
        <w:rPr>
          <w:rFonts w:ascii="Arial" w:hAnsi="Arial" w:cs="Arial"/>
        </w:rPr>
      </w:pPr>
      <w:r w:rsidRPr="00C17E6A">
        <w:rPr>
          <w:rFonts w:ascii="Arial" w:hAnsi="Arial" w:cs="Arial"/>
        </w:rPr>
        <w:lastRenderedPageBreak/>
        <w:t xml:space="preserve">e. Dodatki śniadaniowe (miód, dżem, konfitura 2 rodzaje – 30g, </w:t>
      </w:r>
      <w:proofErr w:type="spellStart"/>
      <w:r w:rsidRPr="00C17E6A">
        <w:rPr>
          <w:rFonts w:ascii="Arial" w:hAnsi="Arial" w:cs="Arial"/>
        </w:rPr>
        <w:t>musli</w:t>
      </w:r>
      <w:proofErr w:type="spellEnd"/>
      <w:r w:rsidRPr="00C17E6A">
        <w:rPr>
          <w:rFonts w:ascii="Arial" w:hAnsi="Arial" w:cs="Arial"/>
        </w:rPr>
        <w:t xml:space="preserve">, płatki kukurydziane, </w:t>
      </w:r>
      <w:proofErr w:type="spellStart"/>
      <w:r w:rsidRPr="00C17E6A">
        <w:rPr>
          <w:rFonts w:ascii="Arial" w:hAnsi="Arial" w:cs="Arial"/>
        </w:rPr>
        <w:t>granola</w:t>
      </w:r>
      <w:proofErr w:type="spellEnd"/>
      <w:r w:rsidRPr="00C17E6A">
        <w:rPr>
          <w:rFonts w:ascii="Arial" w:hAnsi="Arial" w:cs="Arial"/>
        </w:rPr>
        <w:t xml:space="preserve"> – 30g) na osobę</w:t>
      </w:r>
    </w:p>
    <w:p w14:paraId="7324CA66" w14:textId="77777777" w:rsidR="008E10B5" w:rsidRPr="00C17E6A" w:rsidRDefault="008E10B5" w:rsidP="00100152">
      <w:pPr>
        <w:pStyle w:val="Akapitzlist"/>
        <w:suppressAutoHyphens/>
        <w:spacing w:before="120" w:after="120" w:line="360" w:lineRule="auto"/>
        <w:ind w:left="993"/>
        <w:rPr>
          <w:rFonts w:ascii="Arial" w:hAnsi="Arial" w:cs="Arial"/>
        </w:rPr>
      </w:pPr>
      <w:r w:rsidRPr="00C17E6A">
        <w:rPr>
          <w:rFonts w:ascii="Arial" w:hAnsi="Arial" w:cs="Arial"/>
        </w:rPr>
        <w:t xml:space="preserve">f. Napoje (kawa, herbata czarna i ziołowa – bez limitu oraz soki owocowe np. pomarańczowy i jabłkowy – 2 rodzaje min. 250ml, woda mineralna gazowana i niegazowana – min. 250ml) na osobę </w:t>
      </w:r>
    </w:p>
    <w:p w14:paraId="6575A58F" w14:textId="77777777" w:rsidR="008E10B5" w:rsidRPr="00C17E6A" w:rsidRDefault="008E10B5" w:rsidP="00100152">
      <w:pPr>
        <w:pStyle w:val="Akapitzlist"/>
        <w:suppressAutoHyphens/>
        <w:spacing w:before="120" w:after="120" w:line="360" w:lineRule="auto"/>
        <w:ind w:left="993"/>
        <w:rPr>
          <w:rFonts w:ascii="Arial" w:hAnsi="Arial" w:cs="Arial"/>
        </w:rPr>
      </w:pPr>
    </w:p>
    <w:p w14:paraId="6D5D5E8D" w14:textId="77777777" w:rsidR="008E10B5" w:rsidRPr="00C17E6A" w:rsidRDefault="008E10B5" w:rsidP="00100152">
      <w:pPr>
        <w:pStyle w:val="Akapitzlist"/>
        <w:suppressAutoHyphens/>
        <w:spacing w:before="120" w:after="120" w:line="360" w:lineRule="auto"/>
        <w:ind w:left="993"/>
        <w:rPr>
          <w:rFonts w:ascii="Arial" w:hAnsi="Arial" w:cs="Arial"/>
        </w:rPr>
      </w:pPr>
      <w:r w:rsidRPr="00C17E6A">
        <w:rPr>
          <w:rFonts w:ascii="Arial" w:hAnsi="Arial" w:cs="Arial"/>
        </w:rPr>
        <w:t>Bufet powinien być uzupełniany na bieżąco w czasie trwania śniadania. Dostępne w godzinach ustalonych z Zamawiającym, np. 7:00–09:00.</w:t>
      </w:r>
    </w:p>
    <w:p w14:paraId="32012DE0" w14:textId="77777777" w:rsidR="008E10B5" w:rsidRPr="00C17E6A" w:rsidRDefault="008E10B5" w:rsidP="00100152">
      <w:pPr>
        <w:pStyle w:val="Akapitzlist"/>
        <w:suppressAutoHyphens/>
        <w:spacing w:before="120" w:after="120" w:line="360" w:lineRule="auto"/>
        <w:ind w:left="993"/>
        <w:rPr>
          <w:rFonts w:ascii="Arial" w:hAnsi="Arial" w:cs="Arial"/>
        </w:rPr>
      </w:pPr>
    </w:p>
    <w:p w14:paraId="7249BE84" w14:textId="77777777" w:rsidR="008E10B5" w:rsidRPr="00C17E6A" w:rsidRDefault="008E10B5" w:rsidP="00100152">
      <w:pPr>
        <w:pStyle w:val="Akapitzlist"/>
        <w:suppressAutoHyphens/>
        <w:spacing w:before="120" w:after="120" w:line="360" w:lineRule="auto"/>
        <w:ind w:left="993"/>
        <w:rPr>
          <w:rFonts w:ascii="Arial" w:hAnsi="Arial" w:cs="Arial"/>
          <w:u w:val="single"/>
        </w:rPr>
      </w:pPr>
      <w:r w:rsidRPr="00C17E6A">
        <w:rPr>
          <w:rFonts w:ascii="Arial" w:hAnsi="Arial" w:cs="Arial"/>
          <w:u w:val="single"/>
        </w:rPr>
        <w:t>Przykładowy obiad:</w:t>
      </w:r>
    </w:p>
    <w:p w14:paraId="121ECD7C" w14:textId="77777777" w:rsidR="008E10B5" w:rsidRPr="00C17E6A" w:rsidRDefault="008E10B5" w:rsidP="00100152">
      <w:pPr>
        <w:pStyle w:val="Akapitzlist"/>
        <w:suppressAutoHyphens/>
        <w:spacing w:before="120" w:after="120" w:line="360" w:lineRule="auto"/>
        <w:ind w:left="993"/>
        <w:rPr>
          <w:rFonts w:ascii="Arial" w:hAnsi="Arial" w:cs="Arial"/>
        </w:rPr>
      </w:pPr>
      <w:r w:rsidRPr="00C17E6A">
        <w:rPr>
          <w:rFonts w:ascii="Arial" w:hAnsi="Arial" w:cs="Arial"/>
        </w:rPr>
        <w:t>a. Zupa (np. rosół z makaronem i marchewką – 250ml, makaron jajeczny – 40g, marchewka w plastrach – 30g) na osobę</w:t>
      </w:r>
    </w:p>
    <w:p w14:paraId="42BDC784" w14:textId="77777777" w:rsidR="008E10B5" w:rsidRPr="00C17E6A" w:rsidRDefault="008E10B5" w:rsidP="00100152">
      <w:pPr>
        <w:pStyle w:val="Akapitzlist"/>
        <w:suppressAutoHyphens/>
        <w:spacing w:before="120" w:after="120" w:line="360" w:lineRule="auto"/>
        <w:ind w:left="993"/>
        <w:rPr>
          <w:rFonts w:ascii="Arial" w:hAnsi="Arial" w:cs="Arial"/>
        </w:rPr>
      </w:pPr>
      <w:r w:rsidRPr="00C17E6A">
        <w:rPr>
          <w:rFonts w:ascii="Arial" w:hAnsi="Arial" w:cs="Arial"/>
        </w:rPr>
        <w:t>b. Danie główne (np. filet z kurczaka grillowany – 150g, ziemniaki gotowane z koperkiem – 180g, surówka z marchewki i jabłka – 100g, sos koperkowy – 50ml) na osobę</w:t>
      </w:r>
    </w:p>
    <w:p w14:paraId="059BF902" w14:textId="77777777" w:rsidR="008E10B5" w:rsidRPr="00C17E6A" w:rsidRDefault="008E10B5" w:rsidP="00100152">
      <w:pPr>
        <w:pStyle w:val="Akapitzlist"/>
        <w:suppressAutoHyphens/>
        <w:spacing w:before="120" w:after="120" w:line="360" w:lineRule="auto"/>
        <w:ind w:left="993"/>
        <w:rPr>
          <w:rFonts w:ascii="Arial" w:hAnsi="Arial" w:cs="Arial"/>
        </w:rPr>
      </w:pPr>
      <w:r w:rsidRPr="00C17E6A">
        <w:rPr>
          <w:rFonts w:ascii="Arial" w:hAnsi="Arial" w:cs="Arial"/>
        </w:rPr>
        <w:t>c. Alternatywa wegetariańska lub bezglutenowa (np. kotlet z ciecierzycy i warzyw – 130g, kasza jaglana – 180g, mix. Warzyw – 100g) na osobę po wcześniejszym zgłoszeniu przez Zamawiającego</w:t>
      </w:r>
    </w:p>
    <w:p w14:paraId="4BAC8456" w14:textId="77777777" w:rsidR="008E10B5" w:rsidRPr="00C17E6A" w:rsidRDefault="008E10B5" w:rsidP="00100152">
      <w:pPr>
        <w:pStyle w:val="Akapitzlist"/>
        <w:suppressAutoHyphens/>
        <w:spacing w:before="120" w:after="120" w:line="360" w:lineRule="auto"/>
        <w:ind w:left="993"/>
        <w:rPr>
          <w:rFonts w:ascii="Arial" w:hAnsi="Arial" w:cs="Arial"/>
        </w:rPr>
      </w:pPr>
      <w:r w:rsidRPr="00C17E6A">
        <w:rPr>
          <w:rFonts w:ascii="Arial" w:hAnsi="Arial" w:cs="Arial"/>
        </w:rPr>
        <w:t>d. Deser (np. sernik – 100g, mus owocowy np. truskawkowy – 120g) na osobę</w:t>
      </w:r>
    </w:p>
    <w:p w14:paraId="345DC371" w14:textId="77777777" w:rsidR="008E10B5" w:rsidRPr="00C17E6A" w:rsidRDefault="008E10B5" w:rsidP="00100152">
      <w:pPr>
        <w:pStyle w:val="Akapitzlist"/>
        <w:suppressAutoHyphens/>
        <w:spacing w:before="120" w:after="120" w:line="360" w:lineRule="auto"/>
        <w:ind w:left="993"/>
        <w:rPr>
          <w:rFonts w:ascii="Arial" w:hAnsi="Arial" w:cs="Arial"/>
        </w:rPr>
      </w:pPr>
      <w:r w:rsidRPr="00C17E6A">
        <w:rPr>
          <w:rFonts w:ascii="Arial" w:hAnsi="Arial" w:cs="Arial"/>
        </w:rPr>
        <w:t>e. Napój (kompot owocowy – 250ml, woda mineralna niegazowana i gazowana – 500ml) na osobę</w:t>
      </w:r>
    </w:p>
    <w:p w14:paraId="0C1F849F" w14:textId="77777777" w:rsidR="008E10B5" w:rsidRPr="00C17E6A" w:rsidRDefault="008E10B5" w:rsidP="00100152">
      <w:pPr>
        <w:pStyle w:val="Akapitzlist"/>
        <w:suppressAutoHyphens/>
        <w:spacing w:before="120" w:after="120" w:line="360" w:lineRule="auto"/>
        <w:ind w:left="993"/>
        <w:rPr>
          <w:rFonts w:ascii="Arial" w:hAnsi="Arial" w:cs="Arial"/>
        </w:rPr>
      </w:pPr>
    </w:p>
    <w:p w14:paraId="302F6E93" w14:textId="2938092A" w:rsidR="008E10B5" w:rsidRPr="00C17E6A" w:rsidRDefault="008E10B5" w:rsidP="00100152">
      <w:pPr>
        <w:pStyle w:val="Akapitzlist"/>
        <w:suppressAutoHyphens/>
        <w:spacing w:before="120" w:after="120" w:line="360" w:lineRule="auto"/>
        <w:ind w:left="993"/>
        <w:rPr>
          <w:rFonts w:ascii="Arial" w:hAnsi="Arial" w:cs="Arial"/>
          <w:u w:val="single"/>
        </w:rPr>
      </w:pPr>
      <w:r w:rsidRPr="00C17E6A">
        <w:rPr>
          <w:rFonts w:ascii="Arial" w:hAnsi="Arial" w:cs="Arial"/>
          <w:u w:val="single"/>
        </w:rPr>
        <w:t>Przykładowa kolacja</w:t>
      </w:r>
      <w:r w:rsidR="004D5A0E" w:rsidRPr="00C17E6A">
        <w:rPr>
          <w:rFonts w:ascii="Arial" w:hAnsi="Arial" w:cs="Arial"/>
          <w:u w:val="single"/>
        </w:rPr>
        <w:t xml:space="preserve"> </w:t>
      </w:r>
      <w:proofErr w:type="spellStart"/>
      <w:r w:rsidR="004D5A0E" w:rsidRPr="00C17E6A">
        <w:rPr>
          <w:rFonts w:ascii="Arial" w:hAnsi="Arial" w:cs="Arial"/>
          <w:u w:val="single"/>
        </w:rPr>
        <w:t>zasiadana</w:t>
      </w:r>
      <w:proofErr w:type="spellEnd"/>
      <w:r w:rsidRPr="00C17E6A">
        <w:rPr>
          <w:rFonts w:ascii="Arial" w:hAnsi="Arial" w:cs="Arial"/>
          <w:u w:val="single"/>
        </w:rPr>
        <w:t>:</w:t>
      </w:r>
    </w:p>
    <w:p w14:paraId="26B1DAB1" w14:textId="77777777" w:rsidR="008E10B5" w:rsidRPr="00C17E6A" w:rsidRDefault="008E10B5" w:rsidP="00100152">
      <w:pPr>
        <w:pStyle w:val="Akapitzlist"/>
        <w:suppressAutoHyphens/>
        <w:spacing w:before="120" w:after="120" w:line="360" w:lineRule="auto"/>
        <w:ind w:left="993"/>
        <w:rPr>
          <w:rFonts w:ascii="Arial" w:hAnsi="Arial" w:cs="Arial"/>
        </w:rPr>
      </w:pPr>
      <w:r w:rsidRPr="00C17E6A">
        <w:rPr>
          <w:rFonts w:ascii="Arial" w:hAnsi="Arial" w:cs="Arial"/>
        </w:rPr>
        <w:t>a. Zimne przekąski (np. deska wędlin – 60 g, deska serów – 40g,  masło – 15g, różne warzywa np. pomidor, ogórek, rzodkiewka –ok. 30g na osobę)</w:t>
      </w:r>
    </w:p>
    <w:p w14:paraId="101F7140" w14:textId="77777777" w:rsidR="008E10B5" w:rsidRPr="00C17E6A" w:rsidRDefault="008E10B5" w:rsidP="00100152">
      <w:pPr>
        <w:pStyle w:val="Akapitzlist"/>
        <w:suppressAutoHyphens/>
        <w:spacing w:before="120" w:after="120" w:line="360" w:lineRule="auto"/>
        <w:ind w:left="993"/>
        <w:rPr>
          <w:rFonts w:ascii="Arial" w:hAnsi="Arial" w:cs="Arial"/>
        </w:rPr>
      </w:pPr>
      <w:r w:rsidRPr="00C17E6A">
        <w:rPr>
          <w:rFonts w:ascii="Arial" w:hAnsi="Arial" w:cs="Arial"/>
        </w:rPr>
        <w:t>b. Produkty piekarnicze (tj. pieczywo pszenne, razowe, pełnoziarniste, bezglutenowe – min. 120g na osobę)</w:t>
      </w:r>
    </w:p>
    <w:p w14:paraId="21485987" w14:textId="77777777" w:rsidR="008E10B5" w:rsidRPr="00C17E6A" w:rsidRDefault="008E10B5" w:rsidP="00100152">
      <w:pPr>
        <w:pStyle w:val="Akapitzlist"/>
        <w:suppressAutoHyphens/>
        <w:spacing w:before="120" w:after="120" w:line="360" w:lineRule="auto"/>
        <w:ind w:left="993"/>
        <w:rPr>
          <w:rFonts w:ascii="Arial" w:hAnsi="Arial" w:cs="Arial"/>
        </w:rPr>
      </w:pPr>
      <w:r w:rsidRPr="00C17E6A">
        <w:rPr>
          <w:rFonts w:ascii="Arial" w:hAnsi="Arial" w:cs="Arial"/>
        </w:rPr>
        <w:t>c. Zupa (np. zupa krem z pomidorów z bazylią – min. 200ml) na osobę</w:t>
      </w:r>
    </w:p>
    <w:p w14:paraId="6F9F4923" w14:textId="77777777" w:rsidR="008E10B5" w:rsidRPr="00C17E6A" w:rsidRDefault="008E10B5" w:rsidP="00100152">
      <w:pPr>
        <w:pStyle w:val="Akapitzlist"/>
        <w:suppressAutoHyphens/>
        <w:spacing w:before="120" w:after="120" w:line="360" w:lineRule="auto"/>
        <w:ind w:left="993"/>
        <w:rPr>
          <w:rFonts w:ascii="Arial" w:hAnsi="Arial" w:cs="Arial"/>
        </w:rPr>
      </w:pPr>
      <w:r w:rsidRPr="00C17E6A">
        <w:rPr>
          <w:rFonts w:ascii="Arial" w:hAnsi="Arial" w:cs="Arial"/>
        </w:rPr>
        <w:t xml:space="preserve">d. Danie główne (np. </w:t>
      </w:r>
      <w:proofErr w:type="spellStart"/>
      <w:r w:rsidRPr="00C17E6A">
        <w:rPr>
          <w:rFonts w:ascii="Arial" w:hAnsi="Arial" w:cs="Arial"/>
        </w:rPr>
        <w:t>Tagliatelle</w:t>
      </w:r>
      <w:proofErr w:type="spellEnd"/>
      <w:r w:rsidRPr="00C17E6A">
        <w:rPr>
          <w:rFonts w:ascii="Arial" w:hAnsi="Arial" w:cs="Arial"/>
        </w:rPr>
        <w:t xml:space="preserve"> z pesto ziołowym, piersią z kurczaka i warzywami ok. 200g) na osobę</w:t>
      </w:r>
    </w:p>
    <w:p w14:paraId="4CC5AD4A" w14:textId="77777777" w:rsidR="008E10B5" w:rsidRPr="00C17E6A" w:rsidRDefault="008E10B5" w:rsidP="00100152">
      <w:pPr>
        <w:pStyle w:val="Akapitzlist"/>
        <w:suppressAutoHyphens/>
        <w:spacing w:before="120" w:after="120" w:line="360" w:lineRule="auto"/>
        <w:ind w:left="993"/>
        <w:rPr>
          <w:rFonts w:ascii="Arial" w:hAnsi="Arial" w:cs="Arial"/>
        </w:rPr>
      </w:pPr>
      <w:r w:rsidRPr="00C17E6A">
        <w:rPr>
          <w:rFonts w:ascii="Arial" w:hAnsi="Arial" w:cs="Arial"/>
        </w:rPr>
        <w:t>e. Napoje (kawa, herbata bez limitu oraz  woda mineralna niegazowana i gazowana –250 ml, sok owocowy – 250 ml).na osobę</w:t>
      </w:r>
    </w:p>
    <w:p w14:paraId="5695C72C" w14:textId="77777777" w:rsidR="008E10B5" w:rsidRPr="00C17E6A" w:rsidRDefault="008E10B5" w:rsidP="00100152">
      <w:pPr>
        <w:pStyle w:val="Akapitzlist"/>
        <w:suppressAutoHyphens/>
        <w:spacing w:before="120" w:after="120" w:line="360" w:lineRule="auto"/>
        <w:ind w:left="993"/>
        <w:rPr>
          <w:rFonts w:ascii="Arial" w:hAnsi="Arial" w:cs="Arial"/>
        </w:rPr>
      </w:pPr>
    </w:p>
    <w:p w14:paraId="4B06D447" w14:textId="77777777" w:rsidR="008E10B5" w:rsidRPr="00C17E6A" w:rsidRDefault="008E10B5" w:rsidP="00100152">
      <w:pPr>
        <w:pStyle w:val="Akapitzlist"/>
        <w:suppressAutoHyphens/>
        <w:spacing w:before="120" w:after="120" w:line="360" w:lineRule="auto"/>
        <w:ind w:left="993"/>
        <w:rPr>
          <w:rFonts w:ascii="Arial" w:hAnsi="Arial" w:cs="Arial"/>
        </w:rPr>
      </w:pPr>
      <w:r w:rsidRPr="00C17E6A">
        <w:rPr>
          <w:rFonts w:ascii="Arial" w:hAnsi="Arial" w:cs="Arial"/>
        </w:rPr>
        <w:t>Bufet powinien być uzupełniany na bieżąco w czasie trwania kolacji. Dostępne w godzinach ustalonych z Zamawiającym, np. 18:00–21:00.</w:t>
      </w:r>
    </w:p>
    <w:p w14:paraId="600A73D8" w14:textId="77777777" w:rsidR="008E10B5" w:rsidRPr="00C17E6A" w:rsidRDefault="008E10B5" w:rsidP="00100152">
      <w:pPr>
        <w:suppressAutoHyphens/>
        <w:spacing w:before="120" w:after="120" w:line="360" w:lineRule="auto"/>
        <w:ind w:left="360"/>
        <w:rPr>
          <w:rFonts w:ascii="Arial" w:hAnsi="Arial" w:cs="Arial"/>
        </w:rPr>
      </w:pPr>
      <w:r w:rsidRPr="00C17E6A">
        <w:rPr>
          <w:rFonts w:ascii="Arial" w:hAnsi="Arial" w:cs="Arial"/>
        </w:rPr>
        <w:t>Przerwa kawowa powinna obejmować: kawę, herbatę, wodę mineralną, soki, drobne słodkie i słone przekąski, w ilości wystarczającej dla wszystkich uczestników.</w:t>
      </w:r>
    </w:p>
    <w:p w14:paraId="0C0B0D53" w14:textId="77777777" w:rsidR="008E10B5" w:rsidRPr="00C17E6A" w:rsidRDefault="008E10B5" w:rsidP="00100152">
      <w:pPr>
        <w:suppressAutoHyphens/>
        <w:spacing w:before="120" w:after="120" w:line="360" w:lineRule="auto"/>
        <w:ind w:left="426"/>
        <w:rPr>
          <w:rFonts w:ascii="Arial" w:hAnsi="Arial" w:cs="Arial"/>
        </w:rPr>
      </w:pPr>
      <w:r w:rsidRPr="00C17E6A">
        <w:rPr>
          <w:rFonts w:ascii="Arial" w:hAnsi="Arial" w:cs="Arial"/>
        </w:rPr>
        <w:t xml:space="preserve">Po wcześniejszym zgłoszeniu Zamawiającego, Wykonawca zapewni diety specjalne (wegetariańską, </w:t>
      </w:r>
      <w:proofErr w:type="spellStart"/>
      <w:r w:rsidRPr="00C17E6A">
        <w:rPr>
          <w:rFonts w:ascii="Arial" w:hAnsi="Arial" w:cs="Arial"/>
        </w:rPr>
        <w:t>vegańską</w:t>
      </w:r>
      <w:proofErr w:type="spellEnd"/>
      <w:r w:rsidRPr="00C17E6A">
        <w:rPr>
          <w:rFonts w:ascii="Arial" w:hAnsi="Arial" w:cs="Arial"/>
        </w:rPr>
        <w:t xml:space="preserve">, bezglutenową lub </w:t>
      </w:r>
      <w:proofErr w:type="spellStart"/>
      <w:r w:rsidRPr="00C17E6A">
        <w:rPr>
          <w:rFonts w:ascii="Arial" w:hAnsi="Arial" w:cs="Arial"/>
        </w:rPr>
        <w:t>bezlaktozową</w:t>
      </w:r>
      <w:proofErr w:type="spellEnd"/>
      <w:r w:rsidRPr="00C17E6A">
        <w:rPr>
          <w:rFonts w:ascii="Arial" w:hAnsi="Arial" w:cs="Arial"/>
        </w:rPr>
        <w:t>).</w:t>
      </w:r>
    </w:p>
    <w:p w14:paraId="1F0AD331" w14:textId="11A2004B" w:rsidR="008E10B5" w:rsidRPr="00C17E6A" w:rsidRDefault="008E10B5" w:rsidP="00100152">
      <w:pPr>
        <w:suppressAutoHyphens/>
        <w:spacing w:before="120" w:after="120" w:line="360" w:lineRule="auto"/>
        <w:ind w:left="426"/>
        <w:rPr>
          <w:rFonts w:ascii="Arial" w:hAnsi="Arial" w:cs="Arial"/>
        </w:rPr>
      </w:pPr>
      <w:r w:rsidRPr="00C17E6A">
        <w:rPr>
          <w:rFonts w:ascii="Arial" w:hAnsi="Arial" w:cs="Arial"/>
        </w:rPr>
        <w:t xml:space="preserve">Dokładne menu na wyjazd Wykonawca zaproponuje i przedłoży do akceptacji Zamawiającego </w:t>
      </w:r>
      <w:r w:rsidRPr="00C17E6A">
        <w:rPr>
          <w:rFonts w:ascii="Arial" w:hAnsi="Arial" w:cs="Arial"/>
          <w:u w:val="single"/>
        </w:rPr>
        <w:t>3 dni</w:t>
      </w:r>
      <w:r w:rsidRPr="00C17E6A">
        <w:rPr>
          <w:rFonts w:ascii="Arial" w:hAnsi="Arial" w:cs="Arial"/>
        </w:rPr>
        <w:t xml:space="preserve"> przed planowanym wyjazdem.</w:t>
      </w:r>
    </w:p>
    <w:bookmarkEnd w:id="3"/>
    <w:p w14:paraId="451269CF" w14:textId="0682F001" w:rsidR="00C37F7C" w:rsidRPr="00C17E6A" w:rsidRDefault="00C37F7C" w:rsidP="00100152">
      <w:pPr>
        <w:pStyle w:val="Akapitzlist"/>
        <w:numPr>
          <w:ilvl w:val="0"/>
          <w:numId w:val="43"/>
        </w:numPr>
        <w:autoSpaceDE w:val="0"/>
        <w:autoSpaceDN w:val="0"/>
        <w:adjustRightInd w:val="0"/>
        <w:spacing w:line="360" w:lineRule="auto"/>
        <w:ind w:left="567"/>
        <w:rPr>
          <w:rFonts w:ascii="Arial" w:eastAsia="Calibri" w:hAnsi="Arial" w:cs="Arial"/>
          <w:color w:val="000000"/>
          <w:u w:val="single"/>
        </w:rPr>
      </w:pPr>
      <w:r w:rsidRPr="00C17E6A">
        <w:rPr>
          <w:rFonts w:ascii="Arial" w:eastAsia="Calibri" w:hAnsi="Arial" w:cs="Arial"/>
          <w:color w:val="000000"/>
          <w:u w:val="single"/>
        </w:rPr>
        <w:t>Sala przeznaczone do realizacji usług:</w:t>
      </w:r>
    </w:p>
    <w:p w14:paraId="6E7207EF" w14:textId="77777777" w:rsidR="00C37F7C" w:rsidRPr="00C17E6A" w:rsidRDefault="00C37F7C" w:rsidP="00100152">
      <w:pPr>
        <w:pStyle w:val="Akapitzlist"/>
        <w:numPr>
          <w:ilvl w:val="0"/>
          <w:numId w:val="59"/>
        </w:numPr>
        <w:autoSpaceDE w:val="0"/>
        <w:autoSpaceDN w:val="0"/>
        <w:adjustRightInd w:val="0"/>
        <w:spacing w:after="160" w:line="360" w:lineRule="auto"/>
        <w:rPr>
          <w:rFonts w:ascii="Arial" w:eastAsia="Calibri" w:hAnsi="Arial" w:cs="Arial"/>
          <w:color w:val="000000"/>
        </w:rPr>
      </w:pPr>
      <w:r w:rsidRPr="00C17E6A">
        <w:rPr>
          <w:rFonts w:ascii="Arial" w:eastAsia="Calibri" w:hAnsi="Arial" w:cs="Arial"/>
          <w:color w:val="000000"/>
        </w:rPr>
        <w:t>Sala na wyłączność podczas trwania 3-dniowego wydarzenia (18-20 h zajęć łącznie - przy czym Zamawiający  przez godzinę rozumie 60 minut zegarowych).</w:t>
      </w:r>
    </w:p>
    <w:p w14:paraId="27A73E95" w14:textId="77777777" w:rsidR="00C37F7C" w:rsidRPr="00C17E6A" w:rsidRDefault="00C37F7C" w:rsidP="00100152">
      <w:pPr>
        <w:pStyle w:val="Akapitzlist"/>
        <w:numPr>
          <w:ilvl w:val="0"/>
          <w:numId w:val="59"/>
        </w:numPr>
        <w:autoSpaceDE w:val="0"/>
        <w:autoSpaceDN w:val="0"/>
        <w:adjustRightInd w:val="0"/>
        <w:spacing w:after="160" w:line="360" w:lineRule="auto"/>
        <w:rPr>
          <w:rFonts w:ascii="Arial" w:eastAsia="Calibri" w:hAnsi="Arial" w:cs="Arial"/>
          <w:color w:val="000000"/>
        </w:rPr>
      </w:pPr>
      <w:r w:rsidRPr="00C17E6A">
        <w:rPr>
          <w:rFonts w:ascii="Arial" w:eastAsia="Calibri" w:hAnsi="Arial" w:cs="Arial"/>
          <w:color w:val="000000"/>
        </w:rPr>
        <w:t xml:space="preserve">Dostęp do bezpłatnego, działającego Internetu na terenie całego obiektu. </w:t>
      </w:r>
    </w:p>
    <w:p w14:paraId="56189D30" w14:textId="77777777" w:rsidR="00C37F7C" w:rsidRPr="00C17E6A" w:rsidRDefault="00C37F7C" w:rsidP="00100152">
      <w:pPr>
        <w:pStyle w:val="Akapitzlist"/>
        <w:numPr>
          <w:ilvl w:val="0"/>
          <w:numId w:val="59"/>
        </w:numPr>
        <w:autoSpaceDE w:val="0"/>
        <w:autoSpaceDN w:val="0"/>
        <w:adjustRightInd w:val="0"/>
        <w:spacing w:after="160" w:line="360" w:lineRule="auto"/>
        <w:rPr>
          <w:rFonts w:ascii="Arial" w:eastAsia="Calibri" w:hAnsi="Arial" w:cs="Arial"/>
          <w:color w:val="000000"/>
        </w:rPr>
      </w:pPr>
      <w:r w:rsidRPr="00C17E6A">
        <w:rPr>
          <w:rFonts w:ascii="Arial" w:eastAsia="Calibri" w:hAnsi="Arial" w:cs="Arial"/>
          <w:color w:val="000000"/>
        </w:rPr>
        <w:t xml:space="preserve">Wyposażenie techniczne: rzutnik/ekran, nagłośnienie, mikrofony, flipchart </w:t>
      </w:r>
      <w:r w:rsidRPr="00C17E6A">
        <w:rPr>
          <w:rFonts w:ascii="Arial" w:eastAsia="Calibri" w:hAnsi="Arial" w:cs="Arial"/>
          <w:color w:val="000000"/>
        </w:rPr>
        <w:br/>
        <w:t xml:space="preserve">z papierem i markerami. </w:t>
      </w:r>
    </w:p>
    <w:p w14:paraId="09532A16" w14:textId="30B236F4" w:rsidR="00C37F7C" w:rsidRPr="00C17E6A" w:rsidRDefault="00C37F7C" w:rsidP="00100152">
      <w:pPr>
        <w:pStyle w:val="Akapitzlist"/>
        <w:numPr>
          <w:ilvl w:val="0"/>
          <w:numId w:val="59"/>
        </w:numPr>
        <w:autoSpaceDE w:val="0"/>
        <w:autoSpaceDN w:val="0"/>
        <w:adjustRightInd w:val="0"/>
        <w:spacing w:after="160" w:line="360" w:lineRule="auto"/>
        <w:rPr>
          <w:rFonts w:ascii="Arial" w:eastAsia="Calibri" w:hAnsi="Arial" w:cs="Arial"/>
          <w:color w:val="000000"/>
        </w:rPr>
      </w:pPr>
      <w:r w:rsidRPr="00C17E6A">
        <w:rPr>
          <w:rFonts w:ascii="Arial" w:eastAsia="Calibri" w:hAnsi="Arial" w:cs="Arial"/>
          <w:color w:val="000000"/>
        </w:rPr>
        <w:t xml:space="preserve">Kamera/sprzęt wideo oraz sprzęt odtwarzający – niezbędne do nagrywania wystąpień uczestników w celu przeprowadzenia indywidualnej analizy wideo (audyt kompetencji) i przekazania feedbacku. </w:t>
      </w:r>
    </w:p>
    <w:p w14:paraId="568233D4" w14:textId="77777777" w:rsidR="00C37F7C" w:rsidRPr="00C17E6A" w:rsidRDefault="00C37F7C" w:rsidP="00100152">
      <w:pPr>
        <w:pStyle w:val="Akapitzlist"/>
        <w:numPr>
          <w:ilvl w:val="0"/>
          <w:numId w:val="59"/>
        </w:numPr>
        <w:autoSpaceDE w:val="0"/>
        <w:autoSpaceDN w:val="0"/>
        <w:adjustRightInd w:val="0"/>
        <w:spacing w:after="160" w:line="360" w:lineRule="auto"/>
        <w:rPr>
          <w:rFonts w:ascii="Arial" w:eastAsia="Calibri" w:hAnsi="Arial" w:cs="Arial"/>
          <w:color w:val="000000"/>
        </w:rPr>
      </w:pPr>
      <w:r w:rsidRPr="00C17E6A">
        <w:rPr>
          <w:rFonts w:ascii="Arial" w:eastAsia="Calibri" w:hAnsi="Arial" w:cs="Arial"/>
          <w:color w:val="000000"/>
        </w:rPr>
        <w:t xml:space="preserve">Sala musi być dostosowana do liczby uczestników i rodzaju zajęć z prawidłowo działającą klimatyzacją (ew. wentylacją)  i ogrzewaniem oraz spełniająca warunki BHP, PPOŻ i higieniczno-sanitarne. </w:t>
      </w:r>
    </w:p>
    <w:p w14:paraId="5C0B41CD" w14:textId="77777777" w:rsidR="00C37F7C" w:rsidRPr="00C17E6A" w:rsidRDefault="00C37F7C" w:rsidP="00100152">
      <w:pPr>
        <w:pStyle w:val="Akapitzlist"/>
        <w:numPr>
          <w:ilvl w:val="0"/>
          <w:numId w:val="59"/>
        </w:numPr>
        <w:autoSpaceDE w:val="0"/>
        <w:autoSpaceDN w:val="0"/>
        <w:adjustRightInd w:val="0"/>
        <w:spacing w:after="160" w:line="360" w:lineRule="auto"/>
        <w:rPr>
          <w:rFonts w:ascii="Arial" w:eastAsia="Calibri" w:hAnsi="Arial" w:cs="Arial"/>
          <w:color w:val="000000"/>
        </w:rPr>
      </w:pPr>
      <w:r w:rsidRPr="00C17E6A">
        <w:rPr>
          <w:rFonts w:ascii="Arial" w:eastAsia="Calibri" w:hAnsi="Arial" w:cs="Arial"/>
          <w:color w:val="000000"/>
        </w:rPr>
        <w:t>Sala oprócz możliwości tradycyjnego usadzenie uczestników  za stołami w układzie szkolnym powinna mieć metraż pozwalający na ustawienie krzeseł w podkowę (tzn. układ teatralny/warsztatowy) z zachowaniem dużej, wolnej przestrzeni centralnej (tzw. wolna scena).</w:t>
      </w:r>
    </w:p>
    <w:p w14:paraId="36E843FE" w14:textId="77777777" w:rsidR="00C37F7C" w:rsidRPr="00C17E6A" w:rsidRDefault="00C37F7C" w:rsidP="00100152">
      <w:pPr>
        <w:pStyle w:val="Akapitzlist"/>
        <w:numPr>
          <w:ilvl w:val="0"/>
          <w:numId w:val="59"/>
        </w:numPr>
        <w:autoSpaceDE w:val="0"/>
        <w:autoSpaceDN w:val="0"/>
        <w:adjustRightInd w:val="0"/>
        <w:spacing w:after="160" w:line="360" w:lineRule="auto"/>
        <w:rPr>
          <w:rFonts w:ascii="Arial" w:eastAsia="Calibri" w:hAnsi="Arial" w:cs="Arial"/>
          <w:color w:val="000000"/>
        </w:rPr>
      </w:pPr>
      <w:r w:rsidRPr="00C17E6A">
        <w:rPr>
          <w:rFonts w:ascii="Arial" w:eastAsia="Calibri" w:hAnsi="Arial" w:cs="Arial"/>
          <w:color w:val="000000"/>
        </w:rPr>
        <w:t xml:space="preserve">Sala (np. w trzecim dniu) musi być wyposażona w elementy imitujące realne warunki wystąpień publicznych: podwyższenie (scena/podest o wysokości min 20-30 cm), profesjonalny mikrofon bezprzewodowy, nagłośnienie oraz oświetlenie sceniczne </w:t>
      </w:r>
      <w:proofErr w:type="spellStart"/>
      <w:r w:rsidRPr="00C17E6A">
        <w:rPr>
          <w:rFonts w:ascii="Arial" w:eastAsia="Calibri" w:hAnsi="Arial" w:cs="Arial"/>
          <w:color w:val="000000"/>
        </w:rPr>
        <w:t>fokusujące</w:t>
      </w:r>
      <w:proofErr w:type="spellEnd"/>
      <w:r w:rsidRPr="00C17E6A">
        <w:rPr>
          <w:rFonts w:ascii="Arial" w:eastAsia="Calibri" w:hAnsi="Arial" w:cs="Arial"/>
          <w:color w:val="000000"/>
        </w:rPr>
        <w:t xml:space="preserve"> uwagę na mówcy oraz </w:t>
      </w:r>
      <w:r w:rsidRPr="00C17E6A">
        <w:rPr>
          <w:rFonts w:ascii="Arial" w:hAnsi="Arial" w:cs="Arial"/>
        </w:rPr>
        <w:t xml:space="preserve"> z</w:t>
      </w:r>
      <w:r w:rsidRPr="00C17E6A">
        <w:rPr>
          <w:rFonts w:ascii="Arial" w:eastAsia="Calibri" w:hAnsi="Arial" w:cs="Arial"/>
          <w:color w:val="000000"/>
        </w:rPr>
        <w:t>estaw do profesjonalnego zapisu wideo (np.: kamera na statywie).</w:t>
      </w:r>
    </w:p>
    <w:p w14:paraId="07853E0B" w14:textId="77777777" w:rsidR="00C37F7C" w:rsidRPr="00C17E6A" w:rsidRDefault="00C37F7C" w:rsidP="00100152">
      <w:pPr>
        <w:pStyle w:val="Akapitzlist"/>
        <w:numPr>
          <w:ilvl w:val="0"/>
          <w:numId w:val="59"/>
        </w:numPr>
        <w:spacing w:after="160" w:line="360" w:lineRule="auto"/>
        <w:rPr>
          <w:rFonts w:ascii="Arial" w:eastAsia="Calibri" w:hAnsi="Arial" w:cs="Arial"/>
          <w:color w:val="000000"/>
        </w:rPr>
      </w:pPr>
      <w:r w:rsidRPr="00C17E6A">
        <w:rPr>
          <w:rFonts w:ascii="Arial" w:eastAsia="Calibri" w:hAnsi="Arial" w:cs="Arial"/>
          <w:color w:val="000000"/>
        </w:rPr>
        <w:t xml:space="preserve">Sale przeznaczone do realizacji zajęć powinny być estetyczne i w miarę możliwości, wyposażone w dostęp do światła dziennego. </w:t>
      </w:r>
    </w:p>
    <w:p w14:paraId="1DA9EC83" w14:textId="77777777" w:rsidR="00C37F7C" w:rsidRPr="00C17E6A" w:rsidRDefault="00C37F7C" w:rsidP="00100152">
      <w:pPr>
        <w:pStyle w:val="Akapitzlist"/>
        <w:numPr>
          <w:ilvl w:val="0"/>
          <w:numId w:val="59"/>
        </w:numPr>
        <w:spacing w:after="160" w:line="360" w:lineRule="auto"/>
        <w:rPr>
          <w:rFonts w:ascii="Arial" w:eastAsia="Calibri" w:hAnsi="Arial" w:cs="Arial"/>
          <w:color w:val="000000"/>
        </w:rPr>
      </w:pPr>
      <w:r w:rsidRPr="00C17E6A">
        <w:rPr>
          <w:rFonts w:ascii="Arial" w:eastAsia="Calibri" w:hAnsi="Arial" w:cs="Arial"/>
          <w:color w:val="000000"/>
        </w:rPr>
        <w:t>Wykonawca zobowiązany jest do zapewnienia utrzymania czystości i porządku w sali przed rozpoczęciem każdych zajęć oraz po ich zakończeniu.</w:t>
      </w:r>
    </w:p>
    <w:p w14:paraId="165450DB" w14:textId="7840B07D" w:rsidR="00C37F7C" w:rsidRPr="00C17E6A" w:rsidRDefault="00C17E6A" w:rsidP="00852888">
      <w:pPr>
        <w:pStyle w:val="Akapitzlist"/>
        <w:autoSpaceDE w:val="0"/>
        <w:autoSpaceDN w:val="0"/>
        <w:adjustRightInd w:val="0"/>
        <w:spacing w:after="160" w:line="360" w:lineRule="auto"/>
        <w:ind w:left="360"/>
        <w:rPr>
          <w:rFonts w:ascii="Arial" w:eastAsia="Calibri" w:hAnsi="Arial" w:cs="Arial"/>
          <w:color w:val="000000"/>
          <w:u w:val="single"/>
        </w:rPr>
      </w:pPr>
      <w:r w:rsidRPr="00C17E6A">
        <w:rPr>
          <w:rFonts w:ascii="Arial" w:eastAsia="Calibri" w:hAnsi="Arial" w:cs="Arial"/>
          <w:color w:val="000000"/>
        </w:rPr>
        <w:br/>
      </w:r>
      <w:r w:rsidR="00C37F7C" w:rsidRPr="00C17E6A">
        <w:rPr>
          <w:rFonts w:ascii="Arial" w:eastAsia="Calibri" w:hAnsi="Arial" w:cs="Arial"/>
          <w:b/>
          <w:bCs/>
          <w:color w:val="000000"/>
        </w:rPr>
        <w:t xml:space="preserve"> </w:t>
      </w:r>
      <w:r w:rsidR="000C5D89" w:rsidRPr="00C17E6A">
        <w:rPr>
          <w:rFonts w:ascii="Arial" w:eastAsia="Calibri" w:hAnsi="Arial" w:cs="Arial"/>
          <w:color w:val="000000"/>
          <w:u w:val="single"/>
        </w:rPr>
        <w:t>Zapewnienie trenera / prowadzącego:</w:t>
      </w:r>
    </w:p>
    <w:p w14:paraId="3BAEA43F" w14:textId="77777777" w:rsidR="00C37F7C" w:rsidRPr="00C17E6A" w:rsidRDefault="00C37F7C" w:rsidP="00100152">
      <w:pPr>
        <w:numPr>
          <w:ilvl w:val="0"/>
          <w:numId w:val="61"/>
        </w:numPr>
        <w:autoSpaceDE w:val="0"/>
        <w:autoSpaceDN w:val="0"/>
        <w:adjustRightInd w:val="0"/>
        <w:spacing w:after="160" w:line="360" w:lineRule="auto"/>
        <w:rPr>
          <w:rFonts w:ascii="Arial" w:eastAsia="Calibri" w:hAnsi="Arial" w:cs="Arial"/>
          <w:color w:val="000000"/>
        </w:rPr>
      </w:pPr>
      <w:r w:rsidRPr="00C17E6A">
        <w:rPr>
          <w:rFonts w:ascii="Arial" w:eastAsia="Calibri" w:hAnsi="Arial" w:cs="Arial"/>
          <w:color w:val="000000"/>
        </w:rPr>
        <w:t>Wykonawca zapewni trenera będącego praktykiem posiadającym udokumentowane doświadczenie w prowadzeniu prezentacji publicznych w formacje konferencyjnym oraz doświadczenie w pracy zarówno z kadrą C-</w:t>
      </w:r>
      <w:proofErr w:type="spellStart"/>
      <w:r w:rsidRPr="00C17E6A">
        <w:rPr>
          <w:rFonts w:ascii="Arial" w:eastAsia="Calibri" w:hAnsi="Arial" w:cs="Arial"/>
          <w:color w:val="000000"/>
        </w:rPr>
        <w:t>level</w:t>
      </w:r>
      <w:proofErr w:type="spellEnd"/>
      <w:r w:rsidRPr="00C17E6A">
        <w:rPr>
          <w:rFonts w:ascii="Arial" w:eastAsia="Calibri" w:hAnsi="Arial" w:cs="Arial"/>
          <w:color w:val="000000"/>
        </w:rPr>
        <w:t xml:space="preserve"> (zarządzającą), jak i z zespołami kreatywnymi/projektowymi. </w:t>
      </w:r>
    </w:p>
    <w:p w14:paraId="35DFD1B0" w14:textId="77777777" w:rsidR="00C37F7C" w:rsidRPr="00C17E6A" w:rsidRDefault="00C37F7C" w:rsidP="00100152">
      <w:pPr>
        <w:numPr>
          <w:ilvl w:val="0"/>
          <w:numId w:val="61"/>
        </w:numPr>
        <w:autoSpaceDE w:val="0"/>
        <w:autoSpaceDN w:val="0"/>
        <w:adjustRightInd w:val="0"/>
        <w:spacing w:after="160" w:line="360" w:lineRule="auto"/>
        <w:rPr>
          <w:rFonts w:ascii="Arial" w:eastAsia="Calibri" w:hAnsi="Arial" w:cs="Arial"/>
          <w:color w:val="000000"/>
        </w:rPr>
      </w:pPr>
      <w:r w:rsidRPr="00C17E6A">
        <w:rPr>
          <w:rFonts w:ascii="Arial" w:eastAsia="Calibri" w:hAnsi="Arial" w:cs="Arial"/>
          <w:color w:val="000000"/>
        </w:rPr>
        <w:t xml:space="preserve">Doświadczenie z zakresu prowadzenia warsztatów i szkoleń z wystąpień publicznych, prezentacji pod presją oraz </w:t>
      </w:r>
      <w:proofErr w:type="spellStart"/>
      <w:r w:rsidRPr="00C17E6A">
        <w:rPr>
          <w:rFonts w:ascii="Arial" w:eastAsia="Calibri" w:hAnsi="Arial" w:cs="Arial"/>
          <w:color w:val="000000"/>
        </w:rPr>
        <w:t>storytellingu</w:t>
      </w:r>
      <w:proofErr w:type="spellEnd"/>
      <w:r w:rsidRPr="00C17E6A">
        <w:rPr>
          <w:rFonts w:ascii="Arial" w:eastAsia="Calibri" w:hAnsi="Arial" w:cs="Arial"/>
          <w:color w:val="000000"/>
        </w:rPr>
        <w:t xml:space="preserve">. </w:t>
      </w:r>
    </w:p>
    <w:p w14:paraId="667C2DBE" w14:textId="77777777" w:rsidR="00C37F7C" w:rsidRPr="00C17E6A" w:rsidRDefault="00C37F7C" w:rsidP="00100152">
      <w:pPr>
        <w:numPr>
          <w:ilvl w:val="0"/>
          <w:numId w:val="61"/>
        </w:numPr>
        <w:autoSpaceDE w:val="0"/>
        <w:autoSpaceDN w:val="0"/>
        <w:adjustRightInd w:val="0"/>
        <w:spacing w:after="160" w:line="360" w:lineRule="auto"/>
        <w:rPr>
          <w:rFonts w:ascii="Arial" w:eastAsia="Calibri" w:hAnsi="Arial" w:cs="Arial"/>
          <w:color w:val="000000"/>
        </w:rPr>
      </w:pPr>
      <w:r w:rsidRPr="00C17E6A">
        <w:rPr>
          <w:rFonts w:ascii="Arial" w:eastAsia="Calibri" w:hAnsi="Arial" w:cs="Arial"/>
          <w:color w:val="000000"/>
        </w:rPr>
        <w:t>W celu zapewnienia praktycznego charakteru usługi rozwojowej, Zamawiający wymaga, aby trener wskazanych do realizacji zamówienia posiadał udokumentowane doświadczenie jako: czynny aktor, reżyser, certyfikowany trener teatru improwizacji (</w:t>
      </w:r>
      <w:proofErr w:type="spellStart"/>
      <w:r w:rsidRPr="00C17E6A">
        <w:rPr>
          <w:rFonts w:ascii="Arial" w:eastAsia="Calibri" w:hAnsi="Arial" w:cs="Arial"/>
          <w:color w:val="000000"/>
        </w:rPr>
        <w:t>improv</w:t>
      </w:r>
      <w:proofErr w:type="spellEnd"/>
      <w:r w:rsidRPr="00C17E6A">
        <w:rPr>
          <w:rFonts w:ascii="Arial" w:eastAsia="Calibri" w:hAnsi="Arial" w:cs="Arial"/>
          <w:color w:val="000000"/>
        </w:rPr>
        <w:t xml:space="preserve">) lub doświadczony mówca z udokumentowanym wystąpieniem na konferencjach typu </w:t>
      </w:r>
      <w:proofErr w:type="spellStart"/>
      <w:r w:rsidRPr="00C17E6A">
        <w:rPr>
          <w:rFonts w:ascii="Arial" w:eastAsia="Calibri" w:hAnsi="Arial" w:cs="Arial"/>
          <w:color w:val="000000"/>
        </w:rPr>
        <w:t>TEDx</w:t>
      </w:r>
      <w:proofErr w:type="spellEnd"/>
      <w:r w:rsidRPr="00C17E6A">
        <w:rPr>
          <w:rFonts w:ascii="Arial" w:eastAsia="Calibri" w:hAnsi="Arial" w:cs="Arial"/>
          <w:color w:val="000000"/>
        </w:rPr>
        <w:t>.</w:t>
      </w:r>
    </w:p>
    <w:p w14:paraId="44F3C5F0" w14:textId="77777777" w:rsidR="00C37F7C" w:rsidRPr="00C17E6A" w:rsidRDefault="00C37F7C" w:rsidP="00C37F7C">
      <w:pPr>
        <w:autoSpaceDE w:val="0"/>
        <w:autoSpaceDN w:val="0"/>
        <w:adjustRightInd w:val="0"/>
        <w:spacing w:line="360" w:lineRule="auto"/>
        <w:rPr>
          <w:rFonts w:ascii="Arial" w:eastAsia="Calibri" w:hAnsi="Arial" w:cs="Arial"/>
          <w:color w:val="000000"/>
        </w:rPr>
      </w:pPr>
    </w:p>
    <w:p w14:paraId="56FD61F3" w14:textId="5AD0795E" w:rsidR="00C37F7C" w:rsidRPr="00C17E6A" w:rsidRDefault="000C5D89" w:rsidP="00100152">
      <w:pPr>
        <w:autoSpaceDE w:val="0"/>
        <w:autoSpaceDN w:val="0"/>
        <w:adjustRightInd w:val="0"/>
        <w:spacing w:line="360" w:lineRule="auto"/>
        <w:ind w:firstLine="426"/>
        <w:rPr>
          <w:rFonts w:ascii="Arial" w:eastAsia="Calibri" w:hAnsi="Arial" w:cs="Arial"/>
          <w:color w:val="000000"/>
        </w:rPr>
      </w:pPr>
      <w:r w:rsidRPr="00C17E6A">
        <w:rPr>
          <w:rFonts w:ascii="Arial" w:eastAsia="Calibri" w:hAnsi="Arial" w:cs="Arial"/>
          <w:color w:val="000000"/>
        </w:rPr>
        <w:t>5. Program zajęć i weryfikacja kompetencji:</w:t>
      </w:r>
    </w:p>
    <w:p w14:paraId="51A39858" w14:textId="77777777" w:rsidR="00C37F7C" w:rsidRPr="00C17E6A" w:rsidRDefault="00C37F7C" w:rsidP="00100152">
      <w:pPr>
        <w:numPr>
          <w:ilvl w:val="0"/>
          <w:numId w:val="15"/>
        </w:numPr>
        <w:autoSpaceDE w:val="0"/>
        <w:autoSpaceDN w:val="0"/>
        <w:adjustRightInd w:val="0"/>
        <w:spacing w:after="160" w:line="360" w:lineRule="auto"/>
        <w:ind w:hanging="436"/>
        <w:rPr>
          <w:rFonts w:ascii="Arial" w:eastAsia="Calibri" w:hAnsi="Arial" w:cs="Arial"/>
          <w:color w:val="000000"/>
        </w:rPr>
      </w:pPr>
      <w:r w:rsidRPr="00C17E6A">
        <w:rPr>
          <w:rFonts w:ascii="Arial" w:eastAsia="Calibri" w:hAnsi="Arial" w:cs="Arial"/>
          <w:color w:val="000000"/>
        </w:rPr>
        <w:t xml:space="preserve">Wykonawca dostarczy 3-dniowy ramowy program zajęć. </w:t>
      </w:r>
    </w:p>
    <w:p w14:paraId="0C18457C" w14:textId="77777777" w:rsidR="00C37F7C" w:rsidRPr="00C17E6A" w:rsidRDefault="00C37F7C" w:rsidP="00100152">
      <w:pPr>
        <w:numPr>
          <w:ilvl w:val="0"/>
          <w:numId w:val="15"/>
        </w:numPr>
        <w:autoSpaceDE w:val="0"/>
        <w:autoSpaceDN w:val="0"/>
        <w:adjustRightInd w:val="0"/>
        <w:spacing w:after="160" w:line="360" w:lineRule="auto"/>
        <w:ind w:hanging="436"/>
        <w:rPr>
          <w:rFonts w:ascii="Arial" w:eastAsia="Calibri" w:hAnsi="Arial" w:cs="Arial"/>
          <w:color w:val="000000"/>
        </w:rPr>
      </w:pPr>
      <w:r w:rsidRPr="00C17E6A">
        <w:rPr>
          <w:rFonts w:ascii="Arial" w:eastAsia="Calibri" w:hAnsi="Arial" w:cs="Arial"/>
          <w:color w:val="000000"/>
        </w:rPr>
        <w:t>Obligatoryjne elementy programu:</w:t>
      </w:r>
    </w:p>
    <w:p w14:paraId="1A2E4D89" w14:textId="77777777" w:rsidR="00C37F7C" w:rsidRPr="00C17E6A" w:rsidRDefault="00C37F7C" w:rsidP="00100152">
      <w:pPr>
        <w:numPr>
          <w:ilvl w:val="1"/>
          <w:numId w:val="62"/>
        </w:numPr>
        <w:autoSpaceDE w:val="0"/>
        <w:autoSpaceDN w:val="0"/>
        <w:adjustRightInd w:val="0"/>
        <w:spacing w:after="160" w:line="360" w:lineRule="auto"/>
        <w:rPr>
          <w:rFonts w:ascii="Arial" w:eastAsia="Calibri" w:hAnsi="Arial" w:cs="Arial"/>
          <w:color w:val="000000"/>
        </w:rPr>
      </w:pPr>
      <w:r w:rsidRPr="00C17E6A">
        <w:rPr>
          <w:rFonts w:ascii="Arial" w:eastAsia="Calibri" w:hAnsi="Arial" w:cs="Arial"/>
          <w:b/>
          <w:bCs/>
          <w:color w:val="000000"/>
        </w:rPr>
        <w:t>Praca z kamerą:</w:t>
      </w:r>
      <w:r w:rsidRPr="00C17E6A">
        <w:rPr>
          <w:rFonts w:ascii="Arial" w:eastAsia="Calibri" w:hAnsi="Arial" w:cs="Arial"/>
          <w:color w:val="000000"/>
        </w:rPr>
        <w:t xml:space="preserve"> Obowiązkowe nagrania wideo uczestników wraz </w:t>
      </w:r>
      <w:r w:rsidRPr="00C17E6A">
        <w:rPr>
          <w:rFonts w:ascii="Arial" w:eastAsia="Calibri" w:hAnsi="Arial" w:cs="Arial"/>
          <w:color w:val="000000"/>
        </w:rPr>
        <w:br/>
        <w:t xml:space="preserve">z indywidualnym feedbackiem i analizą mocnych/słabych stron. </w:t>
      </w:r>
    </w:p>
    <w:p w14:paraId="7D61500A" w14:textId="77777777" w:rsidR="00C37F7C" w:rsidRPr="00C17E6A" w:rsidRDefault="00C37F7C" w:rsidP="00100152">
      <w:pPr>
        <w:numPr>
          <w:ilvl w:val="1"/>
          <w:numId w:val="62"/>
        </w:numPr>
        <w:autoSpaceDE w:val="0"/>
        <w:autoSpaceDN w:val="0"/>
        <w:adjustRightInd w:val="0"/>
        <w:spacing w:after="160" w:line="360" w:lineRule="auto"/>
        <w:rPr>
          <w:rFonts w:ascii="Arial" w:eastAsia="Calibri" w:hAnsi="Arial" w:cs="Arial"/>
          <w:color w:val="000000"/>
        </w:rPr>
      </w:pPr>
      <w:proofErr w:type="spellStart"/>
      <w:r w:rsidRPr="00C17E6A">
        <w:rPr>
          <w:rFonts w:ascii="Arial" w:eastAsia="Calibri" w:hAnsi="Arial" w:cs="Arial"/>
          <w:b/>
          <w:bCs/>
          <w:color w:val="000000"/>
        </w:rPr>
        <w:t>Storytelling</w:t>
      </w:r>
      <w:proofErr w:type="spellEnd"/>
      <w:r w:rsidRPr="00C17E6A">
        <w:rPr>
          <w:rFonts w:ascii="Arial" w:eastAsia="Calibri" w:hAnsi="Arial" w:cs="Arial"/>
          <w:b/>
          <w:bCs/>
          <w:color w:val="000000"/>
        </w:rPr>
        <w:t xml:space="preserve"> </w:t>
      </w:r>
      <w:r w:rsidRPr="00C17E6A">
        <w:rPr>
          <w:rFonts w:ascii="Arial" w:hAnsi="Arial" w:cs="Arial"/>
          <w:b/>
        </w:rPr>
        <w:t>w pracy zawodowej/administracji</w:t>
      </w:r>
      <w:r w:rsidRPr="00C17E6A">
        <w:rPr>
          <w:rFonts w:ascii="Arial" w:eastAsia="Calibri" w:hAnsi="Arial" w:cs="Arial"/>
          <w:b/>
          <w:color w:val="000000"/>
        </w:rPr>
        <w:t>:</w:t>
      </w:r>
      <w:r w:rsidRPr="00C17E6A">
        <w:rPr>
          <w:rFonts w:ascii="Arial" w:eastAsia="Calibri" w:hAnsi="Arial" w:cs="Arial"/>
          <w:color w:val="000000"/>
        </w:rPr>
        <w:t xml:space="preserve"> Techniki angażowania uwagi słuchacza i budowania chwytliwych narracji. </w:t>
      </w:r>
    </w:p>
    <w:p w14:paraId="19489695" w14:textId="77777777" w:rsidR="00C37F7C" w:rsidRPr="00C17E6A" w:rsidRDefault="00C37F7C" w:rsidP="00100152">
      <w:pPr>
        <w:numPr>
          <w:ilvl w:val="1"/>
          <w:numId w:val="62"/>
        </w:numPr>
        <w:autoSpaceDE w:val="0"/>
        <w:autoSpaceDN w:val="0"/>
        <w:adjustRightInd w:val="0"/>
        <w:spacing w:after="160" w:line="360" w:lineRule="auto"/>
        <w:rPr>
          <w:rFonts w:ascii="Arial" w:eastAsia="Calibri" w:hAnsi="Arial" w:cs="Arial"/>
          <w:color w:val="000000"/>
        </w:rPr>
      </w:pPr>
      <w:r w:rsidRPr="00C17E6A">
        <w:rPr>
          <w:rFonts w:ascii="Arial" w:eastAsia="Calibri" w:hAnsi="Arial" w:cs="Arial"/>
          <w:b/>
          <w:bCs/>
          <w:color w:val="000000"/>
        </w:rPr>
        <w:t>Prezentacja pod presją:</w:t>
      </w:r>
      <w:r w:rsidRPr="00C17E6A">
        <w:rPr>
          <w:rFonts w:ascii="Arial" w:eastAsia="Calibri" w:hAnsi="Arial" w:cs="Arial"/>
          <w:color w:val="000000"/>
        </w:rPr>
        <w:t xml:space="preserve"> Radzenie sobie z tremą, trudnymi pytaniami (od zarządu, klientów, mediów). </w:t>
      </w:r>
    </w:p>
    <w:p w14:paraId="10C58ADA" w14:textId="77777777" w:rsidR="00C37F7C" w:rsidRPr="00C17E6A" w:rsidRDefault="00C37F7C" w:rsidP="00C37F7C">
      <w:pPr>
        <w:numPr>
          <w:ilvl w:val="0"/>
          <w:numId w:val="15"/>
        </w:numPr>
        <w:autoSpaceDE w:val="0"/>
        <w:autoSpaceDN w:val="0"/>
        <w:adjustRightInd w:val="0"/>
        <w:spacing w:after="160" w:line="360" w:lineRule="auto"/>
        <w:rPr>
          <w:rFonts w:ascii="Arial" w:eastAsia="Calibri" w:hAnsi="Arial" w:cs="Arial"/>
          <w:color w:val="000000"/>
        </w:rPr>
      </w:pPr>
      <w:r w:rsidRPr="00C17E6A">
        <w:rPr>
          <w:rFonts w:ascii="Arial" w:eastAsia="Calibri" w:hAnsi="Arial" w:cs="Arial"/>
          <w:color w:val="000000"/>
        </w:rPr>
        <w:t>Wykonawca zobowiązany jest do przeprowadzenia usługi w formule warsztatów praktycznych, gdzie część wykładowa (teoretyczna) może stanowić maksymalnie 20% łącznego czasu trwania zajęć.</w:t>
      </w:r>
    </w:p>
    <w:p w14:paraId="056C93EE" w14:textId="77777777" w:rsidR="00C37F7C" w:rsidRPr="00C17E6A" w:rsidRDefault="00C37F7C" w:rsidP="00C37F7C">
      <w:pPr>
        <w:numPr>
          <w:ilvl w:val="0"/>
          <w:numId w:val="15"/>
        </w:numPr>
        <w:autoSpaceDE w:val="0"/>
        <w:autoSpaceDN w:val="0"/>
        <w:adjustRightInd w:val="0"/>
        <w:spacing w:after="160" w:line="360" w:lineRule="auto"/>
        <w:rPr>
          <w:rFonts w:ascii="Arial" w:eastAsia="Calibri" w:hAnsi="Arial" w:cs="Arial"/>
          <w:color w:val="000000"/>
        </w:rPr>
      </w:pPr>
      <w:r w:rsidRPr="00C17E6A">
        <w:rPr>
          <w:rFonts w:ascii="Arial" w:eastAsia="Calibri" w:hAnsi="Arial" w:cs="Arial"/>
          <w:color w:val="000000"/>
        </w:rPr>
        <w:t>Minimum 80% czasu realizacji usługi musi być przeznaczone na aktywny udział uczestników, w tym: ćwiczenia indywidualne na scenie/forum, symulacje, nagrania wideo z analizą, gry rywalizacyjne.</w:t>
      </w:r>
    </w:p>
    <w:p w14:paraId="3173D6EC" w14:textId="77777777" w:rsidR="00C37F7C" w:rsidRPr="00C17E6A" w:rsidRDefault="00C37F7C" w:rsidP="00C37F7C">
      <w:pPr>
        <w:numPr>
          <w:ilvl w:val="0"/>
          <w:numId w:val="15"/>
        </w:numPr>
        <w:autoSpaceDE w:val="0"/>
        <w:autoSpaceDN w:val="0"/>
        <w:adjustRightInd w:val="0"/>
        <w:spacing w:after="160" w:line="360" w:lineRule="auto"/>
        <w:rPr>
          <w:rFonts w:ascii="Arial" w:eastAsia="Calibri" w:hAnsi="Arial" w:cs="Arial"/>
          <w:color w:val="000000"/>
        </w:rPr>
      </w:pPr>
      <w:r w:rsidRPr="00C17E6A">
        <w:rPr>
          <w:rFonts w:ascii="Arial" w:eastAsia="Calibri" w:hAnsi="Arial" w:cs="Arial"/>
          <w:color w:val="000000"/>
        </w:rPr>
        <w:t>Zamawiający nie dopuszcza realizacji usługi opartej wyłącznie na pasywnym słuchaniu i analizie slajdów (np. całodniowa prezentacja PowerPoint).</w:t>
      </w:r>
    </w:p>
    <w:p w14:paraId="4408DDD2" w14:textId="77777777" w:rsidR="00C37F7C" w:rsidRPr="00C17E6A" w:rsidRDefault="00C37F7C" w:rsidP="00C37F7C">
      <w:pPr>
        <w:numPr>
          <w:ilvl w:val="0"/>
          <w:numId w:val="15"/>
        </w:numPr>
        <w:autoSpaceDE w:val="0"/>
        <w:autoSpaceDN w:val="0"/>
        <w:adjustRightInd w:val="0"/>
        <w:spacing w:after="160" w:line="360" w:lineRule="auto"/>
        <w:rPr>
          <w:rFonts w:ascii="Arial" w:eastAsia="Calibri" w:hAnsi="Arial" w:cs="Arial"/>
          <w:color w:val="000000"/>
        </w:rPr>
      </w:pPr>
      <w:r w:rsidRPr="00C17E6A">
        <w:rPr>
          <w:rFonts w:ascii="Arial" w:eastAsia="Calibri" w:hAnsi="Arial" w:cs="Arial"/>
          <w:color w:val="000000"/>
        </w:rPr>
        <w:t>Program usługi rozwojowej musi uwzględnia audyt kompetencji i zawierać moduły oparte na technikach aktorskich, pracy z ciałem, głosem oraz radzenia sobie ze stresem w warunkach dynamicznych (reagowanie na niespodziewane sytuacje).</w:t>
      </w:r>
    </w:p>
    <w:p w14:paraId="2332A313" w14:textId="77777777" w:rsidR="00C37F7C" w:rsidRPr="00C17E6A" w:rsidRDefault="00C37F7C" w:rsidP="00142ADE">
      <w:pPr>
        <w:ind w:left="360"/>
        <w:rPr>
          <w:rFonts w:ascii="Arial" w:hAnsi="Arial" w:cs="Arial"/>
          <w:b/>
          <w:bCs/>
        </w:rPr>
      </w:pPr>
      <w:r w:rsidRPr="00C17E6A">
        <w:rPr>
          <w:rFonts w:ascii="Arial" w:eastAsia="Calibri" w:hAnsi="Arial" w:cs="Arial"/>
          <w:color w:val="000000"/>
        </w:rPr>
        <w:t>Wymagane jest wykorzystanie technologii i rekwizytów (zamiast slajdów) typu:</w:t>
      </w:r>
      <w:r w:rsidRPr="00C17E6A">
        <w:rPr>
          <w:rFonts w:ascii="Arial" w:hAnsi="Arial" w:cs="Arial"/>
          <w:b/>
          <w:bCs/>
        </w:rPr>
        <w:br/>
        <w:t xml:space="preserve"> </w:t>
      </w:r>
    </w:p>
    <w:p w14:paraId="68A6C4F3" w14:textId="77777777" w:rsidR="00C37F7C" w:rsidRPr="00C17E6A" w:rsidRDefault="00C37F7C" w:rsidP="00C37F7C">
      <w:pPr>
        <w:numPr>
          <w:ilvl w:val="0"/>
          <w:numId w:val="21"/>
        </w:numPr>
        <w:spacing w:line="360" w:lineRule="auto"/>
        <w:rPr>
          <w:rFonts w:ascii="Arial" w:hAnsi="Arial" w:cs="Arial"/>
        </w:rPr>
      </w:pPr>
      <w:r w:rsidRPr="00C17E6A">
        <w:rPr>
          <w:rFonts w:ascii="Arial" w:hAnsi="Arial" w:cs="Arial"/>
        </w:rPr>
        <w:t>Pudełko Abstrakcji (</w:t>
      </w:r>
      <w:proofErr w:type="spellStart"/>
      <w:r w:rsidRPr="00C17E6A">
        <w:rPr>
          <w:rFonts w:ascii="Arial" w:hAnsi="Arial" w:cs="Arial"/>
        </w:rPr>
        <w:t>Storytelling</w:t>
      </w:r>
      <w:proofErr w:type="spellEnd"/>
      <w:r w:rsidRPr="00C17E6A">
        <w:rPr>
          <w:rFonts w:ascii="Arial" w:hAnsi="Arial" w:cs="Arial"/>
        </w:rPr>
        <w:t xml:space="preserve"> rekwizytem): Uczestnik losuje z zamkniętego pudełka losowy przedmiot codziennego użytku (np. stary klucz, tarkę do warzyw). Jego zadaniem jest przedstawienie tego przedmiotu jako „nowego projektu rządowego” lub „innowacyjnego narzędzia dla obywateli” przy użyciu technik perswazji.</w:t>
      </w:r>
    </w:p>
    <w:p w14:paraId="60DE8F31" w14:textId="77777777" w:rsidR="00C37F7C" w:rsidRPr="00C17E6A" w:rsidRDefault="00C37F7C" w:rsidP="00C37F7C">
      <w:pPr>
        <w:numPr>
          <w:ilvl w:val="0"/>
          <w:numId w:val="21"/>
        </w:numPr>
        <w:spacing w:line="360" w:lineRule="auto"/>
        <w:rPr>
          <w:rFonts w:ascii="Arial" w:hAnsi="Arial" w:cs="Arial"/>
        </w:rPr>
      </w:pPr>
      <w:r w:rsidRPr="00C17E6A">
        <w:rPr>
          <w:rFonts w:ascii="Arial" w:hAnsi="Arial" w:cs="Arial"/>
        </w:rPr>
        <w:t xml:space="preserve">Koło Fortuny Emocji: Przed wystąpieniem uczestnik kręci kołem fortuny (lub losuje kartę). Koło wskazuje emocję lub styl, w jakim musi opowiedzieć o suchym, urzędowym przepisie (np. </w:t>
      </w:r>
      <w:r w:rsidRPr="00C17E6A">
        <w:rPr>
          <w:rFonts w:ascii="Arial" w:hAnsi="Arial" w:cs="Arial"/>
          <w:i/>
          <w:iCs/>
        </w:rPr>
        <w:t>„opowiedz o podatkach jak komentator sportowy”</w:t>
      </w:r>
      <w:r w:rsidRPr="00C17E6A">
        <w:rPr>
          <w:rFonts w:ascii="Arial" w:hAnsi="Arial" w:cs="Arial"/>
        </w:rPr>
        <w:t xml:space="preserve">, </w:t>
      </w:r>
      <w:r w:rsidRPr="00C17E6A">
        <w:rPr>
          <w:rFonts w:ascii="Arial" w:hAnsi="Arial" w:cs="Arial"/>
          <w:i/>
          <w:iCs/>
        </w:rPr>
        <w:t>„jak w programie kulinarnym”</w:t>
      </w:r>
      <w:r w:rsidRPr="00C17E6A">
        <w:rPr>
          <w:rFonts w:ascii="Arial" w:hAnsi="Arial" w:cs="Arial"/>
        </w:rPr>
        <w:t>,). - uczy modulacji głosu i dystansu.</w:t>
      </w:r>
    </w:p>
    <w:p w14:paraId="552840BD" w14:textId="77777777" w:rsidR="00C37F7C" w:rsidRPr="00C17E6A" w:rsidRDefault="00C37F7C" w:rsidP="00C37F7C">
      <w:pPr>
        <w:spacing w:line="360" w:lineRule="auto"/>
        <w:rPr>
          <w:rFonts w:ascii="Arial" w:hAnsi="Arial" w:cs="Arial"/>
        </w:rPr>
      </w:pPr>
      <w:r w:rsidRPr="00C17E6A">
        <w:rPr>
          <w:rFonts w:ascii="Arial" w:hAnsi="Arial" w:cs="Arial"/>
        </w:rPr>
        <w:t xml:space="preserve">Dynamiczne gry zespołowe i </w:t>
      </w:r>
      <w:proofErr w:type="spellStart"/>
      <w:r w:rsidRPr="00C17E6A">
        <w:rPr>
          <w:rFonts w:ascii="Arial" w:hAnsi="Arial" w:cs="Arial"/>
        </w:rPr>
        <w:t>Improv</w:t>
      </w:r>
      <w:proofErr w:type="spellEnd"/>
    </w:p>
    <w:p w14:paraId="044868C2" w14:textId="2CEFE718" w:rsidR="00C37F7C" w:rsidRPr="00C17E6A" w:rsidRDefault="00C37F7C" w:rsidP="00C37F7C">
      <w:pPr>
        <w:numPr>
          <w:ilvl w:val="0"/>
          <w:numId w:val="23"/>
        </w:numPr>
        <w:spacing w:line="360" w:lineRule="auto"/>
        <w:rPr>
          <w:rFonts w:ascii="Arial" w:hAnsi="Arial" w:cs="Arial"/>
        </w:rPr>
      </w:pPr>
      <w:r w:rsidRPr="00C17E6A">
        <w:rPr>
          <w:rFonts w:ascii="Arial" w:hAnsi="Arial" w:cs="Arial"/>
        </w:rPr>
        <w:t xml:space="preserve">Urzędnicze "Debaty Oksfordzkie" z przymrużeniem oka: Podział </w:t>
      </w:r>
      <w:r w:rsidR="0088047C" w:rsidRPr="00C17E6A">
        <w:rPr>
          <w:rFonts w:ascii="Arial" w:hAnsi="Arial" w:cs="Arial"/>
        </w:rPr>
        <w:t>uczestników</w:t>
      </w:r>
      <w:r w:rsidRPr="00C17E6A">
        <w:rPr>
          <w:rFonts w:ascii="Arial" w:hAnsi="Arial" w:cs="Arial"/>
        </w:rPr>
        <w:t xml:space="preserve"> na dwie drużyny. Losowany jest absurdalny temat (np. </w:t>
      </w:r>
      <w:r w:rsidRPr="00C17E6A">
        <w:rPr>
          <w:rFonts w:ascii="Arial" w:hAnsi="Arial" w:cs="Arial"/>
          <w:i/>
          <w:iCs/>
        </w:rPr>
        <w:t>„Czy należy wprowadzić urzędowy zakaz picia kawy po godzinie 14:00?”</w:t>
      </w:r>
      <w:r w:rsidRPr="00C17E6A">
        <w:rPr>
          <w:rFonts w:ascii="Arial" w:hAnsi="Arial" w:cs="Arial"/>
        </w:rPr>
        <w:t>). Drużyny muszą merytorycznie i kulturalnie debatować na argumenty, ćwicząc repliki i opanowanie stresu.</w:t>
      </w:r>
    </w:p>
    <w:p w14:paraId="68E782A3" w14:textId="1B3D7EAF" w:rsidR="00C37F7C" w:rsidRPr="00C17E6A" w:rsidRDefault="00C37F7C" w:rsidP="00C37F7C">
      <w:pPr>
        <w:numPr>
          <w:ilvl w:val="0"/>
          <w:numId w:val="23"/>
        </w:numPr>
        <w:spacing w:line="360" w:lineRule="auto"/>
        <w:rPr>
          <w:rFonts w:ascii="Arial" w:hAnsi="Arial" w:cs="Arial"/>
        </w:rPr>
      </w:pPr>
      <w:r w:rsidRPr="00C17E6A">
        <w:rPr>
          <w:rFonts w:ascii="Arial" w:hAnsi="Arial" w:cs="Arial"/>
        </w:rPr>
        <w:t xml:space="preserve">Gorące Krzesło Pytań (Symulacja kryzysowa): </w:t>
      </w:r>
      <w:r w:rsidR="0088047C" w:rsidRPr="00C17E6A">
        <w:rPr>
          <w:rFonts w:ascii="Arial" w:hAnsi="Arial" w:cs="Arial"/>
        </w:rPr>
        <w:t>Jeden z u</w:t>
      </w:r>
      <w:r w:rsidRPr="00C17E6A">
        <w:rPr>
          <w:rFonts w:ascii="Arial" w:hAnsi="Arial" w:cs="Arial"/>
        </w:rPr>
        <w:t>czestnik</w:t>
      </w:r>
      <w:r w:rsidR="0088047C" w:rsidRPr="00C17E6A">
        <w:rPr>
          <w:rFonts w:ascii="Arial" w:hAnsi="Arial" w:cs="Arial"/>
        </w:rPr>
        <w:t>ów</w:t>
      </w:r>
      <w:r w:rsidRPr="00C17E6A">
        <w:rPr>
          <w:rFonts w:ascii="Arial" w:hAnsi="Arial" w:cs="Arial"/>
        </w:rPr>
        <w:t xml:space="preserve"> staje na scenie i prezentuje krótki komunikat urzędowy. Pozostałe </w:t>
      </w:r>
      <w:r w:rsidR="0088047C" w:rsidRPr="00C17E6A">
        <w:rPr>
          <w:rFonts w:ascii="Arial" w:hAnsi="Arial" w:cs="Arial"/>
        </w:rPr>
        <w:t xml:space="preserve">osoby </w:t>
      </w:r>
      <w:r w:rsidRPr="00C17E6A">
        <w:rPr>
          <w:rFonts w:ascii="Arial" w:hAnsi="Arial" w:cs="Arial"/>
        </w:rPr>
        <w:t>wciela</w:t>
      </w:r>
      <w:r w:rsidR="0088047C" w:rsidRPr="00C17E6A">
        <w:rPr>
          <w:rFonts w:ascii="Arial" w:hAnsi="Arial" w:cs="Arial"/>
        </w:rPr>
        <w:t>ją</w:t>
      </w:r>
      <w:r w:rsidRPr="00C17E6A">
        <w:rPr>
          <w:rFonts w:ascii="Arial" w:hAnsi="Arial" w:cs="Arial"/>
        </w:rPr>
        <w:t xml:space="preserve"> się w rolę dociekliwych, a czasem roszczeniowych obywateli lub dziennikarzy, którzy bombardują go pytaniami. Trener uczy, jak asertywnie ucinać prowokacje i nie dać się wyprowadzić z równowagi.</w:t>
      </w:r>
    </w:p>
    <w:p w14:paraId="148B8ED8" w14:textId="77777777" w:rsidR="00C37F7C" w:rsidRPr="00C17E6A" w:rsidRDefault="00C37F7C" w:rsidP="00C37F7C">
      <w:pPr>
        <w:numPr>
          <w:ilvl w:val="0"/>
          <w:numId w:val="23"/>
        </w:numPr>
        <w:spacing w:line="360" w:lineRule="auto"/>
        <w:rPr>
          <w:rFonts w:ascii="Arial" w:hAnsi="Arial" w:cs="Arial"/>
        </w:rPr>
      </w:pPr>
      <w:r w:rsidRPr="00C17E6A">
        <w:rPr>
          <w:rFonts w:ascii="Arial" w:hAnsi="Arial" w:cs="Arial"/>
        </w:rPr>
        <w:t xml:space="preserve">Mówca i Sufler (Ćwiczenie w parach): Jedna osoba mówi na zadany temat, a druga stoi za jej plecami i co 30 sekund pokazuje na tablicy jedno słowo-klucz (np. </w:t>
      </w:r>
      <w:r w:rsidRPr="00C17E6A">
        <w:rPr>
          <w:rFonts w:ascii="Arial" w:hAnsi="Arial" w:cs="Arial"/>
          <w:i/>
          <w:iCs/>
        </w:rPr>
        <w:t>„kosmos”</w:t>
      </w:r>
      <w:r w:rsidRPr="00C17E6A">
        <w:rPr>
          <w:rFonts w:ascii="Arial" w:hAnsi="Arial" w:cs="Arial"/>
        </w:rPr>
        <w:t xml:space="preserve">, </w:t>
      </w:r>
      <w:r w:rsidRPr="00C17E6A">
        <w:rPr>
          <w:rFonts w:ascii="Arial" w:hAnsi="Arial" w:cs="Arial"/>
          <w:i/>
          <w:iCs/>
        </w:rPr>
        <w:t>„pierogi”</w:t>
      </w:r>
      <w:r w:rsidRPr="00C17E6A">
        <w:rPr>
          <w:rFonts w:ascii="Arial" w:hAnsi="Arial" w:cs="Arial"/>
        </w:rPr>
        <w:t xml:space="preserve">, </w:t>
      </w:r>
      <w:r w:rsidRPr="00C17E6A">
        <w:rPr>
          <w:rFonts w:ascii="Arial" w:hAnsi="Arial" w:cs="Arial"/>
          <w:i/>
          <w:iCs/>
        </w:rPr>
        <w:t>„paragraf”</w:t>
      </w:r>
      <w:r w:rsidRPr="00C17E6A">
        <w:rPr>
          <w:rFonts w:ascii="Arial" w:hAnsi="Arial" w:cs="Arial"/>
        </w:rPr>
        <w:t>). Mówca musi płynnie wpleść to słowo w swoją wypowiedź tak, aby publiczność nie zauważyła, że to improwizacja.</w:t>
      </w:r>
    </w:p>
    <w:p w14:paraId="48F3AFF6" w14:textId="77777777" w:rsidR="00C37F7C" w:rsidRPr="00C17E6A" w:rsidRDefault="00C37F7C" w:rsidP="00C37F7C">
      <w:pPr>
        <w:spacing w:line="360" w:lineRule="auto"/>
        <w:rPr>
          <w:rFonts w:ascii="Arial" w:hAnsi="Arial" w:cs="Arial"/>
        </w:rPr>
      </w:pPr>
      <w:r w:rsidRPr="00C17E6A">
        <w:rPr>
          <w:rFonts w:ascii="Arial" w:hAnsi="Arial" w:cs="Arial"/>
        </w:rPr>
        <w:t>Wykorzystanie formuły wyjazdowej (Poza salą zajęciową)</w:t>
      </w:r>
    </w:p>
    <w:p w14:paraId="47B252BF" w14:textId="77777777" w:rsidR="00C37F7C" w:rsidRPr="00C17E6A" w:rsidRDefault="00C37F7C" w:rsidP="00100152">
      <w:pPr>
        <w:numPr>
          <w:ilvl w:val="0"/>
          <w:numId w:val="63"/>
        </w:numPr>
        <w:spacing w:line="360" w:lineRule="auto"/>
        <w:rPr>
          <w:rFonts w:ascii="Arial" w:hAnsi="Arial" w:cs="Arial"/>
        </w:rPr>
      </w:pPr>
      <w:r w:rsidRPr="00C17E6A">
        <w:rPr>
          <w:rFonts w:ascii="Arial" w:hAnsi="Arial" w:cs="Arial"/>
        </w:rPr>
        <w:t>„Głos z Zieleni” (Praca na świeżym powietrzu): Skoro hotel ma być otoczony zielenią, przenieś blok ćwiczeń z emisji głosu na zewnątrz. Uczestnicy stają w odległości 20-30 metrów od siebie i muszą przekazać sobie ważny komunikat bez krzyku, ale z użyciem odpowiedniej pracy przepony.</w:t>
      </w:r>
    </w:p>
    <w:p w14:paraId="1F1D562F" w14:textId="77777777" w:rsidR="00C37F7C" w:rsidRPr="00C17E6A" w:rsidRDefault="00C37F7C" w:rsidP="00100152">
      <w:pPr>
        <w:numPr>
          <w:ilvl w:val="0"/>
          <w:numId w:val="63"/>
        </w:numPr>
        <w:spacing w:line="360" w:lineRule="auto"/>
        <w:rPr>
          <w:rFonts w:ascii="Arial" w:hAnsi="Arial" w:cs="Arial"/>
        </w:rPr>
      </w:pPr>
      <w:proofErr w:type="spellStart"/>
      <w:r w:rsidRPr="00C17E6A">
        <w:rPr>
          <w:rFonts w:ascii="Arial" w:hAnsi="Arial" w:cs="Arial"/>
        </w:rPr>
        <w:t>Storytelling</w:t>
      </w:r>
      <w:proofErr w:type="spellEnd"/>
      <w:r w:rsidRPr="00C17E6A">
        <w:rPr>
          <w:rFonts w:ascii="Arial" w:hAnsi="Arial" w:cs="Arial"/>
        </w:rPr>
        <w:t xml:space="preserve"> przy ognisku/grillu (Wieczór 1. lub 2.): Wieczorna integracja nie musi być bezproduktywna. Wprowadź luźną grę w „Opowieści z dreszczykiem z życia urzędu”. Każdy ma 3 minuty na opowiedzenie najzabawniejszej lub najbardziej absurdalnej historii ze swojej kariery, stosując poznaną w ciągu dnia strukturę dramaturgiczną (tzw. „hak emocjonalny”).</w:t>
      </w:r>
    </w:p>
    <w:p w14:paraId="43801906" w14:textId="77777777" w:rsidR="00C37F7C" w:rsidRPr="00C17E6A" w:rsidRDefault="00C37F7C" w:rsidP="00100152">
      <w:pPr>
        <w:numPr>
          <w:ilvl w:val="0"/>
          <w:numId w:val="63"/>
        </w:numPr>
        <w:autoSpaceDE w:val="0"/>
        <w:autoSpaceDN w:val="0"/>
        <w:adjustRightInd w:val="0"/>
        <w:spacing w:after="160" w:line="360" w:lineRule="auto"/>
        <w:rPr>
          <w:rFonts w:ascii="Arial" w:eastAsia="Calibri" w:hAnsi="Arial" w:cs="Arial"/>
        </w:rPr>
      </w:pPr>
      <w:r w:rsidRPr="00C17E6A">
        <w:rPr>
          <w:rFonts w:ascii="Arial" w:eastAsia="Calibri" w:hAnsi="Arial" w:cs="Arial"/>
        </w:rPr>
        <w:t>Każdy uczestnik musi wziąć udział w minimum (np. trzech) nagraniach wideo swoich wystąpień, które zostaną poddane szczegółowej, indywidualnej analizie z trenerem pod kątem mowy ciała i dykcji.</w:t>
      </w:r>
    </w:p>
    <w:p w14:paraId="244CCDC1" w14:textId="77777777" w:rsidR="00C37F7C" w:rsidRPr="00C17E6A" w:rsidRDefault="00C37F7C" w:rsidP="00100152">
      <w:pPr>
        <w:numPr>
          <w:ilvl w:val="0"/>
          <w:numId w:val="63"/>
        </w:numPr>
        <w:autoSpaceDE w:val="0"/>
        <w:autoSpaceDN w:val="0"/>
        <w:adjustRightInd w:val="0"/>
        <w:spacing w:after="160" w:line="360" w:lineRule="auto"/>
        <w:rPr>
          <w:rFonts w:ascii="Arial" w:eastAsia="Calibri" w:hAnsi="Arial" w:cs="Arial"/>
        </w:rPr>
      </w:pPr>
      <w:r w:rsidRPr="00C17E6A">
        <w:rPr>
          <w:rFonts w:ascii="Arial" w:eastAsia="Calibri" w:hAnsi="Arial" w:cs="Arial"/>
        </w:rPr>
        <w:t>Każdy uczestnik po ukończeniu wydarzenia otrzyma imienne zaświadczenie wystawione przez instytucję realizującą usługę.</w:t>
      </w:r>
    </w:p>
    <w:p w14:paraId="218A60F2" w14:textId="709A2506" w:rsidR="0030514B" w:rsidRPr="00073138" w:rsidRDefault="0030514B" w:rsidP="00100152">
      <w:pPr>
        <w:autoSpaceDE w:val="0"/>
        <w:autoSpaceDN w:val="0"/>
        <w:adjustRightInd w:val="0"/>
        <w:spacing w:after="160" w:line="360" w:lineRule="auto"/>
        <w:ind w:left="426"/>
        <w:rPr>
          <w:rFonts w:ascii="Arial" w:hAnsi="Arial" w:cs="Arial"/>
        </w:rPr>
      </w:pPr>
      <w:r w:rsidRPr="00073138">
        <w:rPr>
          <w:rFonts w:ascii="Arial" w:hAnsi="Arial" w:cs="Arial"/>
        </w:rPr>
        <w:t>6. Usługa przewozu</w:t>
      </w:r>
      <w:r w:rsidR="00073138">
        <w:rPr>
          <w:rFonts w:ascii="Arial" w:hAnsi="Arial" w:cs="Arial"/>
        </w:rPr>
        <w:t>.</w:t>
      </w:r>
    </w:p>
    <w:p w14:paraId="54B5EF24" w14:textId="77777777" w:rsidR="0030514B" w:rsidRPr="00C17E6A" w:rsidRDefault="0030514B" w:rsidP="00100152">
      <w:pPr>
        <w:autoSpaceDE w:val="0"/>
        <w:autoSpaceDN w:val="0"/>
        <w:adjustRightInd w:val="0"/>
        <w:spacing w:after="160" w:line="360" w:lineRule="auto"/>
        <w:ind w:left="426"/>
        <w:rPr>
          <w:rFonts w:ascii="Arial" w:hAnsi="Arial" w:cs="Arial"/>
        </w:rPr>
      </w:pPr>
      <w:r w:rsidRPr="00C17E6A">
        <w:rPr>
          <w:rFonts w:ascii="Arial" w:hAnsi="Arial" w:cs="Arial"/>
        </w:rPr>
        <w:t xml:space="preserve">Wykonawca zapewni transport minimum 9 max. 11 uczestnikom; dokładna liczba osób zostanie potwierdzona przez Zamawiającego drogą elektroniczną  na 2 dni przed rozpoczęciem realizacji usługi. </w:t>
      </w:r>
    </w:p>
    <w:p w14:paraId="0A947AF6" w14:textId="7A90A944" w:rsidR="008E10B5" w:rsidRPr="00C17E6A" w:rsidRDefault="008E10B5" w:rsidP="00100152">
      <w:pPr>
        <w:pStyle w:val="Akapitzlist"/>
        <w:suppressAutoHyphens/>
        <w:spacing w:before="120" w:after="120" w:line="360" w:lineRule="auto"/>
        <w:ind w:left="426"/>
        <w:rPr>
          <w:rFonts w:ascii="Arial" w:hAnsi="Arial" w:cs="Arial"/>
        </w:rPr>
      </w:pPr>
      <w:r w:rsidRPr="00C17E6A">
        <w:rPr>
          <w:rFonts w:ascii="Arial" w:hAnsi="Arial" w:cs="Arial"/>
        </w:rPr>
        <w:t xml:space="preserve">Wykonawca zapewni transport uczestników wyjazdu z siedziby Zamawiającego tj.: z ul. Wólczańskiej 49 w Łodzi (w pierwszym dniu wyjazdu w godzinach porannych)  do miejsca docelowego  oraz po zakończonym wydarzeniu powrót do siedziby Zamawiającego (w ostatnim dniu wyjazdu w godzinach popołudniowych). Pojazd służący do transportu powinien być pojazdem, służącym do przewozu osób dopuszczonym do ruchu według przepisów o ruchu pasażerskim i oznakowanym stosownie do charakteru świadczonych przewozów z odpowiednią liczbą miejsc siedzących – </w:t>
      </w:r>
      <w:r w:rsidR="004D5A0E" w:rsidRPr="00C17E6A">
        <w:rPr>
          <w:rFonts w:ascii="Arial" w:hAnsi="Arial" w:cs="Arial"/>
        </w:rPr>
        <w:t>11</w:t>
      </w:r>
      <w:r w:rsidRPr="00C17E6A">
        <w:rPr>
          <w:rFonts w:ascii="Arial" w:hAnsi="Arial" w:cs="Arial"/>
        </w:rPr>
        <w:t xml:space="preserve"> miejsc siedzących pasażerskich. Firma zapewniona przez Wykonawcę, wykonująca przewóz uczestników wyjazdu musi posiadać uprawnienia do prowadzenia działalności w zakresie przewozu osób, tj.: licencję na wykonywanie krajowego transportu drogowego w zakresie przewozu osób wydaną na podstawie ustawy z dn. 6 września 2001 r. o transporcie drogowym . Pojazd służący do przewozu musi być w pełni sprawny, spełniać wymogi bezpieczeństwa (zgodnie z obowiązującymi przepisami prawa), posiadać aktualne badania techniczne, powinien być ubezpieczony (OC) i powinna być opłacona składka oraz powinien posiadać sprawną klimatyzację i ogrzewanie. </w:t>
      </w:r>
    </w:p>
    <w:p w14:paraId="7D3DDFD8" w14:textId="77777777" w:rsidR="008E10B5" w:rsidRPr="00C17E6A" w:rsidRDefault="008E10B5" w:rsidP="00100152">
      <w:pPr>
        <w:suppressAutoHyphens/>
        <w:spacing w:before="120" w:after="120" w:line="360" w:lineRule="auto"/>
        <w:ind w:left="426"/>
        <w:rPr>
          <w:rFonts w:ascii="Arial" w:hAnsi="Arial" w:cs="Arial"/>
        </w:rPr>
      </w:pPr>
      <w:r w:rsidRPr="00C17E6A">
        <w:rPr>
          <w:rFonts w:ascii="Arial" w:hAnsi="Arial" w:cs="Arial"/>
        </w:rPr>
        <w:t xml:space="preserve">Kierujący pojazdami muszą posiadać odpowiednie kwalifikacje w zakresie kierowania pojazdami do przewozu osób oraz prawo jazdy odpowiedniej kategorii.  </w:t>
      </w:r>
    </w:p>
    <w:p w14:paraId="49C14F50" w14:textId="77777777" w:rsidR="008E10B5" w:rsidRPr="00C17E6A" w:rsidRDefault="008E10B5" w:rsidP="00100152">
      <w:pPr>
        <w:suppressAutoHyphens/>
        <w:spacing w:before="120" w:after="120" w:line="360" w:lineRule="auto"/>
        <w:ind w:left="426"/>
        <w:rPr>
          <w:rFonts w:ascii="Arial" w:hAnsi="Arial" w:cs="Arial"/>
        </w:rPr>
      </w:pPr>
      <w:r w:rsidRPr="00C17E6A">
        <w:rPr>
          <w:rFonts w:ascii="Arial" w:hAnsi="Arial" w:cs="Arial"/>
        </w:rPr>
        <w:t>W przypadku awarii pojazdu Wykonawca zobowiązany jest do zapewnienia, na własny koszt, pojazdu zastępczego o co najmniej takiej samej klasie oraz zbliżonych parametrach technicznych, jak pojazd, który uległ awarii, w terminie nieprzekraczającym jednej godziny od momentu zgłoszenia awarii.</w:t>
      </w:r>
    </w:p>
    <w:p w14:paraId="180C94FE" w14:textId="509E7EF9" w:rsidR="008E10B5" w:rsidRPr="00C17E6A" w:rsidRDefault="008E10B5" w:rsidP="00100152">
      <w:pPr>
        <w:suppressAutoHyphens/>
        <w:spacing w:before="120" w:after="120" w:line="360" w:lineRule="auto"/>
        <w:ind w:left="426"/>
        <w:rPr>
          <w:rFonts w:ascii="Arial" w:hAnsi="Arial" w:cs="Arial"/>
        </w:rPr>
      </w:pPr>
      <w:r w:rsidRPr="00C17E6A">
        <w:rPr>
          <w:rFonts w:ascii="Arial" w:hAnsi="Arial" w:cs="Arial"/>
        </w:rPr>
        <w:t>Wykonawca zobowiązany jest również, na własny koszt i we własnym zakresie, do zapewnienia miejsca parkingowego dla pojazdów wykorzystywanych w ramach świadczenia usług, zgodnie z obowiązującymi przepisami ruchu drogowego.</w:t>
      </w:r>
    </w:p>
    <w:p w14:paraId="35BCA173" w14:textId="648B51D6" w:rsidR="008E10B5" w:rsidRPr="00073138" w:rsidRDefault="00D379A1" w:rsidP="00073138">
      <w:pPr>
        <w:pStyle w:val="Akapitzlist"/>
        <w:numPr>
          <w:ilvl w:val="0"/>
          <w:numId w:val="68"/>
        </w:numPr>
        <w:suppressAutoHyphens/>
        <w:spacing w:before="120" w:after="120" w:line="360" w:lineRule="auto"/>
        <w:rPr>
          <w:rFonts w:ascii="Arial" w:hAnsi="Arial" w:cs="Arial"/>
          <w:bCs/>
        </w:rPr>
      </w:pPr>
      <w:r w:rsidRPr="00073138">
        <w:rPr>
          <w:rFonts w:ascii="Arial" w:hAnsi="Arial" w:cs="Arial"/>
          <w:bCs/>
        </w:rPr>
        <w:t xml:space="preserve">Ubezpieczenie </w:t>
      </w:r>
      <w:proofErr w:type="spellStart"/>
      <w:r w:rsidRPr="00073138">
        <w:rPr>
          <w:rFonts w:ascii="Arial" w:hAnsi="Arial" w:cs="Arial"/>
          <w:bCs/>
        </w:rPr>
        <w:t>nnw</w:t>
      </w:r>
      <w:proofErr w:type="spellEnd"/>
      <w:r w:rsidRPr="00073138">
        <w:rPr>
          <w:rFonts w:ascii="Arial" w:hAnsi="Arial" w:cs="Arial"/>
          <w:bCs/>
        </w:rPr>
        <w:t xml:space="preserve"> dla uczestników usługi</w:t>
      </w:r>
      <w:r w:rsidR="00073138">
        <w:rPr>
          <w:rFonts w:ascii="Arial" w:hAnsi="Arial" w:cs="Arial"/>
          <w:bCs/>
        </w:rPr>
        <w:t>.</w:t>
      </w:r>
    </w:p>
    <w:p w14:paraId="208A9611" w14:textId="1314A01F" w:rsidR="008E10B5" w:rsidRPr="00C17E6A" w:rsidRDefault="00BB736B" w:rsidP="008E10B5">
      <w:pPr>
        <w:pStyle w:val="Akapitzlist"/>
        <w:suppressAutoHyphens/>
        <w:spacing w:before="120" w:after="120" w:line="360" w:lineRule="auto"/>
        <w:rPr>
          <w:rFonts w:ascii="Arial" w:hAnsi="Arial" w:cs="Arial"/>
        </w:rPr>
      </w:pPr>
      <w:r w:rsidRPr="00C17E6A">
        <w:rPr>
          <w:rFonts w:ascii="Arial" w:hAnsi="Arial" w:cs="Arial"/>
        </w:rPr>
        <w:t xml:space="preserve">Wykonawca zapewni ubezpieczenie od następstw nieszczęśliwych wypadków (NNW) dla wszystkich uczestników biorących udział </w:t>
      </w:r>
      <w:r w:rsidR="00470713" w:rsidRPr="00C17E6A">
        <w:rPr>
          <w:rFonts w:ascii="Arial" w:hAnsi="Arial" w:cs="Arial"/>
        </w:rPr>
        <w:t>w usłudze</w:t>
      </w:r>
      <w:r w:rsidRPr="00C17E6A">
        <w:rPr>
          <w:rFonts w:ascii="Arial" w:hAnsi="Arial" w:cs="Arial"/>
        </w:rPr>
        <w:t>, na sumę ubezpieczenia wynoszącą minimum 30.000,00 zł na każdego uczestnika.</w:t>
      </w:r>
      <w:r w:rsidR="008E10B5" w:rsidRPr="00C17E6A">
        <w:rPr>
          <w:rFonts w:ascii="Arial" w:hAnsi="Arial" w:cs="Arial"/>
        </w:rPr>
        <w:t xml:space="preserve"> </w:t>
      </w:r>
    </w:p>
    <w:p w14:paraId="7FABC31E" w14:textId="77777777" w:rsidR="008E10B5" w:rsidRPr="00C17E6A" w:rsidRDefault="008E10B5" w:rsidP="00100152">
      <w:pPr>
        <w:suppressAutoHyphens/>
        <w:spacing w:before="120" w:after="120" w:line="360" w:lineRule="auto"/>
        <w:ind w:left="709"/>
        <w:rPr>
          <w:rFonts w:ascii="Arial" w:hAnsi="Arial" w:cs="Arial"/>
        </w:rPr>
      </w:pPr>
      <w:r w:rsidRPr="00C17E6A">
        <w:rPr>
          <w:rFonts w:ascii="Arial" w:hAnsi="Arial" w:cs="Arial"/>
        </w:rPr>
        <w:t xml:space="preserve">Wykonawca, dokument ubezpieczenia (polisę) wraz z potwierdzeniem opłacenia składki przedłoży do wglądu Zamawiającego na </w:t>
      </w:r>
      <w:r w:rsidRPr="00C17E6A">
        <w:rPr>
          <w:rFonts w:ascii="Arial" w:hAnsi="Arial" w:cs="Arial"/>
          <w:u w:val="single"/>
        </w:rPr>
        <w:t>dwa dni robocze</w:t>
      </w:r>
      <w:r w:rsidRPr="00C17E6A">
        <w:rPr>
          <w:rFonts w:ascii="Arial" w:hAnsi="Arial" w:cs="Arial"/>
        </w:rPr>
        <w:t xml:space="preserve"> przed planowanym dniem wyjazdu.</w:t>
      </w:r>
    </w:p>
    <w:p w14:paraId="161D269D" w14:textId="688FF02D" w:rsidR="008E10B5" w:rsidRPr="00C17E6A" w:rsidRDefault="008E10B5" w:rsidP="00100152">
      <w:pPr>
        <w:pStyle w:val="Akapitzlist"/>
        <w:numPr>
          <w:ilvl w:val="0"/>
          <w:numId w:val="65"/>
        </w:numPr>
        <w:suppressAutoHyphens/>
        <w:spacing w:before="120" w:after="120" w:line="360" w:lineRule="auto"/>
        <w:rPr>
          <w:rFonts w:ascii="Arial" w:hAnsi="Arial" w:cs="Arial"/>
        </w:rPr>
      </w:pPr>
      <w:r w:rsidRPr="00C17E6A">
        <w:rPr>
          <w:rFonts w:ascii="Arial" w:hAnsi="Arial" w:cs="Arial"/>
        </w:rPr>
        <w:t>Zamawiający nie ponosi odpowiedzialności za ewentualne szkody powstałe w</w:t>
      </w:r>
    </w:p>
    <w:p w14:paraId="775F08BC" w14:textId="77777777" w:rsidR="008E10B5" w:rsidRPr="00C17E6A" w:rsidRDefault="008E10B5" w:rsidP="008E10B5">
      <w:pPr>
        <w:pStyle w:val="Akapitzlist"/>
        <w:suppressAutoHyphens/>
        <w:spacing w:before="120" w:after="120" w:line="360" w:lineRule="auto"/>
        <w:rPr>
          <w:rFonts w:ascii="Arial" w:hAnsi="Arial" w:cs="Arial"/>
        </w:rPr>
      </w:pPr>
      <w:r w:rsidRPr="00C17E6A">
        <w:rPr>
          <w:rFonts w:ascii="Arial" w:hAnsi="Arial" w:cs="Arial"/>
        </w:rPr>
        <w:t>wyniku świadczenia usługi przez Wykonawcę.</w:t>
      </w:r>
    </w:p>
    <w:p w14:paraId="13DEFAE0" w14:textId="77777777" w:rsidR="008E10B5" w:rsidRPr="00C17E6A" w:rsidRDefault="008E10B5" w:rsidP="00C43FDB">
      <w:pPr>
        <w:pStyle w:val="Akapitzlist"/>
        <w:numPr>
          <w:ilvl w:val="0"/>
          <w:numId w:val="65"/>
        </w:numPr>
        <w:suppressAutoHyphens/>
        <w:spacing w:before="120" w:after="120" w:line="360" w:lineRule="auto"/>
        <w:rPr>
          <w:rFonts w:ascii="Arial" w:hAnsi="Arial" w:cs="Arial"/>
        </w:rPr>
      </w:pPr>
      <w:r w:rsidRPr="00C17E6A">
        <w:rPr>
          <w:rFonts w:ascii="Arial" w:hAnsi="Arial" w:cs="Arial"/>
        </w:rPr>
        <w:t>Nadzór nad realizacją usługi sprawował będzie Wydział ds. projektów własnych.</w:t>
      </w:r>
    </w:p>
    <w:p w14:paraId="6C4B3079" w14:textId="77777777" w:rsidR="008E10B5" w:rsidRPr="00C17E6A" w:rsidRDefault="008E10B5" w:rsidP="008E10B5">
      <w:pPr>
        <w:spacing w:line="360" w:lineRule="auto"/>
        <w:rPr>
          <w:rFonts w:ascii="Arial" w:hAnsi="Arial" w:cs="Arial"/>
          <w:b/>
        </w:rPr>
      </w:pPr>
      <w:r w:rsidRPr="00C17E6A">
        <w:rPr>
          <w:rFonts w:ascii="Arial" w:hAnsi="Arial" w:cs="Arial"/>
          <w:b/>
        </w:rPr>
        <w:t>§ 3</w:t>
      </w:r>
    </w:p>
    <w:p w14:paraId="1B8F8EA4" w14:textId="1EFCB33F" w:rsidR="008E10B5" w:rsidRPr="00931CF0" w:rsidRDefault="008E10B5" w:rsidP="00931CF0">
      <w:pPr>
        <w:spacing w:line="360" w:lineRule="auto"/>
        <w:ind w:left="360"/>
        <w:jc w:val="both"/>
        <w:rPr>
          <w:rFonts w:ascii="Arial" w:hAnsi="Arial" w:cs="Arial"/>
        </w:rPr>
      </w:pPr>
      <w:r w:rsidRPr="00931CF0">
        <w:rPr>
          <w:rFonts w:ascii="Arial" w:hAnsi="Arial" w:cs="Arial"/>
        </w:rPr>
        <w:t xml:space="preserve">Wykonawca w treści złożonej oferty zaoferował hotel o standardzie ……………………………………. gwiazdkowym (zgodnie z Rozporządzeniem z dnia 19 sierpnia 2004 r. Ministra Gospodarki i Pracy w sprawie obiektów hotelarskich i innych obiektów, w których są świadczone usługi hotelarskie) oraz znajduje się w Centralnym Wykazie Obiektów Hotelarskich (CWOH) zaszeregowanych decyzją Marszałka Województwa Łódzkiego w kategorii </w:t>
      </w:r>
      <w:r w:rsidR="003A3D22">
        <w:rPr>
          <w:rFonts w:ascii="Arial" w:hAnsi="Arial" w:cs="Arial"/>
        </w:rPr>
        <w:t xml:space="preserve">…….. </w:t>
      </w:r>
      <w:r w:rsidRPr="00931CF0">
        <w:rPr>
          <w:rFonts w:ascii="Arial" w:hAnsi="Arial" w:cs="Arial"/>
        </w:rPr>
        <w:t>gwiazdkowy, zlokalizowanym na terenie województwa łódzkiego z wyłączeniem miejscowości o liczbie mieszkańców powyżej 10.000  (zgodnie z ustawą z dnia 29 sierpnia 2003 r. o urzędowych nazwach miejscowości i obiektów fizjograficznych miasto oznacza – jednostkę osadniczą o przewadze zwartej zabudowy i funkcjach nierolniczych posiadającą prawa miejskie bądź status miasta nadany w trybie określonym odrębnymi przepisami).</w:t>
      </w:r>
    </w:p>
    <w:p w14:paraId="6D5FE6A4" w14:textId="77777777" w:rsidR="008E10B5" w:rsidRPr="00C17E6A" w:rsidRDefault="008E10B5" w:rsidP="008E10B5">
      <w:pPr>
        <w:pStyle w:val="Default"/>
        <w:rPr>
          <w:b/>
        </w:rPr>
      </w:pPr>
      <w:r w:rsidRPr="00142ADE">
        <w:rPr>
          <w:b/>
        </w:rPr>
        <w:t>§ 4</w:t>
      </w:r>
    </w:p>
    <w:p w14:paraId="2AC852E2" w14:textId="5AC081D8" w:rsidR="00B741EC" w:rsidRPr="00C17E6A" w:rsidRDefault="00447BC5" w:rsidP="008E10B5">
      <w:pPr>
        <w:pStyle w:val="Akapitzlist"/>
        <w:spacing w:after="160" w:line="360" w:lineRule="auto"/>
        <w:rPr>
          <w:rFonts w:ascii="Arial" w:hAnsi="Arial" w:cs="Arial"/>
        </w:rPr>
      </w:pPr>
      <w:r w:rsidRPr="00C17E6A">
        <w:rPr>
          <w:rFonts w:ascii="Arial" w:hAnsi="Arial" w:cs="Arial"/>
        </w:rPr>
        <w:t>Usługa</w:t>
      </w:r>
      <w:r w:rsidR="008E10B5" w:rsidRPr="00C17E6A">
        <w:rPr>
          <w:rFonts w:ascii="Arial" w:hAnsi="Arial" w:cs="Arial"/>
        </w:rPr>
        <w:t xml:space="preserve"> powinn</w:t>
      </w:r>
      <w:r w:rsidRPr="00C17E6A">
        <w:rPr>
          <w:rFonts w:ascii="Arial" w:hAnsi="Arial" w:cs="Arial"/>
        </w:rPr>
        <w:t>a</w:t>
      </w:r>
      <w:r w:rsidR="008E10B5" w:rsidRPr="00C17E6A">
        <w:rPr>
          <w:rFonts w:ascii="Arial" w:hAnsi="Arial" w:cs="Arial"/>
        </w:rPr>
        <w:t xml:space="preserve"> zostać zorganizowan</w:t>
      </w:r>
      <w:r w:rsidRPr="00C17E6A">
        <w:rPr>
          <w:rFonts w:ascii="Arial" w:hAnsi="Arial" w:cs="Arial"/>
        </w:rPr>
        <w:t>a</w:t>
      </w:r>
      <w:r w:rsidR="008E10B5" w:rsidRPr="00C17E6A">
        <w:rPr>
          <w:rFonts w:ascii="Arial" w:hAnsi="Arial" w:cs="Arial"/>
        </w:rPr>
        <w:t xml:space="preserve"> w ciągu trzech następujących po sobie dni roboczych i nie może mieć miejsca w dniach ustawowo wolnych od pracy. </w:t>
      </w:r>
    </w:p>
    <w:p w14:paraId="03DE7A2A" w14:textId="0B60110D" w:rsidR="009C38EB" w:rsidRPr="00C17E6A" w:rsidRDefault="00285CDB" w:rsidP="009C38EB">
      <w:pPr>
        <w:spacing w:line="360" w:lineRule="auto"/>
        <w:rPr>
          <w:rFonts w:ascii="Arial" w:hAnsi="Arial" w:cs="Arial"/>
          <w:bCs/>
        </w:rPr>
      </w:pPr>
      <w:r w:rsidRPr="00C17E6A">
        <w:rPr>
          <w:rFonts w:ascii="Arial" w:hAnsi="Arial" w:cs="Arial"/>
          <w:bCs/>
        </w:rPr>
        <w:t xml:space="preserve">           </w:t>
      </w:r>
      <w:r w:rsidR="009C38EB" w:rsidRPr="00C17E6A">
        <w:rPr>
          <w:rFonts w:ascii="Arial" w:hAnsi="Arial" w:cs="Arial"/>
          <w:bCs/>
        </w:rPr>
        <w:t xml:space="preserve">Planowany termin – druga połowa października 2026 r </w:t>
      </w:r>
      <w:r w:rsidR="00881E96" w:rsidRPr="00C17E6A">
        <w:rPr>
          <w:rFonts w:ascii="Arial" w:hAnsi="Arial" w:cs="Arial"/>
          <w:bCs/>
        </w:rPr>
        <w:t>.</w:t>
      </w:r>
    </w:p>
    <w:p w14:paraId="0A5913C3" w14:textId="7DBD221E" w:rsidR="008E10B5" w:rsidRPr="00C17E6A" w:rsidRDefault="008E10B5" w:rsidP="008E10B5">
      <w:pPr>
        <w:pStyle w:val="Akapitzlist"/>
        <w:spacing w:after="160" w:line="360" w:lineRule="auto"/>
        <w:rPr>
          <w:rFonts w:ascii="Arial" w:hAnsi="Arial" w:cs="Arial"/>
        </w:rPr>
      </w:pPr>
      <w:r w:rsidRPr="00C17E6A">
        <w:rPr>
          <w:rFonts w:ascii="Arial" w:hAnsi="Arial" w:cs="Arial"/>
        </w:rPr>
        <w:t xml:space="preserve">Dokładne termin </w:t>
      </w:r>
      <w:r w:rsidR="00447BC5" w:rsidRPr="00C17E6A">
        <w:rPr>
          <w:rFonts w:ascii="Arial" w:hAnsi="Arial" w:cs="Arial"/>
        </w:rPr>
        <w:t>realizacji usługi</w:t>
      </w:r>
      <w:r w:rsidRPr="00C17E6A">
        <w:rPr>
          <w:rFonts w:ascii="Arial" w:hAnsi="Arial" w:cs="Arial"/>
        </w:rPr>
        <w:t xml:space="preserve"> zostan</w:t>
      </w:r>
      <w:r w:rsidR="00447BC5" w:rsidRPr="00C17E6A">
        <w:rPr>
          <w:rFonts w:ascii="Arial" w:hAnsi="Arial" w:cs="Arial"/>
        </w:rPr>
        <w:t>ie</w:t>
      </w:r>
      <w:r w:rsidRPr="00C17E6A">
        <w:rPr>
          <w:rFonts w:ascii="Arial" w:hAnsi="Arial" w:cs="Arial"/>
        </w:rPr>
        <w:t xml:space="preserve"> ustalon</w:t>
      </w:r>
      <w:r w:rsidR="00447BC5" w:rsidRPr="00C17E6A">
        <w:rPr>
          <w:rFonts w:ascii="Arial" w:hAnsi="Arial" w:cs="Arial"/>
        </w:rPr>
        <w:t>y</w:t>
      </w:r>
      <w:r w:rsidRPr="00C17E6A">
        <w:rPr>
          <w:rFonts w:ascii="Arial" w:hAnsi="Arial" w:cs="Arial"/>
        </w:rPr>
        <w:t xml:space="preserve"> po podpisaniu umowy.</w:t>
      </w:r>
    </w:p>
    <w:p w14:paraId="1657E706" w14:textId="77777777" w:rsidR="008E10B5" w:rsidRPr="00C17E6A" w:rsidRDefault="008E10B5" w:rsidP="008E10B5">
      <w:pPr>
        <w:rPr>
          <w:rFonts w:ascii="Arial" w:hAnsi="Arial" w:cs="Arial"/>
          <w:b/>
        </w:rPr>
      </w:pPr>
      <w:r w:rsidRPr="00C17E6A">
        <w:rPr>
          <w:rFonts w:ascii="Arial" w:hAnsi="Arial" w:cs="Arial"/>
          <w:b/>
        </w:rPr>
        <w:t>§ 6</w:t>
      </w:r>
    </w:p>
    <w:p w14:paraId="45469A16" w14:textId="77777777" w:rsidR="008E10B5" w:rsidRPr="00C17E6A" w:rsidRDefault="008E10B5" w:rsidP="008E10B5">
      <w:pPr>
        <w:pStyle w:val="Akapitzlist"/>
        <w:numPr>
          <w:ilvl w:val="0"/>
          <w:numId w:val="48"/>
        </w:numPr>
        <w:spacing w:after="160" w:line="360" w:lineRule="auto"/>
        <w:rPr>
          <w:rFonts w:ascii="Arial" w:hAnsi="Arial" w:cs="Arial"/>
        </w:rPr>
      </w:pPr>
      <w:r w:rsidRPr="00C17E6A">
        <w:rPr>
          <w:rFonts w:ascii="Arial" w:hAnsi="Arial" w:cs="Arial"/>
        </w:rPr>
        <w:t xml:space="preserve">Całkowita wartość wynagrodzenia Wykonawcy z tytułu niniejszej umowy nie może przekroczyć kwoty brutto: </w:t>
      </w:r>
      <w:r w:rsidRPr="00C17E6A">
        <w:rPr>
          <w:rFonts w:ascii="Arial" w:hAnsi="Arial" w:cs="Arial"/>
          <w:b/>
        </w:rPr>
        <w:t>……………………. zł (słownie złotych: ……………………………………….. złotych 00/100)</w:t>
      </w:r>
      <w:r w:rsidRPr="00C17E6A">
        <w:rPr>
          <w:rFonts w:ascii="Arial" w:hAnsi="Arial" w:cs="Arial"/>
        </w:rPr>
        <w:t xml:space="preserve"> w tym podatek VAT zgodny z obowiązującymi przepisami.</w:t>
      </w:r>
    </w:p>
    <w:p w14:paraId="40920DB7" w14:textId="77777777" w:rsidR="008E10B5" w:rsidRPr="00C17E6A" w:rsidRDefault="008E10B5" w:rsidP="008E10B5">
      <w:pPr>
        <w:pStyle w:val="Akapitzlist"/>
        <w:spacing w:after="160" w:line="360" w:lineRule="auto"/>
        <w:rPr>
          <w:rFonts w:ascii="Arial" w:hAnsi="Arial" w:cs="Arial"/>
        </w:rPr>
      </w:pPr>
      <w:r w:rsidRPr="00C17E6A">
        <w:rPr>
          <w:rFonts w:ascii="Arial" w:hAnsi="Arial" w:cs="Arial"/>
        </w:rPr>
        <w:t>W tym:</w:t>
      </w:r>
    </w:p>
    <w:p w14:paraId="3E250983" w14:textId="42C2CD7C" w:rsidR="008E10B5" w:rsidRPr="00C17E6A" w:rsidRDefault="008E10B5" w:rsidP="008E10B5">
      <w:pPr>
        <w:pStyle w:val="Akapitzlist"/>
        <w:spacing w:after="160" w:line="360" w:lineRule="auto"/>
        <w:rPr>
          <w:rFonts w:ascii="Arial" w:hAnsi="Arial" w:cs="Arial"/>
        </w:rPr>
      </w:pPr>
      <w:r w:rsidRPr="00C17E6A">
        <w:rPr>
          <w:rFonts w:ascii="Arial" w:hAnsi="Arial" w:cs="Arial"/>
        </w:rPr>
        <w:t>a)</w:t>
      </w:r>
      <w:r w:rsidRPr="00C17E6A">
        <w:rPr>
          <w:rFonts w:ascii="Arial" w:hAnsi="Arial" w:cs="Arial"/>
        </w:rPr>
        <w:tab/>
      </w:r>
      <w:r w:rsidRPr="00C17E6A">
        <w:rPr>
          <w:rFonts w:ascii="Arial" w:hAnsi="Arial" w:cs="Arial"/>
          <w:u w:val="single"/>
        </w:rPr>
        <w:t>koszty stałe</w:t>
      </w:r>
      <w:r w:rsidRPr="00C17E6A">
        <w:rPr>
          <w:rFonts w:ascii="Arial" w:hAnsi="Arial" w:cs="Arial"/>
        </w:rPr>
        <w:t xml:space="preserve"> </w:t>
      </w:r>
      <w:r w:rsidR="00BB736B" w:rsidRPr="00C17E6A">
        <w:rPr>
          <w:rFonts w:ascii="Arial" w:hAnsi="Arial" w:cs="Arial"/>
        </w:rPr>
        <w:t xml:space="preserve">obejmujące </w:t>
      </w:r>
      <w:r w:rsidR="00DD1C7D" w:rsidRPr="00C17E6A">
        <w:rPr>
          <w:rFonts w:ascii="Arial" w:hAnsi="Arial" w:cs="Arial"/>
        </w:rPr>
        <w:t xml:space="preserve">koszt Sali do prowadzenia warsztatów, </w:t>
      </w:r>
      <w:r w:rsidR="00BB736B" w:rsidRPr="00C17E6A">
        <w:rPr>
          <w:rFonts w:ascii="Arial" w:hAnsi="Arial" w:cs="Arial"/>
          <w:bCs/>
          <w:iCs/>
        </w:rPr>
        <w:t xml:space="preserve">przygotowanie programu, </w:t>
      </w:r>
      <w:r w:rsidR="00DD1C7D" w:rsidRPr="00C17E6A">
        <w:rPr>
          <w:rFonts w:ascii="Arial" w:hAnsi="Arial" w:cs="Arial"/>
          <w:bCs/>
          <w:iCs/>
        </w:rPr>
        <w:t xml:space="preserve">koszt </w:t>
      </w:r>
      <w:r w:rsidR="00BB736B" w:rsidRPr="00C17E6A">
        <w:rPr>
          <w:rFonts w:ascii="Arial" w:hAnsi="Arial" w:cs="Arial"/>
          <w:bCs/>
          <w:iCs/>
        </w:rPr>
        <w:t>przeprowadzeni</w:t>
      </w:r>
      <w:r w:rsidR="00DD1C7D" w:rsidRPr="00C17E6A">
        <w:rPr>
          <w:rFonts w:ascii="Arial" w:hAnsi="Arial" w:cs="Arial"/>
          <w:bCs/>
          <w:iCs/>
        </w:rPr>
        <w:t>a</w:t>
      </w:r>
      <w:r w:rsidR="00BB736B" w:rsidRPr="00C17E6A">
        <w:rPr>
          <w:rFonts w:ascii="Arial" w:hAnsi="Arial" w:cs="Arial"/>
          <w:bCs/>
          <w:iCs/>
        </w:rPr>
        <w:t xml:space="preserve"> 3-dniowych warsztatów przez trenera, praca z kamerą, materiały, wydanie zaświadczeń, transport w dwie strony</w:t>
      </w:r>
      <w:r w:rsidRPr="00C17E6A">
        <w:rPr>
          <w:rFonts w:ascii="Arial" w:hAnsi="Arial" w:cs="Arial"/>
        </w:rPr>
        <w:t xml:space="preserve"> wynoszą: </w:t>
      </w:r>
      <w:r w:rsidRPr="00C17E6A">
        <w:rPr>
          <w:rFonts w:ascii="Arial" w:hAnsi="Arial" w:cs="Arial"/>
          <w:b/>
        </w:rPr>
        <w:t>………………………………….. zł</w:t>
      </w:r>
      <w:r w:rsidRPr="00C17E6A">
        <w:rPr>
          <w:rFonts w:ascii="Arial" w:hAnsi="Arial" w:cs="Arial"/>
        </w:rPr>
        <w:t xml:space="preserve"> (</w:t>
      </w:r>
      <w:r w:rsidRPr="00C17E6A">
        <w:rPr>
          <w:rFonts w:ascii="Arial" w:hAnsi="Arial" w:cs="Arial"/>
          <w:b/>
        </w:rPr>
        <w:t xml:space="preserve">słownie złotych: ………………………………………………… złotych 00/100), </w:t>
      </w:r>
      <w:r w:rsidRPr="00C17E6A">
        <w:rPr>
          <w:rFonts w:ascii="Arial" w:hAnsi="Arial" w:cs="Arial"/>
        </w:rPr>
        <w:t>w tym podatek VAT zgodnie z obowiązującymi przepisami;</w:t>
      </w:r>
    </w:p>
    <w:p w14:paraId="2DEAACE0" w14:textId="4651F140" w:rsidR="008E10B5" w:rsidRPr="00C17E6A" w:rsidRDefault="008E10B5" w:rsidP="008E10B5">
      <w:pPr>
        <w:pStyle w:val="Akapitzlist"/>
        <w:numPr>
          <w:ilvl w:val="0"/>
          <w:numId w:val="49"/>
        </w:numPr>
        <w:spacing w:line="360" w:lineRule="auto"/>
        <w:ind w:left="709"/>
        <w:jc w:val="both"/>
        <w:rPr>
          <w:rFonts w:ascii="Arial" w:hAnsi="Arial" w:cs="Arial"/>
        </w:rPr>
      </w:pPr>
      <w:r w:rsidRPr="00C17E6A">
        <w:rPr>
          <w:rFonts w:ascii="Arial" w:hAnsi="Arial" w:cs="Arial"/>
        </w:rPr>
        <w:t xml:space="preserve">Wysokość wynagrodzenia tytułem </w:t>
      </w:r>
      <w:r w:rsidRPr="00C17E6A">
        <w:rPr>
          <w:rFonts w:ascii="Arial" w:hAnsi="Arial" w:cs="Arial"/>
          <w:u w:val="single"/>
        </w:rPr>
        <w:t>kosztów zmiennych</w:t>
      </w:r>
      <w:r w:rsidRPr="00C17E6A">
        <w:rPr>
          <w:rFonts w:ascii="Arial" w:hAnsi="Arial" w:cs="Arial"/>
        </w:rPr>
        <w:t xml:space="preserve"> stanowi iloczyn liczby osób zgłoszonych przez Zamawiającego oraz określonej w formularzu ofertowym ceny jednostkowej za </w:t>
      </w:r>
      <w:r w:rsidR="00BB736B" w:rsidRPr="00C17E6A">
        <w:rPr>
          <w:rFonts w:ascii="Arial" w:hAnsi="Arial" w:cs="Arial"/>
        </w:rPr>
        <w:t>k</w:t>
      </w:r>
      <w:r w:rsidR="00BB736B" w:rsidRPr="00C17E6A">
        <w:rPr>
          <w:rFonts w:ascii="Arial" w:hAnsi="Arial" w:cs="Arial"/>
          <w:bCs/>
        </w:rPr>
        <w:t>oszt pobytu</w:t>
      </w:r>
      <w:r w:rsidR="009B2A8F" w:rsidRPr="00C17E6A">
        <w:rPr>
          <w:rFonts w:ascii="Arial" w:hAnsi="Arial" w:cs="Arial"/>
          <w:bCs/>
        </w:rPr>
        <w:t xml:space="preserve"> i </w:t>
      </w:r>
      <w:r w:rsidR="00BB736B" w:rsidRPr="00C17E6A">
        <w:rPr>
          <w:rFonts w:ascii="Arial" w:hAnsi="Arial" w:cs="Arial"/>
          <w:bCs/>
        </w:rPr>
        <w:t>wyżywienia</w:t>
      </w:r>
      <w:r w:rsidR="009B2A8F" w:rsidRPr="00C17E6A">
        <w:rPr>
          <w:rFonts w:ascii="Arial" w:hAnsi="Arial" w:cs="Arial"/>
          <w:bCs/>
        </w:rPr>
        <w:t xml:space="preserve"> i</w:t>
      </w:r>
      <w:r w:rsidR="00BB736B" w:rsidRPr="00C17E6A">
        <w:rPr>
          <w:rFonts w:ascii="Arial" w:hAnsi="Arial" w:cs="Arial"/>
          <w:bCs/>
        </w:rPr>
        <w:t xml:space="preserve"> za 1 osobę </w:t>
      </w:r>
      <w:r w:rsidR="00BB736B" w:rsidRPr="00C17E6A">
        <w:rPr>
          <w:rFonts w:ascii="Arial" w:hAnsi="Arial" w:cs="Arial"/>
          <w:bCs/>
          <w:iCs/>
        </w:rPr>
        <w:t xml:space="preserve">(3 dni – 2 noce) w pokoju 1-osobowym ze śniadaniami, obiadami, ciągłym serwisem kawowym oraz kolacjami </w:t>
      </w:r>
      <w:proofErr w:type="spellStart"/>
      <w:r w:rsidR="00BB736B" w:rsidRPr="00C17E6A">
        <w:rPr>
          <w:rFonts w:ascii="Arial" w:hAnsi="Arial" w:cs="Arial"/>
          <w:bCs/>
          <w:iCs/>
        </w:rPr>
        <w:t>zasiadanymi</w:t>
      </w:r>
      <w:proofErr w:type="spellEnd"/>
      <w:r w:rsidR="00BB736B" w:rsidRPr="00C17E6A">
        <w:rPr>
          <w:rFonts w:ascii="Arial" w:hAnsi="Arial" w:cs="Arial"/>
          <w:bCs/>
          <w:iCs/>
        </w:rPr>
        <w:t xml:space="preserve"> pierwszego i drugiego  dnia zajęć, dostęp do zaplecza rekreacyjnego hotelu tj. </w:t>
      </w:r>
      <w:r w:rsidR="009B2A8F" w:rsidRPr="00C17E6A">
        <w:rPr>
          <w:rFonts w:ascii="Arial" w:hAnsi="Arial" w:cs="Arial"/>
          <w:bCs/>
          <w:iCs/>
        </w:rPr>
        <w:t>(</w:t>
      </w:r>
      <w:r w:rsidR="00BB736B" w:rsidRPr="00C17E6A">
        <w:rPr>
          <w:rFonts w:ascii="Arial" w:hAnsi="Arial" w:cs="Arial"/>
          <w:bCs/>
          <w:iCs/>
        </w:rPr>
        <w:t>sala fitness, siłowni, sauny</w:t>
      </w:r>
      <w:r w:rsidR="009B2A8F" w:rsidRPr="00C17E6A">
        <w:rPr>
          <w:rFonts w:ascii="Arial" w:hAnsi="Arial" w:cs="Arial"/>
          <w:bCs/>
          <w:iCs/>
        </w:rPr>
        <w:t>)</w:t>
      </w:r>
      <w:r w:rsidR="00BB736B" w:rsidRPr="00C17E6A">
        <w:rPr>
          <w:rFonts w:ascii="Arial" w:hAnsi="Arial" w:cs="Arial"/>
          <w:bCs/>
          <w:iCs/>
        </w:rPr>
        <w:t xml:space="preserve">  oraz czynnego basenu oraz ubezpieczenia NNW </w:t>
      </w:r>
      <w:r w:rsidRPr="00C17E6A">
        <w:rPr>
          <w:rFonts w:ascii="Arial" w:hAnsi="Arial" w:cs="Arial"/>
        </w:rPr>
        <w:t>w wysokości ……………………………</w:t>
      </w:r>
      <w:r w:rsidRPr="00C17E6A">
        <w:rPr>
          <w:rFonts w:ascii="Arial" w:hAnsi="Arial" w:cs="Arial"/>
          <w:b/>
        </w:rPr>
        <w:t xml:space="preserve">zł </w:t>
      </w:r>
      <w:bookmarkStart w:id="4" w:name="_Hlk213833313"/>
      <w:r w:rsidRPr="00C17E6A">
        <w:rPr>
          <w:rFonts w:ascii="Arial" w:hAnsi="Arial" w:cs="Arial"/>
          <w:b/>
        </w:rPr>
        <w:t xml:space="preserve">( słownie złotych: </w:t>
      </w:r>
      <w:bookmarkEnd w:id="4"/>
      <w:r w:rsidRPr="00C17E6A">
        <w:rPr>
          <w:rFonts w:ascii="Arial" w:hAnsi="Arial" w:cs="Arial"/>
          <w:b/>
        </w:rPr>
        <w:t xml:space="preserve"> 00/100),</w:t>
      </w:r>
      <w:r w:rsidRPr="00C17E6A">
        <w:rPr>
          <w:rFonts w:ascii="Arial" w:hAnsi="Arial" w:cs="Arial"/>
        </w:rPr>
        <w:t xml:space="preserve"> w tym podatek VAT zgodnie z obowiązującymi przepisami i nie przekroczy kwoty ……………………………………………………..…….</w:t>
      </w:r>
      <w:r w:rsidRPr="00C17E6A">
        <w:rPr>
          <w:rFonts w:ascii="Arial" w:hAnsi="Arial" w:cs="Arial"/>
          <w:b/>
        </w:rPr>
        <w:t xml:space="preserve"> zł ( słownie złotych: …………………………………………………….00/100),</w:t>
      </w:r>
      <w:r w:rsidRPr="00C17E6A">
        <w:rPr>
          <w:rFonts w:ascii="Arial" w:hAnsi="Arial" w:cs="Arial"/>
        </w:rPr>
        <w:t xml:space="preserve"> w tym podatek VAT zgodnie z obowiązującymi przepisami.</w:t>
      </w:r>
    </w:p>
    <w:p w14:paraId="1EF6CF64" w14:textId="291D086F" w:rsidR="008E10B5" w:rsidRPr="00C17E6A" w:rsidRDefault="008E10B5" w:rsidP="008E10B5">
      <w:pPr>
        <w:pStyle w:val="Akapitzlist"/>
        <w:numPr>
          <w:ilvl w:val="0"/>
          <w:numId w:val="49"/>
        </w:numPr>
        <w:spacing w:line="360" w:lineRule="auto"/>
        <w:jc w:val="both"/>
        <w:rPr>
          <w:rFonts w:ascii="Arial" w:hAnsi="Arial" w:cs="Arial"/>
        </w:rPr>
      </w:pPr>
      <w:r w:rsidRPr="00C17E6A">
        <w:rPr>
          <w:rFonts w:ascii="Arial" w:hAnsi="Arial" w:cs="Arial"/>
        </w:rPr>
        <w:t xml:space="preserve">Wynagrodzenie nie będzie niższe niż suma kosztów zmiennych obliczonych dla </w:t>
      </w:r>
      <w:r w:rsidR="00BB736B" w:rsidRPr="00C17E6A">
        <w:rPr>
          <w:rFonts w:ascii="Arial" w:hAnsi="Arial" w:cs="Arial"/>
          <w:u w:val="single"/>
        </w:rPr>
        <w:t>9</w:t>
      </w:r>
      <w:r w:rsidRPr="00C17E6A">
        <w:rPr>
          <w:rFonts w:ascii="Arial" w:hAnsi="Arial" w:cs="Arial"/>
          <w:u w:val="single"/>
        </w:rPr>
        <w:t xml:space="preserve"> uczestników. </w:t>
      </w:r>
      <w:r w:rsidRPr="00C17E6A">
        <w:rPr>
          <w:rFonts w:ascii="Arial" w:hAnsi="Arial" w:cs="Arial"/>
        </w:rPr>
        <w:t>Ostateczna wartość wynagrodzenia uzależniona jest od liczby uczestników.</w:t>
      </w:r>
    </w:p>
    <w:p w14:paraId="7D7EE3C6" w14:textId="77777777" w:rsidR="008E10B5" w:rsidRPr="00C17E6A" w:rsidRDefault="008E10B5" w:rsidP="008E10B5">
      <w:pPr>
        <w:pStyle w:val="Akapitzlist"/>
        <w:numPr>
          <w:ilvl w:val="0"/>
          <w:numId w:val="48"/>
        </w:numPr>
        <w:spacing w:after="160" w:line="360" w:lineRule="auto"/>
        <w:rPr>
          <w:rFonts w:ascii="Arial" w:hAnsi="Arial" w:cs="Arial"/>
        </w:rPr>
      </w:pPr>
      <w:r w:rsidRPr="00C17E6A">
        <w:rPr>
          <w:rFonts w:ascii="Arial" w:hAnsi="Arial" w:cs="Arial"/>
        </w:rPr>
        <w:t>Termin płatności 14 dni od zrealizowania zlecenia, tzn. przyjęcia przez Zamawiającego bez zastrzeżeń protokołu odbioru oraz doręczenia prawidłowo wystawionej faktury.</w:t>
      </w:r>
    </w:p>
    <w:p w14:paraId="07F528D5" w14:textId="77777777" w:rsidR="008E10B5" w:rsidRPr="00C17E6A" w:rsidRDefault="008E10B5" w:rsidP="008E10B5">
      <w:pPr>
        <w:pStyle w:val="Akapitzlist"/>
        <w:numPr>
          <w:ilvl w:val="0"/>
          <w:numId w:val="48"/>
        </w:numPr>
        <w:spacing w:after="160" w:line="360" w:lineRule="auto"/>
        <w:rPr>
          <w:rFonts w:ascii="Arial" w:hAnsi="Arial" w:cs="Arial"/>
        </w:rPr>
      </w:pPr>
      <w:r w:rsidRPr="00C17E6A">
        <w:rPr>
          <w:rFonts w:ascii="Arial" w:hAnsi="Arial" w:cs="Arial"/>
        </w:rPr>
        <w:t>Należność za zamówienie regulowana będzie przelewem na konto Wykonawcy.</w:t>
      </w:r>
    </w:p>
    <w:p w14:paraId="632C1745" w14:textId="77777777" w:rsidR="008E10B5" w:rsidRPr="00C17E6A" w:rsidRDefault="008E10B5" w:rsidP="008E10B5">
      <w:pPr>
        <w:pStyle w:val="Akapitzlist"/>
        <w:numPr>
          <w:ilvl w:val="0"/>
          <w:numId w:val="48"/>
        </w:numPr>
        <w:spacing w:after="160" w:line="360" w:lineRule="auto"/>
        <w:rPr>
          <w:rFonts w:ascii="Arial" w:hAnsi="Arial" w:cs="Arial"/>
        </w:rPr>
      </w:pPr>
      <w:r w:rsidRPr="00C17E6A">
        <w:rPr>
          <w:rFonts w:ascii="Arial" w:hAnsi="Arial" w:cs="Arial"/>
          <w:color w:val="000000"/>
        </w:rPr>
        <w:t>W przypadku, gdy wskazany przez Wykonawcę rachunek bankowy, na który ma nastąpić zapłata wynagrodzenia, nie widnieje w wykazie podmiotów zarejestrowanych jako podatnicy VAT, niezarejestrowanych oraz wykreślonych i przywróconych do rejestru VAT, Zamawiającemu przysługuje prawo wstrzymania zapłaty wynagrodzenia do czasu uzyskania wpisu tego rachunku bankowego do przedmiotowego wykazu lub wskazania nowego rachunku bankowego ujawnionego w ww. wykazie.</w:t>
      </w:r>
    </w:p>
    <w:p w14:paraId="2D858C22" w14:textId="77777777" w:rsidR="008E10B5" w:rsidRPr="00C17E6A" w:rsidRDefault="008E10B5" w:rsidP="008E10B5">
      <w:pPr>
        <w:pStyle w:val="Akapitzlist"/>
        <w:numPr>
          <w:ilvl w:val="0"/>
          <w:numId w:val="48"/>
        </w:numPr>
        <w:spacing w:after="160" w:line="360" w:lineRule="auto"/>
        <w:rPr>
          <w:rFonts w:ascii="Arial" w:hAnsi="Arial" w:cs="Arial"/>
        </w:rPr>
      </w:pPr>
      <w:r w:rsidRPr="00C17E6A">
        <w:rPr>
          <w:rFonts w:ascii="Arial" w:hAnsi="Arial" w:cs="Arial"/>
          <w:color w:val="000000"/>
        </w:rPr>
        <w:t>Okres do czasu uzyskania przez Wykonawcę wpisu rachunku bankowego do przedmiotowego wykazu i przekazania informacji Zamawiającemu lub wskazania Zamawiającemu nowego rachunku bankowego ujawnionego w ww. wykazie nie jest traktowany jako opóźnienie zamawiającego w zapłacie należnego wynagrodzenia i w takim przypadku nie będą naliczane za ten okres odsetki za opóźnienie w wysokości odsetek ustawowych.</w:t>
      </w:r>
    </w:p>
    <w:p w14:paraId="775DB490" w14:textId="77777777" w:rsidR="008E10B5" w:rsidRPr="00C17E6A" w:rsidRDefault="008E10B5" w:rsidP="008E10B5">
      <w:pPr>
        <w:pStyle w:val="Akapitzlist"/>
        <w:numPr>
          <w:ilvl w:val="0"/>
          <w:numId w:val="54"/>
        </w:numPr>
        <w:spacing w:after="160" w:line="360" w:lineRule="auto"/>
        <w:ind w:left="709" w:hanging="425"/>
        <w:rPr>
          <w:rFonts w:ascii="Arial" w:hAnsi="Arial" w:cs="Arial"/>
          <w:color w:val="000000"/>
          <w:u w:val="single"/>
        </w:rPr>
      </w:pPr>
      <w:r w:rsidRPr="00C17E6A">
        <w:rPr>
          <w:rFonts w:ascii="Arial" w:hAnsi="Arial" w:cs="Arial"/>
          <w:color w:val="000000"/>
        </w:rPr>
        <w:t xml:space="preserve">W przypadku wystawienia ustrukturyzowanej faktury elektronicznej, zgodnie z ustawą z dn. 09.11.2018 r. o elektronicznym fakturowaniu w zamówieniach publicznych i koncesjach na roboty budowlane lub usługi oraz partnerstwie publiczno- prawnym Wykonawcy biorący udział w postępowaniach o udzielenie zamówienia publicznego mają prawo przesyłania ustrukturyzowanych faktur elektronicznych za pośrednictwem platformy PEF: skrócona nazwa skrzynki: Wojewódzki Urząd Pracy w Łodzi </w:t>
      </w:r>
      <w:r w:rsidRPr="00C17E6A">
        <w:rPr>
          <w:rFonts w:ascii="Arial" w:hAnsi="Arial" w:cs="Arial"/>
          <w:color w:val="000000"/>
          <w:u w:val="single"/>
        </w:rPr>
        <w:t>numer PEPPOL: 7272490364.</w:t>
      </w:r>
    </w:p>
    <w:p w14:paraId="60E4EBB3" w14:textId="77777777" w:rsidR="008E10B5" w:rsidRPr="00C17E6A" w:rsidRDefault="008E10B5" w:rsidP="008E10B5">
      <w:pPr>
        <w:pStyle w:val="Akapitzlist"/>
        <w:numPr>
          <w:ilvl w:val="0"/>
          <w:numId w:val="54"/>
        </w:numPr>
        <w:spacing w:line="360" w:lineRule="auto"/>
        <w:ind w:left="709" w:hanging="425"/>
        <w:rPr>
          <w:rFonts w:ascii="Arial" w:hAnsi="Arial" w:cs="Arial"/>
        </w:rPr>
      </w:pPr>
      <w:r w:rsidRPr="00C17E6A">
        <w:rPr>
          <w:rFonts w:ascii="Arial" w:hAnsi="Arial" w:cs="Arial"/>
        </w:rPr>
        <w:t xml:space="preserve">Wykonawca ma możliwość, a w przypadku spełniania przesłanek ustawowych ma obowiązek, wystawienia faktury elektronicznej za pomocą krajowego systemu e-Faktur </w:t>
      </w:r>
      <w:proofErr w:type="spellStart"/>
      <w:r w:rsidRPr="00C17E6A">
        <w:rPr>
          <w:rFonts w:ascii="Arial" w:hAnsi="Arial" w:cs="Arial"/>
        </w:rPr>
        <w:t>KSeF</w:t>
      </w:r>
      <w:proofErr w:type="spellEnd"/>
      <w:r w:rsidRPr="00C17E6A">
        <w:rPr>
          <w:rFonts w:ascii="Arial" w:hAnsi="Arial" w:cs="Arial"/>
        </w:rPr>
        <w:t xml:space="preserve"> od dnia 01.02.2026 r., poprzez wybranie identyfikatora podatkowego nabywcy: 7272490364 oraz wpisanie prawidłowo danych w odpowiednim polu formularza: Wojewódzki Urząd Pracy w Łodzi ul. Wólczańska 49, 90-608 Łódź. Operator jest zobowiązany umieszczać numer umowy na wystawianych fakturach VAT.</w:t>
      </w:r>
    </w:p>
    <w:p w14:paraId="493327BD" w14:textId="77777777" w:rsidR="008E10B5" w:rsidRPr="00C17E6A" w:rsidRDefault="008E10B5" w:rsidP="008E10B5">
      <w:pPr>
        <w:pStyle w:val="Akapitzlist"/>
        <w:numPr>
          <w:ilvl w:val="0"/>
          <w:numId w:val="54"/>
        </w:numPr>
        <w:spacing w:line="360" w:lineRule="auto"/>
        <w:ind w:hanging="76"/>
        <w:jc w:val="both"/>
        <w:rPr>
          <w:rFonts w:ascii="Arial" w:hAnsi="Arial" w:cs="Arial"/>
          <w:color w:val="000000"/>
        </w:rPr>
      </w:pPr>
      <w:r w:rsidRPr="00C17E6A">
        <w:rPr>
          <w:rFonts w:ascii="Arial" w:hAnsi="Arial" w:cs="Arial"/>
          <w:color w:val="000000"/>
        </w:rPr>
        <w:t>Zabrania się cesji wierzytelności wynikających z umowy na osoby trzecie.</w:t>
      </w:r>
    </w:p>
    <w:p w14:paraId="4A886536" w14:textId="77777777" w:rsidR="008E10B5" w:rsidRPr="00C17E6A" w:rsidRDefault="008E10B5" w:rsidP="008E10B5">
      <w:pPr>
        <w:spacing w:line="360" w:lineRule="auto"/>
        <w:rPr>
          <w:rFonts w:ascii="Arial" w:hAnsi="Arial" w:cs="Arial"/>
          <w:color w:val="000000"/>
        </w:rPr>
      </w:pPr>
    </w:p>
    <w:p w14:paraId="6D9FA381" w14:textId="77777777" w:rsidR="008E10B5" w:rsidRPr="00C17E6A" w:rsidRDefault="008E10B5" w:rsidP="008E10B5">
      <w:pPr>
        <w:spacing w:line="360" w:lineRule="auto"/>
        <w:rPr>
          <w:rFonts w:ascii="Arial" w:hAnsi="Arial" w:cs="Arial"/>
          <w:b/>
          <w:color w:val="000000"/>
        </w:rPr>
      </w:pPr>
      <w:r w:rsidRPr="00C17E6A">
        <w:rPr>
          <w:rFonts w:ascii="Arial" w:hAnsi="Arial" w:cs="Arial"/>
          <w:b/>
          <w:color w:val="000000"/>
        </w:rPr>
        <w:t>§ 7</w:t>
      </w:r>
    </w:p>
    <w:p w14:paraId="2050725E" w14:textId="77777777" w:rsidR="008E10B5" w:rsidRPr="00C17E6A" w:rsidRDefault="008E10B5" w:rsidP="008E10B5">
      <w:pPr>
        <w:pStyle w:val="Akapitzlist"/>
        <w:numPr>
          <w:ilvl w:val="3"/>
          <w:numId w:val="32"/>
        </w:numPr>
        <w:spacing w:after="160" w:line="360" w:lineRule="auto"/>
        <w:rPr>
          <w:rFonts w:ascii="Arial" w:hAnsi="Arial" w:cs="Arial"/>
          <w:color w:val="000000"/>
        </w:rPr>
      </w:pPr>
      <w:r w:rsidRPr="00C17E6A">
        <w:rPr>
          <w:rFonts w:ascii="Arial" w:hAnsi="Arial" w:cs="Arial"/>
          <w:color w:val="000000"/>
        </w:rPr>
        <w:t>Maksymalny wymiar kar umownych, których mogą dochodzić strony wynosi 20% wartości brutto umowy.</w:t>
      </w:r>
    </w:p>
    <w:p w14:paraId="49404635" w14:textId="6F051C55" w:rsidR="008E10B5" w:rsidRPr="00C17E6A" w:rsidRDefault="008E10B5" w:rsidP="008E10B5">
      <w:pPr>
        <w:pStyle w:val="Akapitzlist"/>
        <w:numPr>
          <w:ilvl w:val="3"/>
          <w:numId w:val="32"/>
        </w:numPr>
        <w:spacing w:after="160" w:line="360" w:lineRule="auto"/>
        <w:rPr>
          <w:rFonts w:ascii="Arial" w:hAnsi="Arial" w:cs="Arial"/>
          <w:color w:val="000000"/>
        </w:rPr>
      </w:pPr>
      <w:r w:rsidRPr="00C17E6A">
        <w:rPr>
          <w:rFonts w:ascii="Arial" w:hAnsi="Arial" w:cs="Arial"/>
          <w:color w:val="000000"/>
        </w:rPr>
        <w:t xml:space="preserve">W przypadku odstąpienia od realizacji umowy przez Wykonawcę, z przyczyn leżących po jego stronie, Zamawiający zastrzega sobie prawo do kary umownej w wysokości </w:t>
      </w:r>
      <w:r w:rsidR="00A26CCB" w:rsidRPr="00C17E6A">
        <w:rPr>
          <w:rFonts w:ascii="Arial" w:hAnsi="Arial" w:cs="Arial"/>
          <w:color w:val="000000"/>
        </w:rPr>
        <w:br/>
      </w:r>
      <w:r w:rsidRPr="00C17E6A">
        <w:rPr>
          <w:rFonts w:ascii="Arial" w:hAnsi="Arial" w:cs="Arial"/>
          <w:color w:val="000000"/>
        </w:rPr>
        <w:t>20 % wartości brutto umowy. Wysokość kary podlegać będzie proporcjonalnemu zmniejszeniu odpowiednio do wielkości niewykonanego zobowiązania.</w:t>
      </w:r>
    </w:p>
    <w:p w14:paraId="446068B9" w14:textId="4E3FBE2E" w:rsidR="0085696B" w:rsidRPr="00C17E6A" w:rsidRDefault="00583583" w:rsidP="00931CF0">
      <w:pPr>
        <w:tabs>
          <w:tab w:val="left" w:pos="1701"/>
        </w:tabs>
        <w:spacing w:line="360" w:lineRule="auto"/>
        <w:ind w:left="142" w:hanging="142"/>
        <w:contextualSpacing/>
        <w:rPr>
          <w:rFonts w:ascii="Arial" w:hAnsi="Arial" w:cs="Arial"/>
        </w:rPr>
      </w:pPr>
      <w:bookmarkStart w:id="5" w:name="_Hlk229041027"/>
      <w:r>
        <w:rPr>
          <w:rFonts w:ascii="Arial" w:hAnsi="Arial" w:cs="Arial"/>
        </w:rPr>
        <w:t xml:space="preserve">3) </w:t>
      </w:r>
      <w:r w:rsidR="0085696B" w:rsidRPr="00C17E6A">
        <w:rPr>
          <w:rFonts w:ascii="Arial" w:hAnsi="Arial" w:cs="Arial"/>
        </w:rPr>
        <w:t xml:space="preserve">Za nienależyte wykonanie części zamówienia dotyczącej </w:t>
      </w:r>
      <w:r w:rsidR="006B61F3" w:rsidRPr="00C17E6A">
        <w:rPr>
          <w:rFonts w:ascii="Arial" w:hAnsi="Arial" w:cs="Arial"/>
        </w:rPr>
        <w:t>wyżywienia</w:t>
      </w:r>
      <w:r w:rsidR="0085696B" w:rsidRPr="00C17E6A">
        <w:rPr>
          <w:rFonts w:ascii="Arial" w:hAnsi="Arial" w:cs="Arial"/>
        </w:rPr>
        <w:t xml:space="preserve"> </w:t>
      </w:r>
      <w:bookmarkEnd w:id="5"/>
      <w:r w:rsidR="0085696B" w:rsidRPr="00C17E6A">
        <w:rPr>
          <w:rFonts w:ascii="Arial" w:hAnsi="Arial" w:cs="Arial"/>
        </w:rPr>
        <w:t xml:space="preserve">dla uczestników </w:t>
      </w:r>
      <w:r w:rsidR="006B61F3" w:rsidRPr="00C17E6A">
        <w:rPr>
          <w:rFonts w:ascii="Arial" w:hAnsi="Arial" w:cs="Arial"/>
        </w:rPr>
        <w:t>zajęć</w:t>
      </w:r>
      <w:r w:rsidR="0085696B" w:rsidRPr="00C17E6A">
        <w:rPr>
          <w:rFonts w:ascii="Arial" w:hAnsi="Arial" w:cs="Arial"/>
        </w:rPr>
        <w:t>, w wysokości 3% wartości danego zlecenia za każdy stwierdzony przypadek nienależytego wykonania umowy. Przez nienależyte  wykonanie umowy, Strony rozumieją niewywiązywanie się przez Wykonawcę z powierzonego zakresu obowiązków, w  szczególności gdy Wykonawca:</w:t>
      </w:r>
    </w:p>
    <w:p w14:paraId="419E5953" w14:textId="58618F49" w:rsidR="0085696B" w:rsidRPr="00C17E6A" w:rsidRDefault="0085696B" w:rsidP="0085696B">
      <w:pPr>
        <w:spacing w:line="360" w:lineRule="auto"/>
        <w:ind w:left="851" w:hanging="12"/>
        <w:contextualSpacing/>
        <w:rPr>
          <w:rFonts w:ascii="Arial" w:hAnsi="Arial" w:cs="Arial"/>
        </w:rPr>
      </w:pPr>
      <w:r w:rsidRPr="00C17E6A">
        <w:rPr>
          <w:rFonts w:ascii="Arial" w:hAnsi="Arial" w:cs="Arial"/>
        </w:rPr>
        <w:t xml:space="preserve">- dostarczy </w:t>
      </w:r>
      <w:r w:rsidR="006B61F3" w:rsidRPr="00C17E6A">
        <w:rPr>
          <w:rFonts w:ascii="Arial" w:hAnsi="Arial" w:cs="Arial"/>
        </w:rPr>
        <w:t>wyżywienia</w:t>
      </w:r>
      <w:r w:rsidRPr="00C17E6A">
        <w:rPr>
          <w:rFonts w:ascii="Arial" w:hAnsi="Arial" w:cs="Arial"/>
        </w:rPr>
        <w:t xml:space="preserve"> niezgodnie z treścią umowy w tym posiłki, napoje oraz dodatki o  nieodpowiedniej gramaturze, nie będzie uzupełniać serwisu kawowego</w:t>
      </w:r>
      <w:r w:rsidR="006B61F3" w:rsidRPr="00C17E6A">
        <w:rPr>
          <w:rFonts w:ascii="Arial" w:hAnsi="Arial" w:cs="Arial"/>
        </w:rPr>
        <w:t xml:space="preserve"> </w:t>
      </w:r>
      <w:proofErr w:type="spellStart"/>
      <w:r w:rsidR="006B61F3" w:rsidRPr="00C17E6A">
        <w:rPr>
          <w:rFonts w:ascii="Arial" w:hAnsi="Arial" w:cs="Arial"/>
        </w:rPr>
        <w:t>itp</w:t>
      </w:r>
      <w:proofErr w:type="spellEnd"/>
    </w:p>
    <w:p w14:paraId="72D59001" w14:textId="62F18D1A" w:rsidR="0085696B" w:rsidRPr="00C17E6A" w:rsidRDefault="0085696B" w:rsidP="00100152">
      <w:pPr>
        <w:spacing w:line="360" w:lineRule="auto"/>
        <w:ind w:firstLine="851"/>
        <w:contextualSpacing/>
        <w:rPr>
          <w:rFonts w:ascii="Arial" w:hAnsi="Arial" w:cs="Arial"/>
        </w:rPr>
      </w:pPr>
      <w:r w:rsidRPr="00C17E6A">
        <w:rPr>
          <w:rFonts w:ascii="Arial" w:hAnsi="Arial" w:cs="Arial"/>
        </w:rPr>
        <w:t xml:space="preserve">- dostarczy </w:t>
      </w:r>
      <w:r w:rsidR="006B61F3" w:rsidRPr="00C17E6A">
        <w:rPr>
          <w:rFonts w:ascii="Arial" w:hAnsi="Arial" w:cs="Arial"/>
        </w:rPr>
        <w:t>wyżywienia</w:t>
      </w:r>
      <w:r w:rsidRPr="00C17E6A">
        <w:rPr>
          <w:rFonts w:ascii="Arial" w:hAnsi="Arial" w:cs="Arial"/>
        </w:rPr>
        <w:t xml:space="preserve"> nieterminowo,</w:t>
      </w:r>
    </w:p>
    <w:p w14:paraId="060261D0" w14:textId="07AA7884" w:rsidR="0085696B" w:rsidRPr="00C17E6A" w:rsidRDefault="0085696B" w:rsidP="00100152">
      <w:pPr>
        <w:spacing w:line="360" w:lineRule="auto"/>
        <w:ind w:firstLine="851"/>
        <w:contextualSpacing/>
        <w:rPr>
          <w:rFonts w:ascii="Arial" w:hAnsi="Arial" w:cs="Arial"/>
        </w:rPr>
      </w:pPr>
      <w:r w:rsidRPr="00C17E6A">
        <w:rPr>
          <w:rFonts w:ascii="Arial" w:hAnsi="Arial" w:cs="Arial"/>
        </w:rPr>
        <w:t xml:space="preserve">- dostarczy </w:t>
      </w:r>
      <w:r w:rsidR="006B61F3" w:rsidRPr="00C17E6A">
        <w:rPr>
          <w:rFonts w:ascii="Arial" w:hAnsi="Arial" w:cs="Arial"/>
        </w:rPr>
        <w:t>wyżywienia</w:t>
      </w:r>
      <w:r w:rsidRPr="00C17E6A">
        <w:rPr>
          <w:rFonts w:ascii="Arial" w:hAnsi="Arial" w:cs="Arial"/>
        </w:rPr>
        <w:t xml:space="preserve"> niezgodnie ze wskazanym menu,</w:t>
      </w:r>
    </w:p>
    <w:p w14:paraId="246F2E53" w14:textId="77777777" w:rsidR="0085696B" w:rsidRPr="00C17E6A" w:rsidRDefault="0085696B" w:rsidP="00100152">
      <w:pPr>
        <w:spacing w:line="360" w:lineRule="auto"/>
        <w:ind w:firstLine="851"/>
        <w:contextualSpacing/>
        <w:rPr>
          <w:rFonts w:ascii="Arial" w:hAnsi="Arial" w:cs="Arial"/>
        </w:rPr>
      </w:pPr>
      <w:r w:rsidRPr="00C17E6A">
        <w:rPr>
          <w:rFonts w:ascii="Arial" w:hAnsi="Arial" w:cs="Arial"/>
        </w:rPr>
        <w:t>- dostarczy zbyt małe ilości,</w:t>
      </w:r>
    </w:p>
    <w:p w14:paraId="5B9A5B90" w14:textId="55C94034" w:rsidR="0085696B" w:rsidRPr="00C17E6A" w:rsidRDefault="0085696B" w:rsidP="00931CF0">
      <w:pPr>
        <w:numPr>
          <w:ilvl w:val="0"/>
          <w:numId w:val="69"/>
        </w:numPr>
        <w:spacing w:line="360" w:lineRule="auto"/>
        <w:ind w:left="284"/>
        <w:contextualSpacing/>
        <w:rPr>
          <w:rFonts w:ascii="Arial" w:hAnsi="Arial" w:cs="Arial"/>
        </w:rPr>
      </w:pPr>
      <w:r w:rsidRPr="00C17E6A">
        <w:rPr>
          <w:rFonts w:ascii="Arial" w:hAnsi="Arial" w:cs="Arial"/>
        </w:rPr>
        <w:t>nienależyte wykonanie części zamówienia dotyczącej zapewnienia sali z uwzględnieniem wymagań określonych w OPZ w wysokości 3% wartości danego zlecenia za każdy stwierdzony przypadek nienależytego wykonania umowy.</w:t>
      </w:r>
    </w:p>
    <w:p w14:paraId="3154EAD5" w14:textId="2B0A9817" w:rsidR="00CB71D9" w:rsidRPr="00C17E6A" w:rsidRDefault="00CB71D9" w:rsidP="00931CF0">
      <w:pPr>
        <w:numPr>
          <w:ilvl w:val="0"/>
          <w:numId w:val="69"/>
        </w:numPr>
        <w:spacing w:line="360" w:lineRule="auto"/>
        <w:ind w:left="284"/>
        <w:contextualSpacing/>
        <w:rPr>
          <w:rFonts w:ascii="Arial" w:hAnsi="Arial" w:cs="Arial"/>
        </w:rPr>
      </w:pPr>
      <w:r w:rsidRPr="00C17E6A">
        <w:rPr>
          <w:rFonts w:ascii="Arial" w:hAnsi="Arial" w:cs="Arial"/>
        </w:rPr>
        <w:t>za nie zapewnienie hotelu o wymaganym standardzie określonym w OPZ w wysokości 3% wartości danego zlecenia za każdy stwierdzony przypadek nienależytego wykonania umowy.</w:t>
      </w:r>
    </w:p>
    <w:p w14:paraId="6FAEA07E" w14:textId="194FF6D0" w:rsidR="00CB71D9" w:rsidRPr="00C17E6A" w:rsidRDefault="00CB71D9" w:rsidP="00931CF0">
      <w:pPr>
        <w:numPr>
          <w:ilvl w:val="0"/>
          <w:numId w:val="69"/>
        </w:numPr>
        <w:spacing w:line="360" w:lineRule="auto"/>
        <w:ind w:left="284"/>
        <w:contextualSpacing/>
        <w:rPr>
          <w:rFonts w:ascii="Arial" w:hAnsi="Arial" w:cs="Arial"/>
        </w:rPr>
      </w:pPr>
      <w:r w:rsidRPr="00C17E6A">
        <w:rPr>
          <w:rFonts w:ascii="Arial" w:hAnsi="Arial" w:cs="Arial"/>
        </w:rPr>
        <w:t>za nie zapewnienie zaplecza rekreacyjnego zgodnie z wymaganiami OPZ w wysokości 3% wartości danego zlecenia za każdy stwierdzony przypadek nienależytego wykonania umowy.</w:t>
      </w:r>
    </w:p>
    <w:p w14:paraId="498CFF00" w14:textId="11D32D15" w:rsidR="00CB71D9" w:rsidRPr="00C17E6A" w:rsidRDefault="00CB71D9" w:rsidP="00931CF0">
      <w:pPr>
        <w:numPr>
          <w:ilvl w:val="0"/>
          <w:numId w:val="69"/>
        </w:numPr>
        <w:spacing w:line="360" w:lineRule="auto"/>
        <w:contextualSpacing/>
        <w:rPr>
          <w:rFonts w:ascii="Arial" w:hAnsi="Arial" w:cs="Arial"/>
        </w:rPr>
      </w:pPr>
      <w:r w:rsidRPr="00C17E6A">
        <w:rPr>
          <w:rFonts w:ascii="Arial" w:hAnsi="Arial" w:cs="Arial"/>
        </w:rPr>
        <w:t>nie zapewnienie trenera</w:t>
      </w:r>
      <w:r w:rsidR="00D438FD" w:rsidRPr="00C17E6A">
        <w:rPr>
          <w:rFonts w:ascii="Arial" w:hAnsi="Arial" w:cs="Arial"/>
        </w:rPr>
        <w:t xml:space="preserve"> zgodnie z wymaganiami OPZ w wysokości 3% wartości danego zlecenia za każdy stwierdzony przypadek nienależytego wykonania umowy.</w:t>
      </w:r>
    </w:p>
    <w:p w14:paraId="0B443954" w14:textId="049CD8F4" w:rsidR="008E10B5" w:rsidRPr="00C17E6A" w:rsidRDefault="008E10B5" w:rsidP="00931CF0">
      <w:pPr>
        <w:pStyle w:val="Akapitzlist"/>
        <w:numPr>
          <w:ilvl w:val="0"/>
          <w:numId w:val="69"/>
        </w:numPr>
        <w:spacing w:after="160" w:line="360" w:lineRule="auto"/>
        <w:rPr>
          <w:rFonts w:ascii="Arial" w:hAnsi="Arial" w:cs="Arial"/>
          <w:color w:val="000000"/>
        </w:rPr>
      </w:pPr>
      <w:r w:rsidRPr="00C17E6A">
        <w:rPr>
          <w:rFonts w:ascii="Arial" w:hAnsi="Arial" w:cs="Arial"/>
          <w:color w:val="000000"/>
        </w:rPr>
        <w:t xml:space="preserve">Za zrealizowanie zamówienia nierzetelnie, niezgodnie z postanowieniami </w:t>
      </w:r>
      <w:r w:rsidR="00022C62" w:rsidRPr="00C17E6A">
        <w:rPr>
          <w:rFonts w:ascii="Arial" w:hAnsi="Arial" w:cs="Arial"/>
          <w:color w:val="000000"/>
        </w:rPr>
        <w:t>OPZ</w:t>
      </w:r>
      <w:r w:rsidRPr="00C17E6A">
        <w:rPr>
          <w:rFonts w:ascii="Arial" w:hAnsi="Arial" w:cs="Arial"/>
          <w:color w:val="000000"/>
        </w:rPr>
        <w:t xml:space="preserve"> Wykonawca zapłaci karę umowną za każde uchybienie.</w:t>
      </w:r>
    </w:p>
    <w:p w14:paraId="53580E33" w14:textId="699B71C2" w:rsidR="008E10B5" w:rsidRPr="00C17E6A" w:rsidRDefault="008E10B5" w:rsidP="00931CF0">
      <w:pPr>
        <w:pStyle w:val="Akapitzlist"/>
        <w:numPr>
          <w:ilvl w:val="0"/>
          <w:numId w:val="69"/>
        </w:numPr>
        <w:spacing w:after="160" w:line="360" w:lineRule="auto"/>
        <w:rPr>
          <w:rFonts w:ascii="Arial" w:hAnsi="Arial" w:cs="Arial"/>
          <w:color w:val="000000"/>
        </w:rPr>
      </w:pPr>
      <w:r w:rsidRPr="00C17E6A">
        <w:rPr>
          <w:rFonts w:ascii="Arial" w:hAnsi="Arial" w:cs="Arial"/>
        </w:rPr>
        <w:t>Pod pojęciem nienależytego wykonania rozumie się w szczególności:</w:t>
      </w:r>
    </w:p>
    <w:p w14:paraId="7425ADB0" w14:textId="77777777" w:rsidR="008E10B5" w:rsidRPr="00C17E6A" w:rsidRDefault="008E10B5" w:rsidP="008E10B5">
      <w:pPr>
        <w:pStyle w:val="Akapitzlist"/>
        <w:numPr>
          <w:ilvl w:val="0"/>
          <w:numId w:val="31"/>
        </w:numPr>
        <w:autoSpaceDE w:val="0"/>
        <w:autoSpaceDN w:val="0"/>
        <w:adjustRightInd w:val="0"/>
        <w:spacing w:after="32" w:line="360" w:lineRule="auto"/>
        <w:rPr>
          <w:rFonts w:ascii="Arial" w:hAnsi="Arial" w:cs="Arial"/>
        </w:rPr>
      </w:pPr>
      <w:r w:rsidRPr="00C17E6A">
        <w:rPr>
          <w:rFonts w:ascii="Arial" w:hAnsi="Arial" w:cs="Arial"/>
        </w:rPr>
        <w:t xml:space="preserve">niewykonanie któregokolwiek z zadań lub wykonanie niezgodnie z wymaganiami wynikającymi ze szczegółowego opisu przedmiotu zamówienia – kara w wysokości 2% wartości brutto </w:t>
      </w:r>
      <w:r w:rsidRPr="00C17E6A">
        <w:rPr>
          <w:rFonts w:ascii="Arial" w:hAnsi="Arial" w:cs="Arial"/>
          <w:lang w:eastAsia="ja-JP"/>
        </w:rPr>
        <w:t>umowy</w:t>
      </w:r>
    </w:p>
    <w:p w14:paraId="66F93FB8" w14:textId="103BAD35" w:rsidR="008E10B5" w:rsidRPr="00C17E6A" w:rsidRDefault="008E10B5">
      <w:pPr>
        <w:pStyle w:val="Akapitzlist"/>
        <w:numPr>
          <w:ilvl w:val="0"/>
          <w:numId w:val="31"/>
        </w:numPr>
        <w:autoSpaceDE w:val="0"/>
        <w:autoSpaceDN w:val="0"/>
        <w:adjustRightInd w:val="0"/>
        <w:spacing w:after="32" w:line="360" w:lineRule="auto"/>
        <w:rPr>
          <w:rFonts w:ascii="Arial" w:hAnsi="Arial" w:cs="Arial"/>
        </w:rPr>
      </w:pPr>
      <w:r w:rsidRPr="00C17E6A">
        <w:rPr>
          <w:rFonts w:ascii="Arial" w:hAnsi="Arial" w:cs="Arial"/>
        </w:rPr>
        <w:t>skrócenie zakładanego czasu trwania warsztatów, w tym również rozpoczęcie realizacji warsztatów ze zwłoką w wysokości 1 % wartości brutto zamówienia za każdą godzinę.</w:t>
      </w:r>
    </w:p>
    <w:p w14:paraId="030E75FA" w14:textId="4BB7698F" w:rsidR="008E10B5" w:rsidRPr="00C17E6A" w:rsidRDefault="00931CF0" w:rsidP="00931CF0">
      <w:pPr>
        <w:pStyle w:val="Akapitzlist"/>
        <w:numPr>
          <w:ilvl w:val="0"/>
          <w:numId w:val="69"/>
        </w:numPr>
        <w:autoSpaceDE w:val="0"/>
        <w:autoSpaceDN w:val="0"/>
        <w:adjustRightInd w:val="0"/>
        <w:spacing w:after="32" w:line="360" w:lineRule="auto"/>
        <w:rPr>
          <w:rFonts w:ascii="Arial" w:hAnsi="Arial" w:cs="Arial"/>
        </w:rPr>
      </w:pPr>
      <w:r>
        <w:rPr>
          <w:rFonts w:ascii="Arial" w:hAnsi="Arial" w:cs="Arial"/>
        </w:rPr>
        <w:t xml:space="preserve"> </w:t>
      </w:r>
      <w:r w:rsidR="008E10B5" w:rsidRPr="00C17E6A">
        <w:rPr>
          <w:rFonts w:ascii="Arial" w:hAnsi="Arial" w:cs="Arial"/>
        </w:rPr>
        <w:t xml:space="preserve">W  przypadku nie przedłożenia Zamawiającemu polisy wraz z potwierdzeniem opłacenia składki  dot. </w:t>
      </w:r>
      <w:r w:rsidR="008E10B5" w:rsidRPr="00C17E6A">
        <w:rPr>
          <w:rFonts w:ascii="Arial" w:hAnsi="Arial" w:cs="Arial"/>
          <w:lang w:eastAsia="ar-SA"/>
        </w:rPr>
        <w:t xml:space="preserve">ubezpieczenia dla wszystkich uczestników </w:t>
      </w:r>
      <w:r w:rsidR="00447BC5" w:rsidRPr="00C17E6A">
        <w:rPr>
          <w:rFonts w:ascii="Arial" w:hAnsi="Arial" w:cs="Arial"/>
          <w:lang w:eastAsia="ar-SA"/>
        </w:rPr>
        <w:t>usługi</w:t>
      </w:r>
      <w:r w:rsidR="008E10B5" w:rsidRPr="00C17E6A">
        <w:rPr>
          <w:rFonts w:ascii="Arial" w:hAnsi="Arial" w:cs="Arial"/>
        </w:rPr>
        <w:t xml:space="preserve"> w zakresie następstw nieszczęśliwych wypadków – NNW ma on prawo naliczyć z tego tytułu karę umowną za każdy dzień zwłoki w przedłożeniu dokumentu w wysokości 0,1% wartości brutto zamówienia za okres, którego dotyczyć będzie naruszenie. </w:t>
      </w:r>
    </w:p>
    <w:p w14:paraId="5CD09C29" w14:textId="2E62FFAF" w:rsidR="008E10B5" w:rsidRPr="00C17E6A" w:rsidRDefault="008E10B5" w:rsidP="00931CF0">
      <w:pPr>
        <w:pStyle w:val="Akapitzlist"/>
        <w:numPr>
          <w:ilvl w:val="3"/>
          <w:numId w:val="33"/>
        </w:numPr>
        <w:tabs>
          <w:tab w:val="clear" w:pos="862"/>
          <w:tab w:val="num" w:pos="567"/>
        </w:tabs>
        <w:spacing w:after="160" w:line="360" w:lineRule="auto"/>
        <w:ind w:left="426" w:hanging="426"/>
        <w:rPr>
          <w:rFonts w:ascii="Arial" w:hAnsi="Arial" w:cs="Arial"/>
          <w:color w:val="000000"/>
        </w:rPr>
      </w:pPr>
      <w:r w:rsidRPr="00C17E6A">
        <w:rPr>
          <w:rFonts w:ascii="Arial" w:hAnsi="Arial" w:cs="Arial"/>
        </w:rPr>
        <w:t>Wysokość kary podlegać będzie proporcjonalnemu zmniejszeniu odpowiednio do</w:t>
      </w:r>
      <w:r w:rsidR="00931CF0">
        <w:rPr>
          <w:rFonts w:ascii="Arial" w:hAnsi="Arial" w:cs="Arial"/>
        </w:rPr>
        <w:t xml:space="preserve"> </w:t>
      </w:r>
      <w:r w:rsidRPr="00C17E6A">
        <w:rPr>
          <w:rFonts w:ascii="Arial" w:hAnsi="Arial" w:cs="Arial"/>
        </w:rPr>
        <w:t xml:space="preserve">wielkości niewykonanego zobowiązania. </w:t>
      </w:r>
    </w:p>
    <w:p w14:paraId="0A46B0A3" w14:textId="77777777" w:rsidR="008E10B5" w:rsidRPr="00C17E6A" w:rsidRDefault="008E10B5" w:rsidP="008E10B5">
      <w:pPr>
        <w:pStyle w:val="Akapitzlist"/>
        <w:numPr>
          <w:ilvl w:val="3"/>
          <w:numId w:val="33"/>
        </w:numPr>
        <w:tabs>
          <w:tab w:val="num" w:pos="426"/>
        </w:tabs>
        <w:spacing w:after="160" w:line="360" w:lineRule="auto"/>
        <w:ind w:left="284" w:hanging="284"/>
        <w:rPr>
          <w:rFonts w:ascii="Arial" w:hAnsi="Arial" w:cs="Arial"/>
          <w:color w:val="000000"/>
        </w:rPr>
      </w:pPr>
      <w:r w:rsidRPr="00C17E6A">
        <w:rPr>
          <w:rFonts w:ascii="Arial" w:hAnsi="Arial" w:cs="Arial"/>
        </w:rPr>
        <w:t xml:space="preserve">Każdorazowo kwestia nałożenia kary będzie przedmiotem dialogu z Wykonawcą; w pierwszej kolejności Zamawiający zwróci uwagę na uchybienia i wezwie do ich usunięcia. </w:t>
      </w:r>
    </w:p>
    <w:p w14:paraId="54F3236C" w14:textId="77777777" w:rsidR="008E10B5" w:rsidRPr="00C17E6A" w:rsidRDefault="008E10B5" w:rsidP="008E10B5">
      <w:pPr>
        <w:pStyle w:val="Akapitzlist"/>
        <w:numPr>
          <w:ilvl w:val="3"/>
          <w:numId w:val="33"/>
        </w:numPr>
        <w:tabs>
          <w:tab w:val="left" w:pos="426"/>
        </w:tabs>
        <w:spacing w:after="160" w:line="360" w:lineRule="auto"/>
        <w:ind w:left="284" w:hanging="284"/>
        <w:rPr>
          <w:rFonts w:ascii="Arial" w:hAnsi="Arial" w:cs="Arial"/>
          <w:color w:val="000000"/>
        </w:rPr>
      </w:pPr>
      <w:r w:rsidRPr="00C17E6A">
        <w:rPr>
          <w:rFonts w:ascii="Arial" w:hAnsi="Arial" w:cs="Arial"/>
        </w:rPr>
        <w:t xml:space="preserve">Zamawiający może odstąpić od nałożenia kary lub zmniejszyć jej wymiar w szczególności jeżeli Wykonawca wykaże, że podjął kroki w celu usunięcia naruszenia, a naruszenie było wynikiem okoliczności o charakterze obiektywnym, na które nie miał wpływu. Ocena należy do Zamawiającego. </w:t>
      </w:r>
    </w:p>
    <w:p w14:paraId="0EA2C7A5" w14:textId="77777777" w:rsidR="008E10B5" w:rsidRPr="00C17E6A" w:rsidRDefault="008E10B5" w:rsidP="008E10B5">
      <w:pPr>
        <w:pStyle w:val="Akapitzlist"/>
        <w:numPr>
          <w:ilvl w:val="3"/>
          <w:numId w:val="33"/>
        </w:numPr>
        <w:tabs>
          <w:tab w:val="num" w:pos="426"/>
        </w:tabs>
        <w:spacing w:after="160" w:line="360" w:lineRule="auto"/>
        <w:ind w:left="284" w:hanging="284"/>
        <w:rPr>
          <w:rFonts w:ascii="Arial" w:hAnsi="Arial" w:cs="Arial"/>
          <w:color w:val="000000"/>
        </w:rPr>
      </w:pPr>
      <w:r w:rsidRPr="00C17E6A">
        <w:rPr>
          <w:rFonts w:ascii="Arial" w:hAnsi="Arial" w:cs="Arial"/>
        </w:rPr>
        <w:t xml:space="preserve">Zamawiający zastrzega sobie prawo dochodzenia odszkodowania przewyższającego wysokość w/w określonych kar umownych. </w:t>
      </w:r>
    </w:p>
    <w:p w14:paraId="15D1BD84" w14:textId="25818AC3" w:rsidR="008E10B5" w:rsidRPr="00C17E6A" w:rsidRDefault="008E10B5" w:rsidP="008E10B5">
      <w:pPr>
        <w:pStyle w:val="Akapitzlist"/>
        <w:numPr>
          <w:ilvl w:val="3"/>
          <w:numId w:val="33"/>
        </w:numPr>
        <w:tabs>
          <w:tab w:val="num" w:pos="426"/>
        </w:tabs>
        <w:spacing w:after="160" w:line="360" w:lineRule="auto"/>
        <w:ind w:left="284" w:hanging="284"/>
        <w:rPr>
          <w:rFonts w:ascii="Arial" w:hAnsi="Arial" w:cs="Arial"/>
        </w:rPr>
      </w:pPr>
      <w:r w:rsidRPr="00C17E6A">
        <w:rPr>
          <w:rFonts w:ascii="Arial" w:hAnsi="Arial" w:cs="Arial"/>
        </w:rPr>
        <w:t>Zamawiający ma prawo do potrącenia wartości naliczonych kar umownych z należnego Wykonawcy wynagrodzenia bezpośrednio z faktur</w:t>
      </w:r>
      <w:r w:rsidR="00CF01F3" w:rsidRPr="00C17E6A">
        <w:rPr>
          <w:rFonts w:ascii="Arial" w:hAnsi="Arial" w:cs="Arial"/>
        </w:rPr>
        <w:t>y</w:t>
      </w:r>
      <w:r w:rsidRPr="00C17E6A">
        <w:rPr>
          <w:rFonts w:ascii="Arial" w:hAnsi="Arial" w:cs="Arial"/>
        </w:rPr>
        <w:t xml:space="preserve"> wystawion</w:t>
      </w:r>
      <w:r w:rsidR="00CF01F3" w:rsidRPr="00C17E6A">
        <w:rPr>
          <w:rFonts w:ascii="Arial" w:hAnsi="Arial" w:cs="Arial"/>
        </w:rPr>
        <w:t>ej</w:t>
      </w:r>
      <w:r w:rsidRPr="00C17E6A">
        <w:rPr>
          <w:rFonts w:ascii="Arial" w:hAnsi="Arial" w:cs="Arial"/>
        </w:rPr>
        <w:t xml:space="preserve"> przez Wykonawcę, o ile obowiązujące przepisy prawa nie wyłączają możliwości takiego potrącenia.</w:t>
      </w:r>
    </w:p>
    <w:p w14:paraId="2A6029C0" w14:textId="75B52265" w:rsidR="008E10B5" w:rsidRPr="00C17E6A" w:rsidRDefault="008E10B5" w:rsidP="008E10B5">
      <w:pPr>
        <w:pStyle w:val="Akapitzlist"/>
        <w:numPr>
          <w:ilvl w:val="3"/>
          <w:numId w:val="33"/>
        </w:numPr>
        <w:tabs>
          <w:tab w:val="num" w:pos="426"/>
        </w:tabs>
        <w:spacing w:after="160" w:line="360" w:lineRule="auto"/>
        <w:ind w:left="284" w:hanging="284"/>
        <w:rPr>
          <w:rFonts w:ascii="Arial" w:hAnsi="Arial" w:cs="Arial"/>
        </w:rPr>
      </w:pPr>
      <w:r w:rsidRPr="00C17E6A">
        <w:rPr>
          <w:rFonts w:ascii="Arial" w:hAnsi="Arial" w:cs="Arial"/>
        </w:rPr>
        <w:t>Wykonawca odpowiada za działania i zaniechania osób przez siebie zatrudnionych oraz osób trzecich, z których pomocą będzie wykonywać usługę, jak za swoje własne działania lub zaniechania.</w:t>
      </w:r>
    </w:p>
    <w:p w14:paraId="462E7873" w14:textId="77777777" w:rsidR="008E10B5" w:rsidRPr="00C17E6A" w:rsidRDefault="008E10B5" w:rsidP="008E10B5">
      <w:pPr>
        <w:pStyle w:val="Akapitzlist"/>
        <w:numPr>
          <w:ilvl w:val="3"/>
          <w:numId w:val="33"/>
        </w:numPr>
        <w:tabs>
          <w:tab w:val="num" w:pos="426"/>
        </w:tabs>
        <w:spacing w:after="160" w:line="360" w:lineRule="auto"/>
        <w:ind w:left="284" w:hanging="284"/>
        <w:jc w:val="both"/>
        <w:rPr>
          <w:rFonts w:ascii="Arial" w:hAnsi="Arial" w:cs="Arial"/>
        </w:rPr>
      </w:pPr>
      <w:r w:rsidRPr="00C17E6A">
        <w:rPr>
          <w:rFonts w:ascii="Arial" w:hAnsi="Arial" w:cs="Arial"/>
        </w:rPr>
        <w:t xml:space="preserve">Zamawiający zastrzega sobie prawo dochodzenia odszkodowania przewyższającego wysokość w/w określonych kar umownych. </w:t>
      </w:r>
    </w:p>
    <w:p w14:paraId="7FCFBB79" w14:textId="5F7541C4" w:rsidR="008E10B5" w:rsidRPr="00C17E6A" w:rsidRDefault="008E10B5" w:rsidP="008E10B5">
      <w:pPr>
        <w:pStyle w:val="Akapitzlist"/>
        <w:widowControl w:val="0"/>
        <w:numPr>
          <w:ilvl w:val="3"/>
          <w:numId w:val="33"/>
        </w:numPr>
        <w:tabs>
          <w:tab w:val="num" w:pos="426"/>
          <w:tab w:val="left" w:pos="1042"/>
        </w:tabs>
        <w:autoSpaceDE w:val="0"/>
        <w:autoSpaceDN w:val="0"/>
        <w:spacing w:before="130" w:line="360" w:lineRule="auto"/>
        <w:ind w:left="284" w:right="113" w:hanging="284"/>
        <w:jc w:val="both"/>
        <w:rPr>
          <w:rFonts w:ascii="Arial" w:hAnsi="Arial" w:cs="Arial"/>
        </w:rPr>
      </w:pPr>
      <w:r w:rsidRPr="00C17E6A">
        <w:rPr>
          <w:rFonts w:ascii="Arial" w:hAnsi="Arial" w:cs="Arial"/>
        </w:rPr>
        <w:t>Wykonawca odpowiada za</w:t>
      </w:r>
      <w:r w:rsidR="003A3D22">
        <w:rPr>
          <w:rFonts w:ascii="Arial" w:hAnsi="Arial" w:cs="Arial"/>
        </w:rPr>
        <w:t xml:space="preserve"> </w:t>
      </w:r>
      <w:r w:rsidRPr="00C17E6A">
        <w:rPr>
          <w:rFonts w:ascii="Arial" w:hAnsi="Arial" w:cs="Arial"/>
        </w:rPr>
        <w:t>działania lub zaniechania osób przez siebie zatrudnionych oraz osób trzecich, z których pomocą będzie wykonywać usługę, jak za swoje własne działania lub zaniechania.</w:t>
      </w:r>
    </w:p>
    <w:p w14:paraId="12FDABD9" w14:textId="77777777" w:rsidR="008E10B5" w:rsidRPr="00C17E6A" w:rsidRDefault="008E10B5" w:rsidP="008E10B5">
      <w:pPr>
        <w:pStyle w:val="Akapitzlist"/>
        <w:spacing w:before="27" w:line="360" w:lineRule="auto"/>
        <w:ind w:left="284" w:right="113"/>
        <w:rPr>
          <w:rFonts w:ascii="Arial" w:hAnsi="Arial" w:cs="Arial"/>
        </w:rPr>
      </w:pPr>
    </w:p>
    <w:p w14:paraId="28B66240" w14:textId="77777777" w:rsidR="008E10B5" w:rsidRPr="00C17E6A" w:rsidRDefault="008E10B5" w:rsidP="008E10B5">
      <w:pPr>
        <w:spacing w:line="360" w:lineRule="auto"/>
        <w:rPr>
          <w:rFonts w:ascii="Arial" w:hAnsi="Arial" w:cs="Arial"/>
          <w:b/>
        </w:rPr>
      </w:pPr>
      <w:r w:rsidRPr="00C17E6A">
        <w:rPr>
          <w:rFonts w:ascii="Arial" w:hAnsi="Arial" w:cs="Arial"/>
          <w:b/>
        </w:rPr>
        <w:t>§ 8</w:t>
      </w:r>
    </w:p>
    <w:p w14:paraId="16FE23E7" w14:textId="77777777" w:rsidR="00F8696D" w:rsidRPr="00C17E6A" w:rsidRDefault="00F8696D" w:rsidP="00F8696D">
      <w:pPr>
        <w:spacing w:line="360" w:lineRule="auto"/>
        <w:rPr>
          <w:rFonts w:ascii="Arial" w:hAnsi="Arial" w:cs="Arial"/>
          <w:bCs/>
        </w:rPr>
      </w:pPr>
      <w:r w:rsidRPr="00C17E6A">
        <w:rPr>
          <w:rFonts w:ascii="Arial" w:hAnsi="Arial" w:cs="Arial"/>
          <w:bCs/>
        </w:rPr>
        <w:t>1.</w:t>
      </w:r>
      <w:r w:rsidRPr="00C17E6A">
        <w:rPr>
          <w:rFonts w:ascii="Arial" w:hAnsi="Arial" w:cs="Arial"/>
          <w:bCs/>
        </w:rPr>
        <w:tab/>
        <w:t>Zmiana istotnych postanowień umowy jest dopuszczalna:</w:t>
      </w:r>
    </w:p>
    <w:p w14:paraId="2EB40C37" w14:textId="77777777" w:rsidR="00F8696D" w:rsidRPr="00C17E6A" w:rsidRDefault="00F8696D" w:rsidP="00100152">
      <w:pPr>
        <w:tabs>
          <w:tab w:val="left" w:pos="1418"/>
        </w:tabs>
        <w:spacing w:line="360" w:lineRule="auto"/>
        <w:ind w:left="709"/>
        <w:rPr>
          <w:rFonts w:ascii="Arial" w:hAnsi="Arial" w:cs="Arial"/>
          <w:bCs/>
        </w:rPr>
      </w:pPr>
      <w:r w:rsidRPr="00C17E6A">
        <w:rPr>
          <w:rFonts w:ascii="Arial" w:hAnsi="Arial" w:cs="Arial"/>
          <w:bCs/>
        </w:rPr>
        <w:t>a)</w:t>
      </w:r>
      <w:r w:rsidRPr="00C17E6A">
        <w:rPr>
          <w:rFonts w:ascii="Arial" w:hAnsi="Arial" w:cs="Arial"/>
          <w:bCs/>
        </w:rPr>
        <w:tab/>
        <w:t>w przypadku wystąpienia siły wyższej, rozumianej jako zewnętrzne, nagłe okoliczności niezależne od woli Stron, które pomimo zachowania należytej staranności są nieprzewidywalne oraz którym nie można zapobiec lub przeciwstawić się skutecznie,</w:t>
      </w:r>
    </w:p>
    <w:p w14:paraId="4C4575C4" w14:textId="77777777" w:rsidR="00F8696D" w:rsidRPr="00C17E6A" w:rsidRDefault="00F8696D" w:rsidP="00100152">
      <w:pPr>
        <w:tabs>
          <w:tab w:val="left" w:pos="1418"/>
        </w:tabs>
        <w:spacing w:line="360" w:lineRule="auto"/>
        <w:ind w:left="709"/>
        <w:rPr>
          <w:rFonts w:ascii="Arial" w:hAnsi="Arial" w:cs="Arial"/>
          <w:bCs/>
        </w:rPr>
      </w:pPr>
      <w:r w:rsidRPr="00C17E6A">
        <w:rPr>
          <w:rFonts w:ascii="Arial" w:hAnsi="Arial" w:cs="Arial"/>
          <w:bCs/>
        </w:rPr>
        <w:t>Przejawami siły wyższej są w szczególności: klęski żywiołowe, w tym pożar, powódź, susza, trzęsienie ziemi, huragan; działania wojenne, akty sabotażu, akty terrorystyczne.</w:t>
      </w:r>
    </w:p>
    <w:p w14:paraId="1FC3CD9A" w14:textId="77777777" w:rsidR="00F8696D" w:rsidRPr="00C17E6A" w:rsidRDefault="00F8696D" w:rsidP="00100152">
      <w:pPr>
        <w:tabs>
          <w:tab w:val="left" w:pos="1418"/>
        </w:tabs>
        <w:spacing w:line="360" w:lineRule="auto"/>
        <w:ind w:left="709"/>
        <w:rPr>
          <w:rFonts w:ascii="Arial" w:hAnsi="Arial" w:cs="Arial"/>
          <w:bCs/>
        </w:rPr>
      </w:pPr>
      <w:r w:rsidRPr="00C17E6A">
        <w:rPr>
          <w:rFonts w:ascii="Arial" w:hAnsi="Arial" w:cs="Arial"/>
          <w:bCs/>
        </w:rPr>
        <w:t>b)</w:t>
      </w:r>
      <w:r w:rsidRPr="00C17E6A">
        <w:rPr>
          <w:rFonts w:ascii="Arial" w:hAnsi="Arial" w:cs="Arial"/>
          <w:bCs/>
        </w:rPr>
        <w:tab/>
        <w:t>w przypadku zmiany obowiązujących przepisów prawa mających wpływ na realizację zamówienia.</w:t>
      </w:r>
    </w:p>
    <w:p w14:paraId="35B347EA" w14:textId="77777777" w:rsidR="00F8696D" w:rsidRPr="00C17E6A" w:rsidRDefault="00F8696D" w:rsidP="00F8696D">
      <w:pPr>
        <w:spacing w:line="360" w:lineRule="auto"/>
        <w:rPr>
          <w:rFonts w:ascii="Arial" w:hAnsi="Arial" w:cs="Arial"/>
          <w:bCs/>
        </w:rPr>
      </w:pPr>
      <w:r w:rsidRPr="00C17E6A">
        <w:rPr>
          <w:rFonts w:ascii="Arial" w:hAnsi="Arial" w:cs="Arial"/>
          <w:bCs/>
        </w:rPr>
        <w:t>2.</w:t>
      </w:r>
      <w:r w:rsidRPr="00C17E6A">
        <w:rPr>
          <w:rFonts w:ascii="Arial" w:hAnsi="Arial" w:cs="Arial"/>
          <w:bCs/>
        </w:rPr>
        <w:tab/>
        <w:t>Strona powołująca się na siłę wyższą lub inne przyczyny obiektywnie niezależne od stron powinna zawiadomić drugą stronę w terminie nie dłuższym niż 3 dni kalendarzowych od jej/ich zaistnienia. Na stronie powołującej się na w/w okoliczności spoczywa również obowiązek udowodnienia jej/ich wystąpienia oraz wskazania zakresu i wpływu na realizację zamówienia.</w:t>
      </w:r>
    </w:p>
    <w:p w14:paraId="39DAB3F9" w14:textId="77777777" w:rsidR="00F8696D" w:rsidRPr="00C17E6A" w:rsidRDefault="00F8696D" w:rsidP="00F8696D">
      <w:pPr>
        <w:spacing w:line="360" w:lineRule="auto"/>
        <w:rPr>
          <w:rFonts w:ascii="Arial" w:hAnsi="Arial" w:cs="Arial"/>
          <w:bCs/>
        </w:rPr>
      </w:pPr>
      <w:r w:rsidRPr="00C17E6A">
        <w:rPr>
          <w:rFonts w:ascii="Arial" w:hAnsi="Arial" w:cs="Arial"/>
          <w:bCs/>
        </w:rPr>
        <w:t>3.</w:t>
      </w:r>
      <w:r w:rsidRPr="00C17E6A">
        <w:rPr>
          <w:rFonts w:ascii="Arial" w:hAnsi="Arial" w:cs="Arial"/>
          <w:bCs/>
        </w:rPr>
        <w:tab/>
        <w:t>Zastrzega się, że zwieszenie wykonania obowiązków wynikających z umowy o udzielenie zamówienia publicznego nie może wykraczać poza zakres oddziaływania siły wyższej, ani nie może trwać dłużej niż oddziaływanie siły wyższej. Żadna ze Stron nie będzie odpowiedzialna za niedotrzymanie zobowiązań umownych, jeżeli takie niedotrzymanie będzie skutkiem działania siły wyższej.</w:t>
      </w:r>
    </w:p>
    <w:p w14:paraId="16373ABD" w14:textId="79902F7D" w:rsidR="00F8696D" w:rsidRPr="00C17E6A" w:rsidRDefault="00F8696D" w:rsidP="00F8696D">
      <w:pPr>
        <w:spacing w:line="360" w:lineRule="auto"/>
        <w:rPr>
          <w:rFonts w:ascii="Arial" w:hAnsi="Arial" w:cs="Arial"/>
          <w:bCs/>
        </w:rPr>
      </w:pPr>
      <w:r w:rsidRPr="00C17E6A">
        <w:rPr>
          <w:rFonts w:ascii="Arial" w:hAnsi="Arial" w:cs="Arial"/>
          <w:bCs/>
        </w:rPr>
        <w:t>4.</w:t>
      </w:r>
      <w:r w:rsidRPr="00C17E6A">
        <w:rPr>
          <w:rFonts w:ascii="Arial" w:hAnsi="Arial" w:cs="Arial"/>
          <w:bCs/>
        </w:rPr>
        <w:tab/>
        <w:t xml:space="preserve">Zamawiający dopuszcza zmianę trenera wyłącznie w przypadku, gdy Wykonawca wykaże, że zagwarantuje w to miejsce trenera o takim samym lub większym doświadczeniu – trener będzie oceniany wg kryteriów doświadczenie trenera zawartych w zapytaniu ofertowym tzn. należy przedstawić stosowne dokumenty potwierdzające jego doświadczenie w takiej samej bądź większej liczbie przeprowadzonych szkoleń jak wskazany wcześniej trener z danego zakresu tematycznego. Wymaga się uzyskania pisemnej zgody Zamawiającego na zmianę trenera. O zmianę trenera należy wystąpić najpóźniej 3 dni robocze przed rozpoczęciem </w:t>
      </w:r>
      <w:r w:rsidR="00CF01F3" w:rsidRPr="00C17E6A">
        <w:rPr>
          <w:rFonts w:ascii="Arial" w:hAnsi="Arial" w:cs="Arial"/>
          <w:bCs/>
        </w:rPr>
        <w:t>wyjazdu</w:t>
      </w:r>
      <w:r w:rsidRPr="00C17E6A">
        <w:rPr>
          <w:rFonts w:ascii="Arial" w:hAnsi="Arial" w:cs="Arial"/>
          <w:bCs/>
        </w:rPr>
        <w:t xml:space="preserve"> (nie dotyczy zdarzeń losowych, na które trener nie miał wpływu np. wypadek, choroba).</w:t>
      </w:r>
    </w:p>
    <w:p w14:paraId="5FD531FC" w14:textId="77777777" w:rsidR="00F8696D" w:rsidRPr="00C17E6A" w:rsidRDefault="00F8696D" w:rsidP="00F8696D">
      <w:pPr>
        <w:spacing w:line="360" w:lineRule="auto"/>
        <w:rPr>
          <w:rFonts w:ascii="Arial" w:hAnsi="Arial" w:cs="Arial"/>
          <w:bCs/>
        </w:rPr>
      </w:pPr>
      <w:r w:rsidRPr="00C17E6A">
        <w:rPr>
          <w:rFonts w:ascii="Arial" w:hAnsi="Arial" w:cs="Arial"/>
          <w:bCs/>
        </w:rPr>
        <w:t>5.</w:t>
      </w:r>
      <w:r w:rsidRPr="00C17E6A">
        <w:rPr>
          <w:rFonts w:ascii="Arial" w:hAnsi="Arial" w:cs="Arial"/>
          <w:bCs/>
        </w:rPr>
        <w:tab/>
        <w:t>Umowa może zostać zmieniona również w przypadku zmiany danych związanych z obsługą administracyjno-organizacyjną umowy (np. zmiana nr rachunku bankowego), zmiany źródła finansowania, zmiany nazw stron lub ich formy prawnej (przy zachowaniu ciągłości podmiotowości prawnej), zmian teleadresowych.</w:t>
      </w:r>
    </w:p>
    <w:p w14:paraId="10EB7BC6" w14:textId="77777777" w:rsidR="00F8696D" w:rsidRPr="00C17E6A" w:rsidRDefault="00F8696D" w:rsidP="00F8696D">
      <w:pPr>
        <w:spacing w:line="360" w:lineRule="auto"/>
        <w:rPr>
          <w:rFonts w:ascii="Arial" w:hAnsi="Arial" w:cs="Arial"/>
          <w:bCs/>
        </w:rPr>
      </w:pPr>
      <w:r w:rsidRPr="00C17E6A">
        <w:rPr>
          <w:rFonts w:ascii="Arial" w:hAnsi="Arial" w:cs="Arial"/>
          <w:bCs/>
        </w:rPr>
        <w:t>6.</w:t>
      </w:r>
      <w:r w:rsidRPr="00C17E6A">
        <w:rPr>
          <w:rFonts w:ascii="Arial" w:hAnsi="Arial" w:cs="Arial"/>
          <w:bCs/>
        </w:rPr>
        <w:tab/>
        <w:t>W przypadku zmiany przedstawicieli Wykonawcy, danych kontaktowych (np. telefon, adres, e- mail) zmiana umowy nie wymaga sporządzenia aneksu, jednak Wykonawca zobowiązany jest zawiadomić o nich niezwłocznie Zamawiającego (pisemnie lub e-mailem). W przypadku braku takiego zawiadomienia wszelką korespondencję wysłaną do Wykonawcy uznaje się za skutecznie doręczoną.</w:t>
      </w:r>
    </w:p>
    <w:p w14:paraId="34F80BA2" w14:textId="77777777" w:rsidR="00F8696D" w:rsidRPr="00C17E6A" w:rsidRDefault="00F8696D" w:rsidP="00F8696D">
      <w:pPr>
        <w:spacing w:line="360" w:lineRule="auto"/>
        <w:rPr>
          <w:rFonts w:ascii="Arial" w:hAnsi="Arial" w:cs="Arial"/>
          <w:bCs/>
        </w:rPr>
      </w:pPr>
      <w:r w:rsidRPr="00C17E6A">
        <w:rPr>
          <w:rFonts w:ascii="Arial" w:hAnsi="Arial" w:cs="Arial"/>
          <w:bCs/>
        </w:rPr>
        <w:t>7.</w:t>
      </w:r>
      <w:r w:rsidRPr="00C17E6A">
        <w:rPr>
          <w:rFonts w:ascii="Arial" w:hAnsi="Arial" w:cs="Arial"/>
          <w:bCs/>
        </w:rPr>
        <w:tab/>
        <w:t>Zmiany nie mogą naruszać powszechnie obowiązujących przepisów prawa.</w:t>
      </w:r>
    </w:p>
    <w:p w14:paraId="17DF3D5A" w14:textId="2AE3223D" w:rsidR="00F8696D" w:rsidRPr="00C17E6A" w:rsidRDefault="00F8696D" w:rsidP="00F8696D">
      <w:pPr>
        <w:spacing w:line="360" w:lineRule="auto"/>
        <w:rPr>
          <w:rFonts w:ascii="Arial" w:hAnsi="Arial" w:cs="Arial"/>
          <w:bCs/>
        </w:rPr>
      </w:pPr>
      <w:r w:rsidRPr="00C17E6A">
        <w:rPr>
          <w:rFonts w:ascii="Arial" w:hAnsi="Arial" w:cs="Arial"/>
          <w:bCs/>
        </w:rPr>
        <w:t>8.</w:t>
      </w:r>
      <w:r w:rsidRPr="00C17E6A">
        <w:rPr>
          <w:rFonts w:ascii="Arial" w:hAnsi="Arial" w:cs="Arial"/>
          <w:bCs/>
        </w:rPr>
        <w:tab/>
        <w:t>Wszelkie zmiany dla swej ważności wymagają formy pisemnej w postaci aneksu i muszą być podpisane przez umocowanych przedstawicieli obu stron.</w:t>
      </w:r>
    </w:p>
    <w:p w14:paraId="40CC92A7" w14:textId="77777777" w:rsidR="00F8696D" w:rsidRPr="00C17E6A" w:rsidRDefault="00F8696D" w:rsidP="00F8696D">
      <w:pPr>
        <w:spacing w:line="360" w:lineRule="auto"/>
        <w:rPr>
          <w:rFonts w:ascii="Arial" w:hAnsi="Arial" w:cs="Arial"/>
          <w:b/>
        </w:rPr>
      </w:pPr>
    </w:p>
    <w:p w14:paraId="28DA9A55" w14:textId="77777777" w:rsidR="008E10B5" w:rsidRPr="00C17E6A" w:rsidRDefault="008E10B5" w:rsidP="008E10B5">
      <w:pPr>
        <w:spacing w:line="360" w:lineRule="auto"/>
        <w:contextualSpacing/>
        <w:rPr>
          <w:rFonts w:ascii="Arial" w:hAnsi="Arial" w:cs="Arial"/>
          <w:b/>
          <w:color w:val="000000"/>
        </w:rPr>
      </w:pPr>
      <w:r w:rsidRPr="00C17E6A">
        <w:rPr>
          <w:rFonts w:ascii="Arial" w:hAnsi="Arial" w:cs="Arial"/>
          <w:b/>
          <w:color w:val="000000"/>
        </w:rPr>
        <w:t>§ 9</w:t>
      </w:r>
    </w:p>
    <w:p w14:paraId="655F87AB" w14:textId="77777777" w:rsidR="008E10B5" w:rsidRPr="00C17E6A" w:rsidRDefault="008E10B5" w:rsidP="008E10B5">
      <w:pPr>
        <w:numPr>
          <w:ilvl w:val="0"/>
          <w:numId w:val="36"/>
        </w:numPr>
        <w:spacing w:line="360" w:lineRule="auto"/>
        <w:contextualSpacing/>
        <w:rPr>
          <w:rFonts w:ascii="Arial" w:hAnsi="Arial" w:cs="Arial"/>
          <w:color w:val="000000"/>
        </w:rPr>
      </w:pPr>
      <w:r w:rsidRPr="00C17E6A">
        <w:rPr>
          <w:rFonts w:ascii="Arial" w:hAnsi="Arial" w:cs="Arial"/>
          <w:color w:val="000000"/>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zwanym dalej „RODO”, Zamawiający informuje, że:</w:t>
      </w:r>
    </w:p>
    <w:p w14:paraId="1CE48E54" w14:textId="77777777" w:rsidR="008E10B5" w:rsidRPr="00C17E6A" w:rsidRDefault="008E10B5" w:rsidP="008E10B5">
      <w:pPr>
        <w:numPr>
          <w:ilvl w:val="0"/>
          <w:numId w:val="37"/>
        </w:numPr>
        <w:spacing w:line="360" w:lineRule="auto"/>
        <w:contextualSpacing/>
        <w:rPr>
          <w:rFonts w:ascii="Arial" w:hAnsi="Arial" w:cs="Arial"/>
          <w:color w:val="000000"/>
        </w:rPr>
      </w:pPr>
      <w:r w:rsidRPr="00C17E6A">
        <w:rPr>
          <w:rFonts w:ascii="Arial" w:hAnsi="Arial" w:cs="Arial"/>
          <w:color w:val="000000"/>
        </w:rPr>
        <w:t xml:space="preserve">administratorem danych osobowych zawartych w dokumentacji postępowania jest: </w:t>
      </w:r>
    </w:p>
    <w:p w14:paraId="0734F2E1" w14:textId="77777777" w:rsidR="008E10B5" w:rsidRPr="00C17E6A" w:rsidRDefault="008E10B5" w:rsidP="008E10B5">
      <w:pPr>
        <w:numPr>
          <w:ilvl w:val="0"/>
          <w:numId w:val="38"/>
        </w:numPr>
        <w:spacing w:line="360" w:lineRule="auto"/>
        <w:contextualSpacing/>
        <w:rPr>
          <w:rFonts w:ascii="Arial" w:hAnsi="Arial" w:cs="Arial"/>
          <w:color w:val="000000"/>
        </w:rPr>
      </w:pPr>
      <w:r w:rsidRPr="00C17E6A">
        <w:rPr>
          <w:rFonts w:ascii="Arial" w:hAnsi="Arial" w:cs="Arial"/>
          <w:color w:val="000000"/>
        </w:rPr>
        <w:t xml:space="preserve">Zarząd Województwa Łódzkiego, z siedzibą w Łodzi (90-051), al. Piłsudskiego 8, tel.: 42 663 30 00, e-mail: </w:t>
      </w:r>
      <w:hyperlink r:id="rId8" w:history="1">
        <w:r w:rsidRPr="00C17E6A">
          <w:rPr>
            <w:rFonts w:ascii="Arial" w:hAnsi="Arial" w:cs="Arial"/>
            <w:color w:val="0563C1"/>
            <w:u w:val="single"/>
          </w:rPr>
          <w:t>info@lodzkie.pl</w:t>
        </w:r>
      </w:hyperlink>
    </w:p>
    <w:p w14:paraId="1556445C" w14:textId="77777777" w:rsidR="008E10B5" w:rsidRPr="00C17E6A" w:rsidRDefault="008E10B5" w:rsidP="008E10B5">
      <w:pPr>
        <w:numPr>
          <w:ilvl w:val="0"/>
          <w:numId w:val="38"/>
        </w:numPr>
        <w:spacing w:line="360" w:lineRule="auto"/>
        <w:contextualSpacing/>
        <w:rPr>
          <w:rFonts w:ascii="Arial" w:hAnsi="Arial" w:cs="Arial"/>
          <w:color w:val="000000"/>
        </w:rPr>
      </w:pPr>
      <w:r w:rsidRPr="00C17E6A">
        <w:rPr>
          <w:rFonts w:ascii="Arial" w:hAnsi="Arial" w:cs="Arial"/>
          <w:color w:val="000000"/>
        </w:rPr>
        <w:t xml:space="preserve">Wojewódzki Urząd Pracy w Łodzi w siedzibą w Łodzi (90-608), ul. Wólczańska 49, tel.: 42 633 58 78, e-mail: </w:t>
      </w:r>
      <w:hyperlink r:id="rId9" w:history="1">
        <w:r w:rsidRPr="00C17E6A">
          <w:rPr>
            <w:rFonts w:ascii="Arial" w:hAnsi="Arial" w:cs="Arial"/>
            <w:color w:val="0563C1"/>
            <w:u w:val="single"/>
          </w:rPr>
          <w:t>lowu@wup.lodz.pl</w:t>
        </w:r>
      </w:hyperlink>
    </w:p>
    <w:p w14:paraId="29892DC1" w14:textId="77777777" w:rsidR="008E10B5" w:rsidRPr="00C17E6A" w:rsidRDefault="008E10B5" w:rsidP="008E10B5">
      <w:pPr>
        <w:numPr>
          <w:ilvl w:val="0"/>
          <w:numId w:val="37"/>
        </w:numPr>
        <w:spacing w:line="360" w:lineRule="auto"/>
        <w:contextualSpacing/>
        <w:rPr>
          <w:rFonts w:ascii="Arial" w:hAnsi="Arial" w:cs="Arial"/>
          <w:color w:val="000000"/>
        </w:rPr>
      </w:pPr>
      <w:r w:rsidRPr="00C17E6A">
        <w:rPr>
          <w:rFonts w:ascii="Arial" w:hAnsi="Arial" w:cs="Arial"/>
          <w:color w:val="000000"/>
        </w:rPr>
        <w:t>inspektorem ochrony danych osobowych w Wojewódzkim Urzędzie Pracy w Łodzi jest Pan Szymon Różycki, kontakt: ochronadanych@wup.lodz.pl, nr telefonu: 42 663 02 71;</w:t>
      </w:r>
    </w:p>
    <w:p w14:paraId="0EACFEA9" w14:textId="4A08202B" w:rsidR="008E10B5" w:rsidRPr="00C17E6A" w:rsidRDefault="008E10B5" w:rsidP="00D66771">
      <w:pPr>
        <w:numPr>
          <w:ilvl w:val="0"/>
          <w:numId w:val="37"/>
        </w:numPr>
        <w:spacing w:line="360" w:lineRule="auto"/>
        <w:contextualSpacing/>
        <w:rPr>
          <w:rFonts w:ascii="Arial" w:hAnsi="Arial" w:cs="Arial"/>
          <w:color w:val="000000"/>
        </w:rPr>
      </w:pPr>
      <w:r w:rsidRPr="00C17E6A">
        <w:rPr>
          <w:rFonts w:ascii="Arial" w:hAnsi="Arial" w:cs="Arial"/>
          <w:color w:val="000000"/>
        </w:rPr>
        <w:t>dane osobowe przetwarzane będą na podstawie art. 6 ust. 1 lit. c RODO w celu związanym z postępowaniem o udzielenie zamówienia publicznego na „</w:t>
      </w:r>
      <w:r w:rsidR="00D66771" w:rsidRPr="00C17E6A">
        <w:rPr>
          <w:rFonts w:ascii="Arial" w:hAnsi="Arial" w:cs="Arial"/>
          <w:color w:val="000000"/>
        </w:rPr>
        <w:t xml:space="preserve">Kompleksową organizacje 3-dniowej usługi rozwojowej w zakresie wystąpień publicznych, prezentacji służbowych i </w:t>
      </w:r>
      <w:proofErr w:type="spellStart"/>
      <w:r w:rsidR="00D66771" w:rsidRPr="00C17E6A">
        <w:rPr>
          <w:rFonts w:ascii="Arial" w:hAnsi="Arial" w:cs="Arial"/>
          <w:color w:val="000000"/>
        </w:rPr>
        <w:t>storytellingu</w:t>
      </w:r>
      <w:proofErr w:type="spellEnd"/>
      <w:r w:rsidR="00D66771" w:rsidRPr="00C17E6A">
        <w:rPr>
          <w:rFonts w:ascii="Arial" w:hAnsi="Arial" w:cs="Arial"/>
          <w:color w:val="000000"/>
        </w:rPr>
        <w:t xml:space="preserve"> w pracy zawodowej</w:t>
      </w:r>
      <w:r w:rsidR="00D20BD5" w:rsidRPr="00C17E6A">
        <w:rPr>
          <w:rFonts w:ascii="Arial" w:hAnsi="Arial" w:cs="Arial"/>
          <w:color w:val="000000"/>
        </w:rPr>
        <w:t xml:space="preserve"> </w:t>
      </w:r>
      <w:r w:rsidR="00D66771" w:rsidRPr="00C17E6A">
        <w:rPr>
          <w:rFonts w:ascii="Arial" w:hAnsi="Arial" w:cs="Arial"/>
          <w:color w:val="000000"/>
        </w:rPr>
        <w:t>/administracji</w:t>
      </w:r>
      <w:r w:rsidRPr="00C17E6A">
        <w:rPr>
          <w:rFonts w:ascii="Arial" w:hAnsi="Arial" w:cs="Arial"/>
          <w:color w:val="000000"/>
        </w:rPr>
        <w:t>”</w:t>
      </w:r>
      <w:r w:rsidR="00D20BD5" w:rsidRPr="00C17E6A">
        <w:rPr>
          <w:rFonts w:ascii="Arial" w:hAnsi="Arial" w:cs="Arial"/>
          <w:color w:val="000000"/>
        </w:rPr>
        <w:t>.</w:t>
      </w:r>
    </w:p>
    <w:p w14:paraId="1DB2600E" w14:textId="77777777" w:rsidR="008E10B5" w:rsidRPr="00C17E6A" w:rsidRDefault="008E10B5" w:rsidP="008E10B5">
      <w:pPr>
        <w:numPr>
          <w:ilvl w:val="0"/>
          <w:numId w:val="37"/>
        </w:numPr>
        <w:spacing w:line="360" w:lineRule="auto"/>
        <w:contextualSpacing/>
        <w:rPr>
          <w:rFonts w:ascii="Arial" w:hAnsi="Arial" w:cs="Arial"/>
          <w:color w:val="000000"/>
        </w:rPr>
      </w:pPr>
      <w:r w:rsidRPr="00C17E6A">
        <w:rPr>
          <w:rFonts w:ascii="Arial" w:hAnsi="Arial" w:cs="Arial"/>
          <w:color w:val="000000"/>
        </w:rPr>
        <w:t>odbiorcami danych osobowych będą osoby lub podmioty, którym udostępniona zostanie dokumentacja postępowania w oparciu o art. 18,19 oraz art. 74-76 ustawy z dnia 11 września 2019 r. – Prawo zamówień publicznych dalej „</w:t>
      </w:r>
      <w:proofErr w:type="spellStart"/>
      <w:r w:rsidRPr="00C17E6A">
        <w:rPr>
          <w:rFonts w:ascii="Arial" w:hAnsi="Arial" w:cs="Arial"/>
          <w:color w:val="000000"/>
        </w:rPr>
        <w:t>p.z.p</w:t>
      </w:r>
      <w:proofErr w:type="spellEnd"/>
      <w:r w:rsidRPr="00C17E6A">
        <w:rPr>
          <w:rFonts w:ascii="Arial" w:hAnsi="Arial" w:cs="Arial"/>
          <w:color w:val="000000"/>
        </w:rPr>
        <w:t>.”; Dostęp do danych osobowych zawartych w ofercie i dokumentach Wykonawcy złożonych w przedmiotowym postępowaniu o udzielenie zamówienia publicznego będą mieć upoważnieni pracownicy Zamawiającego, inne organy lub podmioty administracji publicznej w związku realizowanymi przez nie zadaniami wynikającymi z przepisów prawa.</w:t>
      </w:r>
    </w:p>
    <w:p w14:paraId="5F1BB793" w14:textId="77777777" w:rsidR="008E10B5" w:rsidRPr="00C17E6A" w:rsidRDefault="008E10B5" w:rsidP="008E10B5">
      <w:pPr>
        <w:numPr>
          <w:ilvl w:val="0"/>
          <w:numId w:val="37"/>
        </w:numPr>
        <w:spacing w:line="360" w:lineRule="auto"/>
        <w:contextualSpacing/>
        <w:rPr>
          <w:rFonts w:ascii="Arial" w:hAnsi="Arial" w:cs="Arial"/>
          <w:color w:val="000000"/>
        </w:rPr>
      </w:pPr>
      <w:r w:rsidRPr="00C17E6A">
        <w:rPr>
          <w:rFonts w:ascii="Arial" w:hAnsi="Arial" w:cs="Arial"/>
          <w:color w:val="000000"/>
        </w:rPr>
        <w:t xml:space="preserve">dane osobowe będą przechowywane do momentu wygaśnięcia obowiązku przechowywania danych wynikającego z przepisów, w szczególności art. 78 </w:t>
      </w:r>
      <w:proofErr w:type="spellStart"/>
      <w:r w:rsidRPr="00C17E6A">
        <w:rPr>
          <w:rFonts w:ascii="Arial" w:hAnsi="Arial" w:cs="Arial"/>
          <w:color w:val="000000"/>
        </w:rPr>
        <w:t>p.z.p</w:t>
      </w:r>
      <w:proofErr w:type="spellEnd"/>
      <w:r w:rsidRPr="00C17E6A">
        <w:rPr>
          <w:rFonts w:ascii="Arial" w:hAnsi="Arial" w:cs="Arial"/>
          <w:color w:val="000000"/>
        </w:rPr>
        <w:t>. oraz z uwzględnieniem okresu trwałości projektu;</w:t>
      </w:r>
    </w:p>
    <w:p w14:paraId="455E6EF9" w14:textId="77777777" w:rsidR="008E10B5" w:rsidRPr="00C17E6A" w:rsidRDefault="008E10B5" w:rsidP="008E10B5">
      <w:pPr>
        <w:numPr>
          <w:ilvl w:val="0"/>
          <w:numId w:val="37"/>
        </w:numPr>
        <w:spacing w:line="360" w:lineRule="auto"/>
        <w:contextualSpacing/>
        <w:rPr>
          <w:rFonts w:ascii="Arial" w:hAnsi="Arial" w:cs="Arial"/>
          <w:color w:val="000000"/>
        </w:rPr>
      </w:pPr>
      <w:r w:rsidRPr="00C17E6A">
        <w:rPr>
          <w:rFonts w:ascii="Arial" w:hAnsi="Arial" w:cs="Arial"/>
          <w:color w:val="000000"/>
        </w:rPr>
        <w:t xml:space="preserve">obowiązek podania danych osobowych bezpośrednio Pani/Pana dotyczących jest wymogiem ustawowym określonym w przepisach ustawy </w:t>
      </w:r>
      <w:proofErr w:type="spellStart"/>
      <w:r w:rsidRPr="00C17E6A">
        <w:rPr>
          <w:rFonts w:ascii="Arial" w:hAnsi="Arial" w:cs="Arial"/>
          <w:color w:val="000000"/>
        </w:rPr>
        <w:t>p.z.p</w:t>
      </w:r>
      <w:proofErr w:type="spellEnd"/>
      <w:r w:rsidRPr="00C17E6A">
        <w:rPr>
          <w:rFonts w:ascii="Arial" w:hAnsi="Arial" w:cs="Arial"/>
          <w:color w:val="000000"/>
        </w:rPr>
        <w:t xml:space="preserve">., związanym z udziałem w postępowaniu o udzielenie zamówienia publicznego; konsekwencje niepodania określonych danych wynikają z ustawy </w:t>
      </w:r>
      <w:proofErr w:type="spellStart"/>
      <w:r w:rsidRPr="00C17E6A">
        <w:rPr>
          <w:rFonts w:ascii="Arial" w:hAnsi="Arial" w:cs="Arial"/>
          <w:color w:val="000000"/>
        </w:rPr>
        <w:t>p.z.p</w:t>
      </w:r>
      <w:proofErr w:type="spellEnd"/>
      <w:r w:rsidRPr="00C17E6A">
        <w:rPr>
          <w:rFonts w:ascii="Arial" w:hAnsi="Arial" w:cs="Arial"/>
          <w:color w:val="000000"/>
        </w:rPr>
        <w:t>.;</w:t>
      </w:r>
    </w:p>
    <w:p w14:paraId="52D427DD" w14:textId="77777777" w:rsidR="008E10B5" w:rsidRPr="00C17E6A" w:rsidRDefault="008E10B5" w:rsidP="008E10B5">
      <w:pPr>
        <w:numPr>
          <w:ilvl w:val="0"/>
          <w:numId w:val="37"/>
        </w:numPr>
        <w:spacing w:line="360" w:lineRule="auto"/>
        <w:contextualSpacing/>
        <w:rPr>
          <w:rFonts w:ascii="Arial" w:hAnsi="Arial" w:cs="Arial"/>
          <w:color w:val="000000"/>
        </w:rPr>
      </w:pPr>
      <w:r w:rsidRPr="00C17E6A">
        <w:rPr>
          <w:rFonts w:ascii="Arial" w:hAnsi="Arial" w:cs="Arial"/>
          <w:color w:val="000000"/>
        </w:rPr>
        <w:t>w odniesieniu do danych osobowych decyzje nie będą podejmowane w sposób zautomatyzowany, stosowanie do art. 22 RODO;</w:t>
      </w:r>
    </w:p>
    <w:p w14:paraId="300A2838" w14:textId="77777777" w:rsidR="008E10B5" w:rsidRPr="00C17E6A" w:rsidRDefault="008E10B5" w:rsidP="008E10B5">
      <w:pPr>
        <w:numPr>
          <w:ilvl w:val="0"/>
          <w:numId w:val="37"/>
        </w:numPr>
        <w:spacing w:line="360" w:lineRule="auto"/>
        <w:contextualSpacing/>
        <w:rPr>
          <w:rFonts w:ascii="Arial" w:hAnsi="Arial" w:cs="Arial"/>
          <w:color w:val="000000"/>
        </w:rPr>
      </w:pPr>
      <w:r w:rsidRPr="00C17E6A">
        <w:rPr>
          <w:rFonts w:ascii="Arial" w:hAnsi="Arial" w:cs="Arial"/>
          <w:color w:val="000000"/>
        </w:rPr>
        <w:t>posiada Pani/Pan:</w:t>
      </w:r>
    </w:p>
    <w:p w14:paraId="10B5CB82" w14:textId="77777777" w:rsidR="008E10B5" w:rsidRPr="00C17E6A" w:rsidRDefault="008E10B5" w:rsidP="008E10B5">
      <w:pPr>
        <w:numPr>
          <w:ilvl w:val="0"/>
          <w:numId w:val="39"/>
        </w:numPr>
        <w:spacing w:line="360" w:lineRule="auto"/>
        <w:contextualSpacing/>
        <w:rPr>
          <w:rFonts w:ascii="Arial" w:hAnsi="Arial" w:cs="Arial"/>
          <w:color w:val="000000"/>
        </w:rPr>
      </w:pPr>
      <w:r w:rsidRPr="00C17E6A">
        <w:rPr>
          <w:rFonts w:ascii="Arial" w:hAnsi="Arial" w:cs="Arial"/>
          <w:color w:val="000000"/>
        </w:rPr>
        <w:t>na podstawie art. 15 RODO prawo dostępu do danych osobowych Pani/Pana dotyczących, w tym prawo do uzyskania kopii;</w:t>
      </w:r>
    </w:p>
    <w:p w14:paraId="294CE191" w14:textId="77777777" w:rsidR="008E10B5" w:rsidRPr="00C17E6A" w:rsidRDefault="008E10B5" w:rsidP="008E10B5">
      <w:pPr>
        <w:numPr>
          <w:ilvl w:val="0"/>
          <w:numId w:val="39"/>
        </w:numPr>
        <w:spacing w:line="360" w:lineRule="auto"/>
        <w:contextualSpacing/>
        <w:rPr>
          <w:rFonts w:ascii="Arial" w:hAnsi="Arial" w:cs="Arial"/>
          <w:color w:val="000000"/>
        </w:rPr>
      </w:pPr>
      <w:r w:rsidRPr="00C17E6A">
        <w:rPr>
          <w:rFonts w:ascii="Arial" w:hAnsi="Arial" w:cs="Arial"/>
          <w:color w:val="000000"/>
        </w:rPr>
        <w:t>na podstawie art. 16 RODO prawo do sprostowania Pani/Pana danych osobowych;</w:t>
      </w:r>
    </w:p>
    <w:p w14:paraId="05763904" w14:textId="77777777" w:rsidR="008E10B5" w:rsidRPr="00C17E6A" w:rsidRDefault="008E10B5" w:rsidP="008E10B5">
      <w:pPr>
        <w:numPr>
          <w:ilvl w:val="0"/>
          <w:numId w:val="39"/>
        </w:numPr>
        <w:spacing w:line="360" w:lineRule="auto"/>
        <w:contextualSpacing/>
        <w:rPr>
          <w:rFonts w:ascii="Arial" w:hAnsi="Arial" w:cs="Arial"/>
          <w:color w:val="000000"/>
        </w:rPr>
      </w:pPr>
      <w:r w:rsidRPr="00C17E6A">
        <w:rPr>
          <w:rFonts w:ascii="Arial" w:hAnsi="Arial" w:cs="Arial"/>
          <w:color w:val="000000"/>
        </w:rPr>
        <w:t>na podstawie art. 18 RODO prawo żądania od administratora ograniczenia przetwarzania danych osobowych z zastrzeżeniem przypadków, o których mowa w art. 18 ust. 2 RODO;</w:t>
      </w:r>
    </w:p>
    <w:p w14:paraId="237610EB" w14:textId="77777777" w:rsidR="008E10B5" w:rsidRPr="00C17E6A" w:rsidRDefault="008E10B5" w:rsidP="008E10B5">
      <w:pPr>
        <w:numPr>
          <w:ilvl w:val="0"/>
          <w:numId w:val="39"/>
        </w:numPr>
        <w:spacing w:line="360" w:lineRule="auto"/>
        <w:contextualSpacing/>
        <w:rPr>
          <w:rFonts w:ascii="Arial" w:hAnsi="Arial" w:cs="Arial"/>
          <w:color w:val="000000"/>
        </w:rPr>
      </w:pPr>
      <w:r w:rsidRPr="00C17E6A">
        <w:rPr>
          <w:rFonts w:ascii="Arial" w:hAnsi="Arial" w:cs="Arial"/>
          <w:color w:val="000000"/>
        </w:rPr>
        <w:t>prawo do wniesienia skargi do Prezesa Urzędu Ochrony Danych Osobowych, gdy uzna Pani/Pan, że przetwarzanie danych osobowych Pani/Pana dotyczących narusza przepisy RODO;</w:t>
      </w:r>
    </w:p>
    <w:p w14:paraId="0373BF46" w14:textId="77777777" w:rsidR="008E10B5" w:rsidRPr="00C17E6A" w:rsidRDefault="008E10B5" w:rsidP="008E10B5">
      <w:pPr>
        <w:numPr>
          <w:ilvl w:val="0"/>
          <w:numId w:val="37"/>
        </w:numPr>
        <w:spacing w:line="360" w:lineRule="auto"/>
        <w:contextualSpacing/>
        <w:rPr>
          <w:rFonts w:ascii="Arial" w:hAnsi="Arial" w:cs="Arial"/>
          <w:color w:val="000000"/>
        </w:rPr>
      </w:pPr>
      <w:r w:rsidRPr="00C17E6A">
        <w:rPr>
          <w:rFonts w:ascii="Arial" w:hAnsi="Arial" w:cs="Arial"/>
          <w:color w:val="000000"/>
        </w:rPr>
        <w:t>nie przysługuje Pani/Panu:</w:t>
      </w:r>
    </w:p>
    <w:p w14:paraId="0A7D80E1" w14:textId="77777777" w:rsidR="008E10B5" w:rsidRPr="00C17E6A" w:rsidRDefault="008E10B5" w:rsidP="008E10B5">
      <w:pPr>
        <w:numPr>
          <w:ilvl w:val="0"/>
          <w:numId w:val="40"/>
        </w:numPr>
        <w:spacing w:line="360" w:lineRule="auto"/>
        <w:contextualSpacing/>
        <w:rPr>
          <w:rFonts w:ascii="Arial" w:hAnsi="Arial" w:cs="Arial"/>
          <w:color w:val="000000"/>
        </w:rPr>
      </w:pPr>
      <w:r w:rsidRPr="00C17E6A">
        <w:rPr>
          <w:rFonts w:ascii="Arial" w:hAnsi="Arial" w:cs="Arial"/>
          <w:color w:val="000000"/>
        </w:rPr>
        <w:t>w związku z art. 17 ust. 3 lit. b, d lub e RODO prawo do usunięcia danych osobowych;</w:t>
      </w:r>
    </w:p>
    <w:p w14:paraId="0BC5DDCE" w14:textId="77777777" w:rsidR="008E10B5" w:rsidRPr="00C17E6A" w:rsidRDefault="008E10B5" w:rsidP="008E10B5">
      <w:pPr>
        <w:numPr>
          <w:ilvl w:val="0"/>
          <w:numId w:val="40"/>
        </w:numPr>
        <w:spacing w:line="360" w:lineRule="auto"/>
        <w:contextualSpacing/>
        <w:rPr>
          <w:rFonts w:ascii="Arial" w:hAnsi="Arial" w:cs="Arial"/>
          <w:color w:val="000000"/>
        </w:rPr>
      </w:pPr>
      <w:r w:rsidRPr="00C17E6A">
        <w:rPr>
          <w:rFonts w:ascii="Arial" w:hAnsi="Arial" w:cs="Arial"/>
          <w:color w:val="000000"/>
        </w:rPr>
        <w:t>prawo do przenoszenia danych osobowych, o którym mowa w art. 20 RODO;</w:t>
      </w:r>
    </w:p>
    <w:p w14:paraId="40DAE5CD" w14:textId="77777777" w:rsidR="008E10B5" w:rsidRPr="00C17E6A" w:rsidRDefault="008E10B5" w:rsidP="008E10B5">
      <w:pPr>
        <w:numPr>
          <w:ilvl w:val="0"/>
          <w:numId w:val="40"/>
        </w:numPr>
        <w:spacing w:line="360" w:lineRule="auto"/>
        <w:contextualSpacing/>
        <w:rPr>
          <w:rFonts w:ascii="Arial" w:hAnsi="Arial" w:cs="Arial"/>
          <w:color w:val="000000"/>
        </w:rPr>
      </w:pPr>
      <w:r w:rsidRPr="00C17E6A">
        <w:rPr>
          <w:rFonts w:ascii="Arial" w:hAnsi="Arial" w:cs="Arial"/>
          <w:color w:val="000000"/>
        </w:rPr>
        <w:t>na podstawie art. 21 RODO prawo sprzeciwu, wobec przetwarzania danych osobowych, gdyż podstawą prawną przetwarzania Pani/Pana danych osobowych jest art. 6 ust. 1 lit. c RODO.</w:t>
      </w:r>
    </w:p>
    <w:p w14:paraId="28AECBA1" w14:textId="77777777" w:rsidR="008E10B5" w:rsidRPr="00C17E6A" w:rsidRDefault="008E10B5" w:rsidP="008E10B5">
      <w:pPr>
        <w:numPr>
          <w:ilvl w:val="0"/>
          <w:numId w:val="36"/>
        </w:numPr>
        <w:spacing w:line="360" w:lineRule="auto"/>
        <w:contextualSpacing/>
        <w:rPr>
          <w:rFonts w:ascii="Arial" w:hAnsi="Arial" w:cs="Arial"/>
          <w:color w:val="000000"/>
        </w:rPr>
      </w:pPr>
      <w:r w:rsidRPr="00C17E6A">
        <w:rPr>
          <w:rFonts w:ascii="Arial" w:hAnsi="Arial" w:cs="Arial"/>
          <w:color w:val="000000"/>
        </w:rPr>
        <w:t xml:space="preserve">Skorzystanie z prawa do sprostowania, o którym mowa w art. 16 RODO, nie może skutkować zmianą wyniku postępowania o udzielenie zamówienia publicznego ani zmianą postanowień umowy w zakresie niezgodnym z ustawą </w:t>
      </w:r>
      <w:proofErr w:type="spellStart"/>
      <w:r w:rsidRPr="00C17E6A">
        <w:rPr>
          <w:rFonts w:ascii="Arial" w:hAnsi="Arial" w:cs="Arial"/>
          <w:color w:val="000000"/>
        </w:rPr>
        <w:t>p.z.p</w:t>
      </w:r>
      <w:proofErr w:type="spellEnd"/>
      <w:r w:rsidRPr="00C17E6A">
        <w:rPr>
          <w:rFonts w:ascii="Arial" w:hAnsi="Arial" w:cs="Arial"/>
          <w:color w:val="000000"/>
        </w:rPr>
        <w:t>. oraz nie może naruszać integralności protokołu oraz jego załączników.</w:t>
      </w:r>
    </w:p>
    <w:p w14:paraId="54C6B761" w14:textId="77777777" w:rsidR="008E10B5" w:rsidRPr="00C17E6A" w:rsidRDefault="008E10B5" w:rsidP="008E10B5">
      <w:pPr>
        <w:numPr>
          <w:ilvl w:val="0"/>
          <w:numId w:val="36"/>
        </w:numPr>
        <w:spacing w:line="360" w:lineRule="auto"/>
        <w:contextualSpacing/>
        <w:rPr>
          <w:rFonts w:ascii="Arial" w:hAnsi="Arial" w:cs="Arial"/>
          <w:color w:val="000000"/>
        </w:rPr>
      </w:pPr>
      <w:r w:rsidRPr="00C17E6A">
        <w:rPr>
          <w:rFonts w:ascii="Arial" w:hAnsi="Arial" w:cs="Arial"/>
          <w:color w:val="000000"/>
        </w:rPr>
        <w:t>Prawo do ograniczenia przetwarzania, o którym mowa w art. 18 ust. 2 RODO nie ma zastosowania w odniesieniu do przechowywania, w celu zapewnienia korzystania ze środków ochrony prawnej lub w celu ochrony praw innej osoby fizycznej lub prawnej, lub z uwagi na ważne względy interesu publicznego Unii Europejskiej lub państwa członkowskiego – nie ogranicza przetwarzania danych osobowych do czasu zakończenia tego postępowania.</w:t>
      </w:r>
    </w:p>
    <w:p w14:paraId="6675E08C" w14:textId="77777777" w:rsidR="008E10B5" w:rsidRPr="00C17E6A" w:rsidRDefault="008E10B5" w:rsidP="008E10B5">
      <w:pPr>
        <w:numPr>
          <w:ilvl w:val="0"/>
          <w:numId w:val="36"/>
        </w:numPr>
        <w:spacing w:line="360" w:lineRule="auto"/>
        <w:contextualSpacing/>
        <w:rPr>
          <w:rFonts w:ascii="Arial" w:hAnsi="Arial" w:cs="Arial"/>
          <w:color w:val="000000"/>
        </w:rPr>
      </w:pPr>
      <w:r w:rsidRPr="00C17E6A">
        <w:rPr>
          <w:rFonts w:ascii="Arial" w:hAnsi="Arial" w:cs="Arial"/>
          <w:color w:val="000000"/>
        </w:rPr>
        <w:t>Zamawiający w ramach niniejszego zamówienia zobowiązuje się przetwarzać dane osobowe, wyłącznie w zakresie i w celu określonym w Umowie.</w:t>
      </w:r>
    </w:p>
    <w:p w14:paraId="533452AB" w14:textId="77777777" w:rsidR="008E10B5" w:rsidRPr="00C17E6A" w:rsidRDefault="008E10B5" w:rsidP="008E10B5">
      <w:pPr>
        <w:numPr>
          <w:ilvl w:val="0"/>
          <w:numId w:val="36"/>
        </w:numPr>
        <w:spacing w:line="360" w:lineRule="auto"/>
        <w:contextualSpacing/>
        <w:rPr>
          <w:rFonts w:ascii="Arial" w:hAnsi="Arial" w:cs="Arial"/>
          <w:color w:val="000000"/>
        </w:rPr>
      </w:pPr>
      <w:r w:rsidRPr="00C17E6A">
        <w:rPr>
          <w:rFonts w:ascii="Arial" w:hAnsi="Arial" w:cs="Arial"/>
          <w:color w:val="000000"/>
        </w:rPr>
        <w:t xml:space="preserve">Zamawiający zobowiązuje się do przestrzegania przepisów Rozporządzenia Parlamentu Europejskiego i Rady UE 2016/679 z dnia 27 kwietnia 2016 r. </w:t>
      </w:r>
      <w:r w:rsidRPr="00C17E6A">
        <w:rPr>
          <w:rFonts w:ascii="Arial" w:hAnsi="Arial" w:cs="Arial"/>
          <w:color w:val="000000"/>
        </w:rPr>
        <w:br/>
        <w:t>w sprawie ochrony osób fizycznych w związku z przetwarzaniem danych osobowych i w sprawie swobodnego przepływu takich danych oraz uchylenia dyrektywy 95/46/WE.</w:t>
      </w:r>
    </w:p>
    <w:p w14:paraId="195454F9" w14:textId="77777777" w:rsidR="008E10B5" w:rsidRPr="00C17E6A" w:rsidRDefault="008E10B5" w:rsidP="008E10B5">
      <w:pPr>
        <w:numPr>
          <w:ilvl w:val="0"/>
          <w:numId w:val="36"/>
        </w:numPr>
        <w:spacing w:line="360" w:lineRule="auto"/>
        <w:contextualSpacing/>
        <w:rPr>
          <w:rFonts w:ascii="Arial" w:hAnsi="Arial" w:cs="Arial"/>
          <w:color w:val="000000"/>
        </w:rPr>
      </w:pPr>
      <w:r w:rsidRPr="00C17E6A">
        <w:rPr>
          <w:rFonts w:ascii="Arial" w:hAnsi="Arial" w:cs="Arial"/>
          <w:color w:val="000000"/>
        </w:rPr>
        <w:t>Zobowiązania Wykonawcy w zakresie ochrony danych osobowych:</w:t>
      </w:r>
    </w:p>
    <w:p w14:paraId="534C88AE" w14:textId="77777777" w:rsidR="008E10B5" w:rsidRPr="00C17E6A" w:rsidRDefault="008E10B5" w:rsidP="008E10B5">
      <w:pPr>
        <w:numPr>
          <w:ilvl w:val="0"/>
          <w:numId w:val="41"/>
        </w:numPr>
        <w:spacing w:line="360" w:lineRule="auto"/>
        <w:contextualSpacing/>
        <w:rPr>
          <w:rFonts w:ascii="Arial" w:hAnsi="Arial" w:cs="Arial"/>
          <w:color w:val="000000"/>
        </w:rPr>
      </w:pPr>
      <w:r w:rsidRPr="00C17E6A">
        <w:rPr>
          <w:rFonts w:ascii="Arial" w:hAnsi="Arial" w:cs="Arial"/>
          <w:color w:val="000000"/>
        </w:rPr>
        <w:t>zobowiązuje się przetwarzać dane osobowe wyłącznie w zakresie i celu przewidzianym w Umowie,</w:t>
      </w:r>
    </w:p>
    <w:p w14:paraId="3A246C34" w14:textId="77777777" w:rsidR="008E10B5" w:rsidRPr="00C17E6A" w:rsidRDefault="008E10B5" w:rsidP="008E10B5">
      <w:pPr>
        <w:numPr>
          <w:ilvl w:val="0"/>
          <w:numId w:val="41"/>
        </w:numPr>
        <w:spacing w:line="360" w:lineRule="auto"/>
        <w:contextualSpacing/>
        <w:rPr>
          <w:rFonts w:ascii="Arial" w:hAnsi="Arial" w:cs="Arial"/>
          <w:color w:val="000000"/>
        </w:rPr>
      </w:pPr>
      <w:r w:rsidRPr="00C17E6A">
        <w:rPr>
          <w:rFonts w:ascii="Arial" w:hAnsi="Arial" w:cs="Arial"/>
          <w:color w:val="000000"/>
        </w:rPr>
        <w:t>w związku z wykonywaniem prac określonych w niniejszej umowie, zobowiązuje się do zapewnienia poufności danych osobowych, do których może mieć dostęp przy wykonywaniu zamówienia, a w szczególności do tego, że nie będzie przekazywać, ujawniać i udostępniać tych danych osobom nieuprawnionym,</w:t>
      </w:r>
    </w:p>
    <w:p w14:paraId="2257DD6F" w14:textId="77777777" w:rsidR="008E10B5" w:rsidRPr="00C17E6A" w:rsidRDefault="008E10B5" w:rsidP="008E10B5">
      <w:pPr>
        <w:numPr>
          <w:ilvl w:val="0"/>
          <w:numId w:val="41"/>
        </w:numPr>
        <w:spacing w:line="360" w:lineRule="auto"/>
        <w:contextualSpacing/>
        <w:rPr>
          <w:rFonts w:ascii="Arial" w:hAnsi="Arial" w:cs="Arial"/>
          <w:color w:val="000000"/>
        </w:rPr>
      </w:pPr>
      <w:r w:rsidRPr="00C17E6A">
        <w:rPr>
          <w:rFonts w:ascii="Arial" w:hAnsi="Arial" w:cs="Arial"/>
          <w:color w:val="000000"/>
        </w:rPr>
        <w:t>w związku z realizacją niniejszej umowy jest zobowiązany do przestrzegania zasad bezpieczeństwa ochrony danych osobowych zgodnie z ustawą o ochronie danych osobowych i wewnętrznymi przepisami dotyczącymi ochrony danych osobowych obowiązujących u Zamawiającego,</w:t>
      </w:r>
    </w:p>
    <w:p w14:paraId="1FD6BD4C" w14:textId="77777777" w:rsidR="008E10B5" w:rsidRPr="00C17E6A" w:rsidRDefault="008E10B5" w:rsidP="008E10B5">
      <w:pPr>
        <w:numPr>
          <w:ilvl w:val="0"/>
          <w:numId w:val="41"/>
        </w:numPr>
        <w:spacing w:line="360" w:lineRule="auto"/>
        <w:contextualSpacing/>
        <w:rPr>
          <w:rFonts w:ascii="Arial" w:hAnsi="Arial" w:cs="Arial"/>
          <w:color w:val="000000"/>
        </w:rPr>
      </w:pPr>
      <w:r w:rsidRPr="00C17E6A">
        <w:rPr>
          <w:rFonts w:ascii="Arial" w:hAnsi="Arial" w:cs="Arial"/>
          <w:color w:val="000000"/>
        </w:rPr>
        <w:t>jest zobowiązany do zgłaszania sytuacji naruszeń (incydentów) zasad ochrony danych osobowych Zamawiającemu,</w:t>
      </w:r>
    </w:p>
    <w:p w14:paraId="0C28DB83" w14:textId="77777777" w:rsidR="008E10B5" w:rsidRPr="00C17E6A" w:rsidRDefault="008E10B5" w:rsidP="008E10B5">
      <w:pPr>
        <w:numPr>
          <w:ilvl w:val="0"/>
          <w:numId w:val="41"/>
        </w:numPr>
        <w:spacing w:line="360" w:lineRule="auto"/>
        <w:contextualSpacing/>
        <w:rPr>
          <w:rFonts w:ascii="Arial" w:hAnsi="Arial" w:cs="Arial"/>
          <w:color w:val="000000"/>
        </w:rPr>
      </w:pPr>
      <w:r w:rsidRPr="00C17E6A">
        <w:rPr>
          <w:rFonts w:ascii="Arial" w:hAnsi="Arial" w:cs="Arial"/>
          <w:color w:val="000000"/>
        </w:rPr>
        <w:t xml:space="preserve">ponosi odpowiedzialność za będące następstwem jego </w:t>
      </w:r>
      <w:proofErr w:type="spellStart"/>
      <w:r w:rsidRPr="00C17E6A">
        <w:rPr>
          <w:rFonts w:ascii="Arial" w:hAnsi="Arial" w:cs="Arial"/>
          <w:color w:val="000000"/>
        </w:rPr>
        <w:t>zachowań</w:t>
      </w:r>
      <w:proofErr w:type="spellEnd"/>
      <w:r w:rsidRPr="00C17E6A">
        <w:rPr>
          <w:rFonts w:ascii="Arial" w:hAnsi="Arial" w:cs="Arial"/>
          <w:color w:val="000000"/>
        </w:rPr>
        <w:t xml:space="preserve"> szkody wyrządzone niezgodnym z niniejszą umową przetwarzaniem danych osobowych, w szczególności szkody wyrządzone udostępnieniem osobom nieupoważnionym, zabraniem przez osobę nieuprawnioną, przetwarzaniem z naruszeniem ustawy o ochronie danych osobowych oraz zmianą, utratą, uszkodzeniem lub zniszczeniem,</w:t>
      </w:r>
    </w:p>
    <w:p w14:paraId="1679EE55" w14:textId="77777777" w:rsidR="008E10B5" w:rsidRPr="00C17E6A" w:rsidRDefault="008E10B5" w:rsidP="008E10B5">
      <w:pPr>
        <w:numPr>
          <w:ilvl w:val="0"/>
          <w:numId w:val="41"/>
        </w:numPr>
        <w:spacing w:line="360" w:lineRule="auto"/>
        <w:contextualSpacing/>
        <w:rPr>
          <w:rFonts w:ascii="Arial" w:hAnsi="Arial" w:cs="Arial"/>
          <w:color w:val="000000"/>
        </w:rPr>
      </w:pPr>
      <w:r w:rsidRPr="00C17E6A">
        <w:rPr>
          <w:rFonts w:ascii="Arial" w:hAnsi="Arial" w:cs="Arial"/>
          <w:color w:val="000000"/>
        </w:rPr>
        <w:t>zobowiązuje się do zapewnienia, że osoby, które będą wykonywać przedmiot umowy będą zachowywały w tajemnicy te dane osobowe oraz sposoby ich zabezpieczenia.</w:t>
      </w:r>
    </w:p>
    <w:p w14:paraId="5EB90021" w14:textId="77777777" w:rsidR="008E10B5" w:rsidRPr="00C17E6A" w:rsidRDefault="008E10B5" w:rsidP="008E10B5">
      <w:pPr>
        <w:numPr>
          <w:ilvl w:val="0"/>
          <w:numId w:val="36"/>
        </w:numPr>
        <w:spacing w:line="360" w:lineRule="auto"/>
        <w:contextualSpacing/>
        <w:rPr>
          <w:rFonts w:ascii="Arial" w:hAnsi="Arial" w:cs="Arial"/>
          <w:color w:val="000000"/>
        </w:rPr>
      </w:pPr>
      <w:r w:rsidRPr="00C17E6A">
        <w:rPr>
          <w:rFonts w:ascii="Arial" w:hAnsi="Arial" w:cs="Arial"/>
          <w:color w:val="000000"/>
        </w:rPr>
        <w:t>Zobowiązania Zamawiającego w zakresie ochrony danych osobowych:</w:t>
      </w:r>
    </w:p>
    <w:p w14:paraId="7A46D63D" w14:textId="77777777" w:rsidR="008E10B5" w:rsidRPr="00C17E6A" w:rsidRDefault="008E10B5" w:rsidP="008E10B5">
      <w:pPr>
        <w:numPr>
          <w:ilvl w:val="0"/>
          <w:numId w:val="42"/>
        </w:numPr>
        <w:spacing w:line="360" w:lineRule="auto"/>
        <w:contextualSpacing/>
        <w:rPr>
          <w:rFonts w:ascii="Arial" w:hAnsi="Arial" w:cs="Arial"/>
          <w:color w:val="000000"/>
        </w:rPr>
      </w:pPr>
      <w:r w:rsidRPr="00C17E6A">
        <w:rPr>
          <w:rFonts w:ascii="Arial" w:hAnsi="Arial" w:cs="Arial"/>
          <w:color w:val="000000"/>
        </w:rPr>
        <w:t xml:space="preserve">przetwarza dane osobowe pracowników Wykonawcy, wyłącznie w zakresie </w:t>
      </w:r>
      <w:r w:rsidRPr="00C17E6A">
        <w:rPr>
          <w:rFonts w:ascii="Arial" w:hAnsi="Arial" w:cs="Arial"/>
          <w:color w:val="000000"/>
        </w:rPr>
        <w:br/>
        <w:t>i w celu określonym w Umowie,</w:t>
      </w:r>
    </w:p>
    <w:p w14:paraId="0A95E3B7" w14:textId="77777777" w:rsidR="008E10B5" w:rsidRPr="00C17E6A" w:rsidRDefault="008E10B5" w:rsidP="008E10B5">
      <w:pPr>
        <w:numPr>
          <w:ilvl w:val="0"/>
          <w:numId w:val="42"/>
        </w:numPr>
        <w:spacing w:line="360" w:lineRule="auto"/>
        <w:contextualSpacing/>
        <w:rPr>
          <w:rFonts w:ascii="Arial" w:hAnsi="Arial" w:cs="Arial"/>
          <w:color w:val="000000"/>
        </w:rPr>
      </w:pPr>
      <w:r w:rsidRPr="00C17E6A">
        <w:rPr>
          <w:rFonts w:ascii="Arial" w:hAnsi="Arial" w:cs="Arial"/>
          <w:color w:val="000000"/>
        </w:rPr>
        <w:t>zobowiązuje się do przestrzegania przepisów ustawy o ochronie danych osobowych,</w:t>
      </w:r>
    </w:p>
    <w:p w14:paraId="334D9935" w14:textId="77777777" w:rsidR="008E10B5" w:rsidRPr="00C17E6A" w:rsidRDefault="008E10B5" w:rsidP="008E10B5">
      <w:pPr>
        <w:numPr>
          <w:ilvl w:val="0"/>
          <w:numId w:val="42"/>
        </w:numPr>
        <w:spacing w:line="360" w:lineRule="auto"/>
        <w:contextualSpacing/>
        <w:rPr>
          <w:rFonts w:ascii="Arial" w:hAnsi="Arial" w:cs="Arial"/>
          <w:color w:val="000000"/>
        </w:rPr>
      </w:pPr>
      <w:r w:rsidRPr="00C17E6A">
        <w:rPr>
          <w:rFonts w:ascii="Arial" w:hAnsi="Arial" w:cs="Arial"/>
          <w:color w:val="000000"/>
        </w:rPr>
        <w:t>dostęp do danych osobowych pracowników Wykonawcy wykonujących prace objęte niniejszą umową będą mieć upoważnieni pracownicy Zamawiającego, inne organy lub podmioty administracji publicznej w związku realizowanymi przez nie zadaniami wynikającymi z przepisów prawa.</w:t>
      </w:r>
    </w:p>
    <w:p w14:paraId="42FB42CC" w14:textId="77777777" w:rsidR="008E10B5" w:rsidRPr="00C17E6A" w:rsidRDefault="008E10B5" w:rsidP="008E10B5">
      <w:pPr>
        <w:rPr>
          <w:rFonts w:ascii="Arial" w:hAnsi="Arial" w:cs="Arial"/>
          <w:color w:val="000000"/>
        </w:rPr>
      </w:pPr>
    </w:p>
    <w:p w14:paraId="3C3E5CF5" w14:textId="77777777" w:rsidR="008E10B5" w:rsidRPr="00C17E6A" w:rsidRDefault="008E10B5" w:rsidP="008E10B5">
      <w:pPr>
        <w:spacing w:line="360" w:lineRule="auto"/>
        <w:contextualSpacing/>
        <w:rPr>
          <w:rFonts w:ascii="Arial" w:hAnsi="Arial" w:cs="Arial"/>
          <w:b/>
          <w:color w:val="000000"/>
        </w:rPr>
      </w:pPr>
      <w:r w:rsidRPr="00C17E6A">
        <w:rPr>
          <w:rFonts w:ascii="Arial" w:hAnsi="Arial" w:cs="Arial"/>
          <w:b/>
          <w:color w:val="000000"/>
        </w:rPr>
        <w:t>§ 10</w:t>
      </w:r>
    </w:p>
    <w:p w14:paraId="3F80FC78" w14:textId="77777777" w:rsidR="008E10B5" w:rsidRPr="00C17E6A" w:rsidRDefault="008E10B5" w:rsidP="008E10B5">
      <w:pPr>
        <w:spacing w:line="360" w:lineRule="auto"/>
        <w:contextualSpacing/>
        <w:rPr>
          <w:rFonts w:ascii="Arial" w:hAnsi="Arial" w:cs="Arial"/>
          <w:color w:val="000000"/>
        </w:rPr>
      </w:pPr>
      <w:r w:rsidRPr="00C17E6A">
        <w:rPr>
          <w:rFonts w:ascii="Arial" w:hAnsi="Arial" w:cs="Arial"/>
          <w:color w:val="000000"/>
        </w:rPr>
        <w:t>W sprawach nieuregulowanych umową zastosowanie będą miały przepisy ustawy Prawo zamówień publicznych i Kodeksu Cywilnego.</w:t>
      </w:r>
    </w:p>
    <w:p w14:paraId="52625CC9" w14:textId="77777777" w:rsidR="008E10B5" w:rsidRPr="00C17E6A" w:rsidRDefault="008E10B5" w:rsidP="008E10B5">
      <w:pPr>
        <w:spacing w:line="360" w:lineRule="auto"/>
        <w:ind w:left="850"/>
        <w:contextualSpacing/>
        <w:rPr>
          <w:rFonts w:ascii="Arial" w:hAnsi="Arial" w:cs="Arial"/>
          <w:color w:val="000000"/>
        </w:rPr>
      </w:pPr>
    </w:p>
    <w:p w14:paraId="4EC55ACE" w14:textId="77777777" w:rsidR="008E10B5" w:rsidRPr="00C17E6A" w:rsidRDefault="008E10B5" w:rsidP="008E10B5">
      <w:pPr>
        <w:spacing w:line="360" w:lineRule="auto"/>
        <w:contextualSpacing/>
        <w:rPr>
          <w:rFonts w:ascii="Arial" w:hAnsi="Arial" w:cs="Arial"/>
          <w:b/>
          <w:color w:val="000000"/>
        </w:rPr>
      </w:pPr>
      <w:r w:rsidRPr="00C17E6A">
        <w:rPr>
          <w:rFonts w:ascii="Arial" w:hAnsi="Arial" w:cs="Arial"/>
          <w:b/>
          <w:color w:val="000000"/>
        </w:rPr>
        <w:t>§ 11</w:t>
      </w:r>
    </w:p>
    <w:p w14:paraId="04396E33" w14:textId="77777777" w:rsidR="008E10B5" w:rsidRPr="00C17E6A" w:rsidRDefault="008E10B5" w:rsidP="008E10B5">
      <w:pPr>
        <w:spacing w:line="360" w:lineRule="auto"/>
        <w:contextualSpacing/>
        <w:rPr>
          <w:rFonts w:ascii="Arial" w:hAnsi="Arial" w:cs="Arial"/>
          <w:color w:val="000000"/>
        </w:rPr>
      </w:pPr>
      <w:r w:rsidRPr="00C17E6A">
        <w:rPr>
          <w:rFonts w:ascii="Arial" w:hAnsi="Arial" w:cs="Arial"/>
          <w:color w:val="000000"/>
        </w:rPr>
        <w:t>Ewentualne spory wynikłe na tle realizacji niniejszej umowy rozstrzygnie Sąd właściwy dla siedziby Zamawiającego.</w:t>
      </w:r>
    </w:p>
    <w:p w14:paraId="2A455A71" w14:textId="77777777" w:rsidR="008E10B5" w:rsidRPr="00C17E6A" w:rsidRDefault="008E10B5" w:rsidP="008E10B5">
      <w:pPr>
        <w:spacing w:line="360" w:lineRule="auto"/>
        <w:ind w:left="850"/>
        <w:contextualSpacing/>
        <w:rPr>
          <w:rFonts w:ascii="Arial" w:hAnsi="Arial" w:cs="Arial"/>
          <w:color w:val="000000"/>
        </w:rPr>
      </w:pPr>
    </w:p>
    <w:p w14:paraId="41AB7891" w14:textId="77777777" w:rsidR="008E10B5" w:rsidRPr="00C17E6A" w:rsidRDefault="008E10B5" w:rsidP="008E10B5">
      <w:pPr>
        <w:spacing w:line="360" w:lineRule="auto"/>
        <w:contextualSpacing/>
        <w:rPr>
          <w:rFonts w:ascii="Arial" w:hAnsi="Arial" w:cs="Arial"/>
          <w:b/>
          <w:color w:val="000000"/>
        </w:rPr>
      </w:pPr>
      <w:r w:rsidRPr="00C17E6A">
        <w:rPr>
          <w:rFonts w:ascii="Arial" w:hAnsi="Arial" w:cs="Arial"/>
          <w:b/>
          <w:color w:val="000000"/>
        </w:rPr>
        <w:t>§ 12</w:t>
      </w:r>
    </w:p>
    <w:p w14:paraId="6A3D3282" w14:textId="77777777" w:rsidR="008E10B5" w:rsidRPr="00C17E6A" w:rsidRDefault="008E10B5" w:rsidP="008E10B5">
      <w:pPr>
        <w:spacing w:line="360" w:lineRule="auto"/>
        <w:contextualSpacing/>
        <w:rPr>
          <w:rFonts w:ascii="Arial" w:hAnsi="Arial" w:cs="Arial"/>
          <w:color w:val="000000"/>
        </w:rPr>
      </w:pPr>
      <w:r w:rsidRPr="00C17E6A">
        <w:rPr>
          <w:rFonts w:ascii="Arial" w:hAnsi="Arial" w:cs="Arial"/>
          <w:color w:val="000000"/>
        </w:rPr>
        <w:t>Umowa sporządzona została w jednobrzmiących egzemplarzach dla Zamawiającego i dla Wykonawcy.</w:t>
      </w:r>
    </w:p>
    <w:p w14:paraId="48C78B47" w14:textId="77777777" w:rsidR="008E10B5" w:rsidRPr="00C17E6A" w:rsidRDefault="008E10B5" w:rsidP="008E10B5">
      <w:pPr>
        <w:spacing w:line="360" w:lineRule="auto"/>
        <w:ind w:left="850"/>
        <w:contextualSpacing/>
        <w:rPr>
          <w:rFonts w:ascii="Arial" w:hAnsi="Arial" w:cs="Arial"/>
          <w:color w:val="000000"/>
        </w:rPr>
      </w:pPr>
    </w:p>
    <w:p w14:paraId="2A370BC5" w14:textId="77777777" w:rsidR="008E10B5" w:rsidRPr="00C17E6A" w:rsidRDefault="008E10B5" w:rsidP="008E10B5">
      <w:pPr>
        <w:spacing w:line="360" w:lineRule="auto"/>
        <w:contextualSpacing/>
        <w:rPr>
          <w:rFonts w:ascii="Arial" w:hAnsi="Arial" w:cs="Arial"/>
          <w:b/>
          <w:color w:val="000000"/>
        </w:rPr>
      </w:pPr>
      <w:r w:rsidRPr="00C17E6A">
        <w:rPr>
          <w:rFonts w:ascii="Arial" w:hAnsi="Arial" w:cs="Arial"/>
          <w:b/>
          <w:color w:val="000000"/>
        </w:rPr>
        <w:t>ZAMAWIAJĄCY                                                                                 WYKONAWCA</w:t>
      </w:r>
    </w:p>
    <w:p w14:paraId="1CCB4A67" w14:textId="77777777" w:rsidR="008E10B5" w:rsidRPr="00C17E6A" w:rsidRDefault="008E10B5" w:rsidP="008E10B5">
      <w:pPr>
        <w:spacing w:line="360" w:lineRule="auto"/>
        <w:ind w:left="850"/>
        <w:contextualSpacing/>
        <w:rPr>
          <w:rFonts w:ascii="Arial" w:hAnsi="Arial" w:cs="Arial"/>
          <w:color w:val="000000"/>
        </w:rPr>
      </w:pPr>
    </w:p>
    <w:p w14:paraId="3DF20FFC" w14:textId="77777777" w:rsidR="008E10B5" w:rsidRPr="00C17E6A" w:rsidRDefault="008E10B5" w:rsidP="008E10B5">
      <w:pPr>
        <w:spacing w:line="360" w:lineRule="auto"/>
        <w:ind w:left="850"/>
        <w:contextualSpacing/>
        <w:rPr>
          <w:rFonts w:ascii="Arial" w:hAnsi="Arial" w:cs="Arial"/>
          <w:color w:val="000000"/>
        </w:rPr>
      </w:pPr>
    </w:p>
    <w:p w14:paraId="0B67A99F" w14:textId="77777777" w:rsidR="008E10B5" w:rsidRPr="00C17E6A" w:rsidRDefault="008E10B5" w:rsidP="008E10B5">
      <w:pPr>
        <w:rPr>
          <w:rFonts w:ascii="Arial" w:hAnsi="Arial" w:cs="Arial"/>
          <w:lang w:eastAsia="ja-JP"/>
        </w:rPr>
      </w:pPr>
    </w:p>
    <w:p w14:paraId="0677EC24" w14:textId="77777777" w:rsidR="008E10B5" w:rsidRPr="00C17E6A" w:rsidRDefault="008E10B5" w:rsidP="00100152">
      <w:pPr>
        <w:spacing w:line="360" w:lineRule="auto"/>
        <w:rPr>
          <w:rFonts w:ascii="Arial" w:eastAsia="Arial" w:hAnsi="Arial" w:cs="Arial"/>
        </w:rPr>
      </w:pPr>
    </w:p>
    <w:sectPr w:rsidR="008E10B5" w:rsidRPr="00C17E6A" w:rsidSect="00852888">
      <w:headerReference w:type="default" r:id="rId10"/>
      <w:footerReference w:type="default" r:id="rId11"/>
      <w:headerReference w:type="first" r:id="rId12"/>
      <w:footerReference w:type="first" r:id="rId13"/>
      <w:pgSz w:w="11906" w:h="16838" w:code="9"/>
      <w:pgMar w:top="1418" w:right="1106" w:bottom="1702" w:left="1134" w:header="1588"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8E5001" w14:textId="77777777" w:rsidR="00DD1C7D" w:rsidRDefault="00DD1C7D">
      <w:r>
        <w:separator/>
      </w:r>
    </w:p>
  </w:endnote>
  <w:endnote w:type="continuationSeparator" w:id="0">
    <w:p w14:paraId="4CD10A1B" w14:textId="77777777" w:rsidR="00DD1C7D" w:rsidRDefault="00DD1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F1E139" w14:textId="77777777" w:rsidR="00DD1C7D" w:rsidRDefault="00DD1C7D" w:rsidP="00CD5BF8">
    <w:pPr>
      <w:pStyle w:val="Stopka"/>
      <w:tabs>
        <w:tab w:val="clear" w:pos="4536"/>
        <w:tab w:val="clear" w:pos="9072"/>
      </w:tabs>
      <w:ind w:left="-426"/>
      <w:jc w:val="right"/>
    </w:pPr>
    <w:r>
      <w:rPr>
        <w:noProof/>
      </w:rPr>
      <w:drawing>
        <wp:anchor distT="0" distB="0" distL="114300" distR="114300" simplePos="0" relativeHeight="251660288" behindDoc="0" locked="0" layoutInCell="1" allowOverlap="1" wp14:anchorId="6C101A68" wp14:editId="40D1FE2B">
          <wp:simplePos x="0" y="0"/>
          <wp:positionH relativeFrom="margin">
            <wp:align>right</wp:align>
          </wp:positionH>
          <wp:positionV relativeFrom="paragraph">
            <wp:posOffset>-74930</wp:posOffset>
          </wp:positionV>
          <wp:extent cx="6172200" cy="619125"/>
          <wp:effectExtent l="0" t="0" r="0" b="9525"/>
          <wp:wrapSquare wrapText="bothSides"/>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0" cy="619125"/>
                  </a:xfrm>
                  <a:prstGeom prst="rect">
                    <a:avLst/>
                  </a:prstGeom>
                  <a:noFill/>
                  <a:ln>
                    <a:noFill/>
                  </a:ln>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73ACB6" w14:textId="77777777" w:rsidR="00DD1C7D" w:rsidRDefault="00DD1C7D" w:rsidP="008B48BA">
    <w:pPr>
      <w:pStyle w:val="Stopka"/>
      <w:tabs>
        <w:tab w:val="clear" w:pos="4536"/>
        <w:tab w:val="clear" w:pos="9072"/>
      </w:tabs>
      <w:ind w:right="-483"/>
    </w:pPr>
    <w:r>
      <w:rPr>
        <w:noProof/>
      </w:rPr>
      <w:drawing>
        <wp:anchor distT="0" distB="0" distL="114300" distR="114300" simplePos="0" relativeHeight="251658240" behindDoc="0" locked="0" layoutInCell="1" allowOverlap="1" wp14:anchorId="7D510C5F" wp14:editId="2954998A">
          <wp:simplePos x="0" y="0"/>
          <wp:positionH relativeFrom="margin">
            <wp:posOffset>40005</wp:posOffset>
          </wp:positionH>
          <wp:positionV relativeFrom="paragraph">
            <wp:posOffset>57150</wp:posOffset>
          </wp:positionV>
          <wp:extent cx="6172200" cy="619125"/>
          <wp:effectExtent l="0" t="0" r="0" b="9525"/>
          <wp:wrapSquare wrapText="bothSides"/>
          <wp:docPr id="34" name="Obraz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0" cy="619125"/>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D54048" w14:textId="77777777" w:rsidR="00DD1C7D" w:rsidRDefault="00DD1C7D">
      <w:r>
        <w:separator/>
      </w:r>
    </w:p>
  </w:footnote>
  <w:footnote w:type="continuationSeparator" w:id="0">
    <w:p w14:paraId="0CB3CCF7" w14:textId="77777777" w:rsidR="00DD1C7D" w:rsidRDefault="00DD1C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F0637A" w14:textId="77777777" w:rsidR="00DD1C7D" w:rsidRDefault="00DD1C7D" w:rsidP="00B841D0">
    <w:pPr>
      <w:pStyle w:val="Nagwek"/>
      <w:tabs>
        <w:tab w:val="clear" w:pos="4536"/>
      </w:tabs>
      <w:spacing w:after="120"/>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66EDCD" w14:textId="77777777" w:rsidR="00DD1C7D" w:rsidRDefault="00DD1C7D" w:rsidP="00906E52">
    <w:pPr>
      <w:pStyle w:val="Nagwek"/>
      <w:tabs>
        <w:tab w:val="clear" w:pos="4536"/>
        <w:tab w:val="left" w:pos="1980"/>
      </w:tabs>
      <w:spacing w:after="120"/>
      <w:rPr>
        <w:rFonts w:ascii="Arial" w:hAnsi="Arial" w:cs="Arial"/>
        <w:sz w:val="18"/>
        <w:szCs w:val="18"/>
      </w:rPr>
    </w:pPr>
    <w:r>
      <w:rPr>
        <w:rFonts w:ascii="Arial" w:hAnsi="Arial" w:cs="Arial"/>
        <w:noProof/>
        <w:sz w:val="18"/>
        <w:szCs w:val="18"/>
      </w:rPr>
      <w:drawing>
        <wp:anchor distT="0" distB="0" distL="114300" distR="114300" simplePos="0" relativeHeight="251664384" behindDoc="0" locked="0" layoutInCell="1" allowOverlap="1" wp14:anchorId="53109129" wp14:editId="3D9DAE0F">
          <wp:simplePos x="0" y="0"/>
          <wp:positionH relativeFrom="column">
            <wp:posOffset>-915249</wp:posOffset>
          </wp:positionH>
          <wp:positionV relativeFrom="paragraph">
            <wp:posOffset>-1471088</wp:posOffset>
          </wp:positionV>
          <wp:extent cx="7995285" cy="1696085"/>
          <wp:effectExtent l="0" t="0" r="5715" b="0"/>
          <wp:wrapNone/>
          <wp:docPr id="32" name="Obraz 32" descr="naglowek stopka_naglowek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Obraz 23" descr="naglowek stopka_naglowek kolor"/>
                  <pic:cNvPicPr>
                    <a:picLocks noChangeAspect="1"/>
                  </pic:cNvPicPr>
                </pic:nvPicPr>
                <pic:blipFill rotWithShape="1">
                  <a:blip r:embed="rId1">
                    <a:extLst>
                      <a:ext uri="{28A0092B-C50C-407E-A947-70E740481C1C}">
                        <a14:useLocalDpi xmlns:a14="http://schemas.microsoft.com/office/drawing/2010/main" val="0"/>
                      </a:ext>
                    </a:extLst>
                  </a:blip>
                  <a:srcRect b="16689"/>
                  <a:stretch/>
                </pic:blipFill>
                <pic:spPr bwMode="auto">
                  <a:xfrm>
                    <a:off x="0" y="0"/>
                    <a:ext cx="7995285" cy="1696085"/>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Arial" w:hAnsi="Arial" w:cs="Arial"/>
        <w:noProof/>
        <w:sz w:val="18"/>
        <w:szCs w:val="18"/>
      </w:rPr>
      <mc:AlternateContent>
        <mc:Choice Requires="wps">
          <w:drawing>
            <wp:anchor distT="0" distB="0" distL="114300" distR="114300" simplePos="0" relativeHeight="251665408" behindDoc="0" locked="0" layoutInCell="1" allowOverlap="1" wp14:anchorId="652B38F5" wp14:editId="46350218">
              <wp:simplePos x="0" y="0"/>
              <wp:positionH relativeFrom="column">
                <wp:posOffset>2610148</wp:posOffset>
              </wp:positionH>
              <wp:positionV relativeFrom="paragraph">
                <wp:posOffset>-633807</wp:posOffset>
              </wp:positionV>
              <wp:extent cx="2857500" cy="533400"/>
              <wp:effectExtent l="0" t="0" r="0" b="0"/>
              <wp:wrapNone/>
              <wp:docPr id="2"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D5DE9E" w14:textId="77777777" w:rsidR="00DD1C7D" w:rsidRPr="00B644B4" w:rsidRDefault="00DD1C7D" w:rsidP="00533506">
                          <w:pPr>
                            <w:rPr>
                              <w:rFonts w:ascii="Arial" w:hAnsi="Arial" w:cs="Arial"/>
                              <w:b/>
                              <w:color w:val="003399"/>
                              <w:sz w:val="28"/>
                              <w:szCs w:val="28"/>
                            </w:rPr>
                          </w:pPr>
                          <w:r>
                            <w:rPr>
                              <w:rFonts w:ascii="Arial" w:hAnsi="Arial" w:cs="Arial"/>
                              <w:b/>
                              <w:color w:val="003399"/>
                              <w:sz w:val="28"/>
                              <w:szCs w:val="28"/>
                            </w:rPr>
                            <w:t>Wojewódzki Urząd Pracy</w:t>
                          </w:r>
                          <w:r>
                            <w:rPr>
                              <w:rFonts w:ascii="Arial" w:hAnsi="Arial" w:cs="Arial"/>
                              <w:b/>
                              <w:color w:val="003399"/>
                              <w:sz w:val="28"/>
                              <w:szCs w:val="28"/>
                            </w:rPr>
                            <w:br/>
                            <w:t>w Łodzi</w:t>
                          </w:r>
                        </w:p>
                      </w:txbxContent>
                    </wps:txbx>
                    <wps:bodyPr rot="0" vert="horz" wrap="square" lIns="91440" tIns="45720" rIns="91440" bIns="45720" anchor="t" anchorCtr="0" upright="1">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52B38F5" id="_x0000_t202" coordsize="21600,21600" o:spt="202" path="m,l,21600r21600,l21600,xe">
              <v:stroke joinstyle="miter"/>
              <v:path gradientshapeok="t" o:connecttype="rect"/>
            </v:shapetype>
            <v:shape id="Text Box 20" o:spid="_x0000_s1026" type="#_x0000_t202" style="position:absolute;margin-left:205.5pt;margin-top:-49.9pt;width:225pt;height:42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sRJtQIAALo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RRoL20KIHtjfoVu5R5MozDjoDr/sB/MwezqHNjqoe7mT1VSMhly0VG3ajlBxbRmtIL7SF9c+u&#10;2oboTFuQ9fhB1hCHbo10QPtG9bZ2UA0E6NCmx1NrbC4VHEZJPI8DMFVgiy8vCaxtCJodbw9Km3dM&#10;9sgucqyg9Q6d7u60mVyPLjaYkCXvOtf+Tjw7AMzpBGLDVWuzWbhu/kiDdJWsEuKRaLbySFAU3k25&#10;JN6sDOdxcVksl0X408YNSdbyumbChjkqKyR/1rmDxidNnLSlZcdrC2dT0mqzXnYK7Sgou3TfoSBn&#10;bv7zNFy9gMsLSmFEgtso9cpZMvdISWIvnQeJF4TpbToLSEqK8jmlOy7Yv1NCY47TOIonMf2WW+C+&#10;19xo1nMDs6PjfY6TkxPNrARXonatNZR30/qsFDb9p1JAu4+NdoK1Gp3UavbrPaBY4a5l/QjSVRKU&#10;BSKEgQeLVqrvGI0wPHKsv22pYhh17wXIPw0JsdPGbUg8h5eE1LllfW6hogKoHBuMpuXSTBNqOyi+&#10;aSHS9OCEvIEn03Cn5qesDg8NBoQjdRhmdgKd753X08hd/AIAAP//AwBQSwMEFAAGAAgAAAAhANzr&#10;kMLeAAAACwEAAA8AAABkcnMvZG93bnJldi54bWxMj81OwzAQhO9IfQdrK3Fr7aC2SkKcCoG4gugP&#10;Ejc33iYR8TqK3Sa8PdsTHHd2NDNfsZ1cJ644hNaThmSpQCBV3rZUazjsXxcpiBANWdN5Qg0/GGBb&#10;zu4Kk1s/0gded7EWHEIhNxqaGPtcylA16ExY+h6Jf2c/OBP5HGppBzNyuOvkg1Ib6UxL3NCYHp8b&#10;rL53F6fh+Hb++lyp9/rFrfvRT0qSy6TW9/Pp6RFExCn+meE2n6dDyZtO/kI2iE7DKkmYJWpYZBkz&#10;sCPd3JQTK8k6BVkW8j9D+QsAAP//AwBQSwECLQAUAAYACAAAACEAtoM4kv4AAADhAQAAEwAAAAAA&#10;AAAAAAAAAAAAAAAAW0NvbnRlbnRfVHlwZXNdLnhtbFBLAQItABQABgAIAAAAIQA4/SH/1gAAAJQB&#10;AAALAAAAAAAAAAAAAAAAAC8BAABfcmVscy8ucmVsc1BLAQItABQABgAIAAAAIQDdysRJtQIAALoF&#10;AAAOAAAAAAAAAAAAAAAAAC4CAABkcnMvZTJvRG9jLnhtbFBLAQItABQABgAIAAAAIQDc65DC3gAA&#10;AAsBAAAPAAAAAAAAAAAAAAAAAA8FAABkcnMvZG93bnJldi54bWxQSwUGAAAAAAQABADzAAAAGgYA&#10;AAAA&#10;" filled="f" stroked="f">
              <v:textbox>
                <w:txbxContent>
                  <w:p w14:paraId="7CD5DE9E" w14:textId="77777777" w:rsidR="00DD1C7D" w:rsidRPr="00B644B4" w:rsidRDefault="00DD1C7D" w:rsidP="00533506">
                    <w:pPr>
                      <w:rPr>
                        <w:rFonts w:ascii="Arial" w:hAnsi="Arial" w:cs="Arial"/>
                        <w:b/>
                        <w:color w:val="003399"/>
                        <w:sz w:val="28"/>
                        <w:szCs w:val="28"/>
                      </w:rPr>
                    </w:pPr>
                    <w:r>
                      <w:rPr>
                        <w:rFonts w:ascii="Arial" w:hAnsi="Arial" w:cs="Arial"/>
                        <w:b/>
                        <w:color w:val="003399"/>
                        <w:sz w:val="28"/>
                        <w:szCs w:val="28"/>
                      </w:rPr>
                      <w:t>Wojewódzki Urząd Pracy</w:t>
                    </w:r>
                    <w:r>
                      <w:rPr>
                        <w:rFonts w:ascii="Arial" w:hAnsi="Arial" w:cs="Arial"/>
                        <w:b/>
                        <w:color w:val="003399"/>
                        <w:sz w:val="28"/>
                        <w:szCs w:val="28"/>
                      </w:rPr>
                      <w:br/>
                      <w:t>w Łodzi</w:t>
                    </w:r>
                  </w:p>
                </w:txbxContent>
              </v:textbox>
            </v:shape>
          </w:pict>
        </mc:Fallback>
      </mc:AlternateContent>
    </w:r>
    <w:r>
      <w:rPr>
        <w:rFonts w:ascii="Arial" w:hAnsi="Arial" w:cs="Arial"/>
        <w:noProof/>
        <w:sz w:val="18"/>
        <w:szCs w:val="18"/>
      </w:rPr>
      <mc:AlternateContent>
        <mc:Choice Requires="wps">
          <w:drawing>
            <wp:anchor distT="0" distB="0" distL="114300" distR="114300" simplePos="0" relativeHeight="251666432" behindDoc="0" locked="0" layoutInCell="1" allowOverlap="1" wp14:anchorId="7A9E2C8E" wp14:editId="21203BA0">
              <wp:simplePos x="0" y="0"/>
              <wp:positionH relativeFrom="column">
                <wp:posOffset>-122035</wp:posOffset>
              </wp:positionH>
              <wp:positionV relativeFrom="paragraph">
                <wp:posOffset>38222</wp:posOffset>
              </wp:positionV>
              <wp:extent cx="6467475" cy="440675"/>
              <wp:effectExtent l="0" t="0" r="0" b="0"/>
              <wp:wrapNone/>
              <wp:docPr id="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7475" cy="440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CAC31E" w14:textId="77777777" w:rsidR="00DD1C7D" w:rsidRDefault="00DD1C7D" w:rsidP="001E47E2">
                          <w:pPr>
                            <w:spacing w:line="360" w:lineRule="auto"/>
                            <w:rPr>
                              <w:rFonts w:ascii="Arial" w:hAnsi="Arial" w:cs="Arial"/>
                              <w:color w:val="003399"/>
                              <w:sz w:val="17"/>
                              <w:szCs w:val="17"/>
                            </w:rPr>
                          </w:pPr>
                          <w:r w:rsidRPr="00C20E43">
                            <w:rPr>
                              <w:rFonts w:ascii="Arial" w:hAnsi="Arial" w:cs="Arial"/>
                              <w:color w:val="003399"/>
                              <w:sz w:val="17"/>
                              <w:szCs w:val="17"/>
                            </w:rPr>
                            <w:t>| 90-</w:t>
                          </w:r>
                          <w:r>
                            <w:rPr>
                              <w:rFonts w:ascii="Arial" w:hAnsi="Arial" w:cs="Arial"/>
                              <w:color w:val="003399"/>
                              <w:sz w:val="17"/>
                              <w:szCs w:val="17"/>
                            </w:rPr>
                            <w:t>608 Łódź, ul. Wólczańska 49</w:t>
                          </w:r>
                          <w:r w:rsidRPr="00D41867">
                            <w:rPr>
                              <w:rFonts w:ascii="Arial" w:hAnsi="Arial" w:cs="Arial"/>
                              <w:color w:val="003399"/>
                              <w:sz w:val="17"/>
                              <w:szCs w:val="17"/>
                            </w:rPr>
                            <w:t xml:space="preserve"> | </w:t>
                          </w:r>
                          <w:r w:rsidRPr="00D41867">
                            <w:rPr>
                              <w:rFonts w:ascii="Arial" w:hAnsi="Arial" w:cs="Arial"/>
                              <w:b/>
                              <w:color w:val="003399"/>
                              <w:sz w:val="17"/>
                              <w:szCs w:val="17"/>
                            </w:rPr>
                            <w:t>tel.:</w:t>
                          </w:r>
                          <w:r w:rsidRPr="00D41867">
                            <w:rPr>
                              <w:rFonts w:ascii="Arial" w:hAnsi="Arial" w:cs="Arial"/>
                              <w:color w:val="003399"/>
                              <w:sz w:val="17"/>
                              <w:szCs w:val="17"/>
                            </w:rPr>
                            <w:t xml:space="preserve"> 42</w:t>
                          </w:r>
                          <w:r>
                            <w:rPr>
                              <w:rFonts w:ascii="Arial" w:hAnsi="Arial" w:cs="Arial"/>
                              <w:color w:val="003399"/>
                              <w:sz w:val="17"/>
                              <w:szCs w:val="17"/>
                            </w:rPr>
                            <w:t> 663-02-78</w:t>
                          </w:r>
                          <w:r w:rsidRPr="00D41867">
                            <w:rPr>
                              <w:rFonts w:ascii="Arial" w:hAnsi="Arial" w:cs="Arial"/>
                              <w:color w:val="003399"/>
                              <w:sz w:val="17"/>
                              <w:szCs w:val="17"/>
                            </w:rPr>
                            <w:t xml:space="preserve"> | </w:t>
                          </w:r>
                          <w:r w:rsidRPr="00D41867">
                            <w:rPr>
                              <w:rFonts w:ascii="Arial" w:hAnsi="Arial" w:cs="Arial"/>
                              <w:b/>
                              <w:color w:val="003399"/>
                              <w:sz w:val="17"/>
                              <w:szCs w:val="17"/>
                            </w:rPr>
                            <w:t>e-mail:</w:t>
                          </w:r>
                          <w:r>
                            <w:rPr>
                              <w:rFonts w:ascii="Arial" w:hAnsi="Arial" w:cs="Arial"/>
                              <w:b/>
                              <w:color w:val="003399"/>
                              <w:sz w:val="17"/>
                              <w:szCs w:val="17"/>
                            </w:rPr>
                            <w:t xml:space="preserve"> </w:t>
                          </w:r>
                          <w:r w:rsidRPr="001447B3">
                            <w:rPr>
                              <w:rFonts w:ascii="Arial" w:hAnsi="Arial" w:cs="Arial"/>
                              <w:color w:val="003399"/>
                              <w:sz w:val="17"/>
                              <w:szCs w:val="17"/>
                            </w:rPr>
                            <w:t>projekty.wlasne@wup.lodz.pl</w:t>
                          </w:r>
                          <w:r>
                            <w:rPr>
                              <w:rFonts w:ascii="Arial" w:hAnsi="Arial" w:cs="Arial"/>
                              <w:color w:val="003399"/>
                              <w:sz w:val="17"/>
                              <w:szCs w:val="17"/>
                            </w:rPr>
                            <w:t xml:space="preserve"> </w:t>
                          </w:r>
                          <w:r w:rsidRPr="00D41867">
                            <w:rPr>
                              <w:rFonts w:ascii="Arial" w:hAnsi="Arial" w:cs="Arial"/>
                              <w:color w:val="003399"/>
                              <w:sz w:val="17"/>
                              <w:szCs w:val="17"/>
                            </w:rPr>
                            <w:t xml:space="preserve">| </w:t>
                          </w:r>
                          <w:r w:rsidRPr="00BD6C68">
                            <w:rPr>
                              <w:rFonts w:ascii="Arial" w:hAnsi="Arial" w:cs="Arial"/>
                              <w:b/>
                              <w:color w:val="003399"/>
                              <w:sz w:val="17"/>
                              <w:szCs w:val="17"/>
                            </w:rPr>
                            <w:t>www.</w:t>
                          </w:r>
                          <w:r w:rsidRPr="00E25A09">
                            <w:rPr>
                              <w:rFonts w:ascii="Arial" w:hAnsi="Arial" w:cs="Arial"/>
                              <w:color w:val="003399"/>
                              <w:sz w:val="17"/>
                              <w:szCs w:val="17"/>
                            </w:rPr>
                            <w:t>projekty-wlasne.wup.lodz.pl</w:t>
                          </w:r>
                          <w:r>
                            <w:rPr>
                              <w:rFonts w:ascii="Arial" w:hAnsi="Arial" w:cs="Arial"/>
                              <w:color w:val="003399"/>
                              <w:sz w:val="17"/>
                              <w:szCs w:val="17"/>
                            </w:rPr>
                            <w:t xml:space="preserve"> </w:t>
                          </w:r>
                          <w:r w:rsidRPr="00D41867">
                            <w:rPr>
                              <w:rFonts w:ascii="Arial" w:hAnsi="Arial" w:cs="Arial"/>
                              <w:color w:val="003399"/>
                              <w:sz w:val="17"/>
                              <w:szCs w:val="17"/>
                            </w:rPr>
                            <w:t>|</w:t>
                          </w:r>
                        </w:p>
                        <w:p w14:paraId="21AC5E92" w14:textId="77777777" w:rsidR="00DD1C7D" w:rsidRPr="00BE2B16" w:rsidRDefault="00DD1C7D" w:rsidP="001E47E2">
                          <w:pPr>
                            <w:spacing w:line="360" w:lineRule="auto"/>
                            <w:rPr>
                              <w:rFonts w:ascii="Arial" w:hAnsi="Arial" w:cs="Arial"/>
                              <w:b/>
                              <w:color w:val="003399"/>
                              <w:sz w:val="17"/>
                              <w:szCs w:val="17"/>
                            </w:rPr>
                          </w:pPr>
                          <w:r w:rsidRPr="00BE2B16">
                            <w:rPr>
                              <w:rFonts w:ascii="Arial" w:hAnsi="Arial" w:cs="Arial"/>
                              <w:b/>
                              <w:color w:val="003399"/>
                              <w:sz w:val="17"/>
                              <w:szCs w:val="17"/>
                            </w:rPr>
                            <w:t>Projekt „Aktywizacja zawodowa osób bezrobotnych</w:t>
                          </w:r>
                          <w:r>
                            <w:rPr>
                              <w:rFonts w:ascii="Arial" w:hAnsi="Arial" w:cs="Arial"/>
                              <w:b/>
                              <w:color w:val="003399"/>
                              <w:sz w:val="17"/>
                              <w:szCs w:val="17"/>
                            </w:rPr>
                            <w:t xml:space="preserve"> 2023-2029</w:t>
                          </w:r>
                          <w:r w:rsidRPr="00BE2B16">
                            <w:rPr>
                              <w:rFonts w:ascii="Arial" w:hAnsi="Arial" w:cs="Arial"/>
                              <w:b/>
                              <w:color w:val="003399"/>
                              <w:sz w:val="17"/>
                              <w:szCs w:val="17"/>
                            </w:rPr>
                            <w:t xml:space="preserve"> poprzez wsparcie rozwoju przedsiębiorczości”</w:t>
                          </w:r>
                        </w:p>
                      </w:txbxContent>
                    </wps:txbx>
                    <wps:bodyPr rot="0" vert="horz" wrap="square" lIns="91440" tIns="45720" rIns="91440" bIns="45720" anchor="t" anchorCtr="0" upright="1">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A9E2C8E" id="Text Box 21" o:spid="_x0000_s1027" type="#_x0000_t202" style="position:absolute;margin-left:-9.6pt;margin-top:3pt;width:509.25pt;height:34.7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E2ntgIAAMEFAAAOAAAAZHJzL2Uyb0RvYy54bWysVG1vmzAQ/j5p/8Hyd8rLHBJQSdWGME3q&#10;XqR2P8ABE6yBzWwn0FX77zubJE1bTZq28QHZvvNz99w9vsursWvRninNpchweBFgxEQpKy62Gf56&#10;X3gLjLShoqKtFCzDD0zjq+XbN5dDn7JINrKtmEIAInQ69BlujOlT39dlwzqqL2TPBBhrqTpqYKu2&#10;fqXoAOhd60dBEPuDVFWvZMm0htN8MuKlw69rVprPda2ZQW2GITfj/sr9N/bvLy9pulW0b3h5SIP+&#10;RRYd5QKCnqByaijaKf4KquOlklrW5qKUnS/rmpfMcQA2YfCCzV1De+a4QHF0fyqT/n+w5af9F4V4&#10;Bb3DSNAOWnTPRoNu5Iii0JZn6HUKXnc9+JkRzq2rpar7W1l+00jIVUPFll0rJYeG0QrSczf9s6sT&#10;jrYgm+GjrCAO3RnpgMZadRYQqoEAHdr0cGqNzaWEw5jEczKfYVSCjZAghjUk59P0eLtX2rxnskN2&#10;kWEFrXfodH+rzeR6dLHBhCx427r2t+LZAWBOJxAbrlqbzcJ18zEJkvVivSAeieK1R4I8966LFfHi&#10;IpzP8nf5apWHP23ckKQNryombJijskLyZ507aHzSxElbWra8snA2Ja22m1Wr0J6Csgv3HQpy5uY/&#10;T8PVC7i8oBRGJLiJEq+IF3OPFGTmJfNg4QVhcpPEAUlIXjyndMsF+3dKaMhwMotmk5h+yy1w32tu&#10;NO24gdnR8i7Di5MTTa0E16JyrTWUt9P6rBQ2/adSQLuPjXaCtRqd1GrGzXh4GgBmxbyR1QMoWEkQ&#10;GMgU5h4sGql+YDTADMmw/r6jimHUfhDwCpIQlApDx23IbB7BRp1bNucWKkqAyrDBaFquzDSodr3i&#10;2wYiTe9OyGt4OTV3on7KChjZDcwJx+0w0+wgOt87r6fJu/wFAAD//wMAUEsDBBQABgAIAAAAIQCk&#10;t5Yg3QAAAAgBAAAPAAAAZHJzL2Rvd25yZXYueG1sTI/NTsMwEITvSLyDtUjcWrulLThkUyEQVxDl&#10;R+LmJtskIl5HsduEt2c5wXE0o5lv8u3kO3WiIbaBERZzA4q4DFXLNcLb6+PsBlRMjivXBSaEb4qw&#10;Lc7PcpdVYeQXOu1SraSEY+YQmpT6TOtYNuRdnIeeWLxDGLxLIodaV4Mbpdx3emnMRnvXsiw0rqf7&#10;hsqv3dEjvD8dPj9W5rl+8Ot+DJPR7K1GvLyY7m5BJZrSXxh+8QUdCmHahyNXUXUIs4VdShRhI5fE&#10;t9ZegdojXK9XoItc/z9Q/AAAAP//AwBQSwECLQAUAAYACAAAACEAtoM4kv4AAADhAQAAEwAAAAAA&#10;AAAAAAAAAAAAAAAAW0NvbnRlbnRfVHlwZXNdLnhtbFBLAQItABQABgAIAAAAIQA4/SH/1gAAAJQB&#10;AAALAAAAAAAAAAAAAAAAAC8BAABfcmVscy8ucmVsc1BLAQItABQABgAIAAAAIQAFjE2ntgIAAMEF&#10;AAAOAAAAAAAAAAAAAAAAAC4CAABkcnMvZTJvRG9jLnhtbFBLAQItABQABgAIAAAAIQCkt5Yg3QAA&#10;AAgBAAAPAAAAAAAAAAAAAAAAABAFAABkcnMvZG93bnJldi54bWxQSwUGAAAAAAQABADzAAAAGgYA&#10;AAAA&#10;" filled="f" stroked="f">
              <v:textbox>
                <w:txbxContent>
                  <w:p w14:paraId="74CAC31E" w14:textId="77777777" w:rsidR="00DD1C7D" w:rsidRDefault="00DD1C7D" w:rsidP="001E47E2">
                    <w:pPr>
                      <w:spacing w:line="360" w:lineRule="auto"/>
                      <w:rPr>
                        <w:rFonts w:ascii="Arial" w:hAnsi="Arial" w:cs="Arial"/>
                        <w:color w:val="003399"/>
                        <w:sz w:val="17"/>
                        <w:szCs w:val="17"/>
                      </w:rPr>
                    </w:pPr>
                    <w:r w:rsidRPr="00C20E43">
                      <w:rPr>
                        <w:rFonts w:ascii="Arial" w:hAnsi="Arial" w:cs="Arial"/>
                        <w:color w:val="003399"/>
                        <w:sz w:val="17"/>
                        <w:szCs w:val="17"/>
                      </w:rPr>
                      <w:t>| 90-</w:t>
                    </w:r>
                    <w:r>
                      <w:rPr>
                        <w:rFonts w:ascii="Arial" w:hAnsi="Arial" w:cs="Arial"/>
                        <w:color w:val="003399"/>
                        <w:sz w:val="17"/>
                        <w:szCs w:val="17"/>
                      </w:rPr>
                      <w:t>608 Łódź, ul. Wólczańska 49</w:t>
                    </w:r>
                    <w:r w:rsidRPr="00D41867">
                      <w:rPr>
                        <w:rFonts w:ascii="Arial" w:hAnsi="Arial" w:cs="Arial"/>
                        <w:color w:val="003399"/>
                        <w:sz w:val="17"/>
                        <w:szCs w:val="17"/>
                      </w:rPr>
                      <w:t xml:space="preserve"> | </w:t>
                    </w:r>
                    <w:r w:rsidRPr="00D41867">
                      <w:rPr>
                        <w:rFonts w:ascii="Arial" w:hAnsi="Arial" w:cs="Arial"/>
                        <w:b/>
                        <w:color w:val="003399"/>
                        <w:sz w:val="17"/>
                        <w:szCs w:val="17"/>
                      </w:rPr>
                      <w:t>tel.:</w:t>
                    </w:r>
                    <w:r w:rsidRPr="00D41867">
                      <w:rPr>
                        <w:rFonts w:ascii="Arial" w:hAnsi="Arial" w:cs="Arial"/>
                        <w:color w:val="003399"/>
                        <w:sz w:val="17"/>
                        <w:szCs w:val="17"/>
                      </w:rPr>
                      <w:t xml:space="preserve"> 42</w:t>
                    </w:r>
                    <w:r>
                      <w:rPr>
                        <w:rFonts w:ascii="Arial" w:hAnsi="Arial" w:cs="Arial"/>
                        <w:color w:val="003399"/>
                        <w:sz w:val="17"/>
                        <w:szCs w:val="17"/>
                      </w:rPr>
                      <w:t> 663-02-78</w:t>
                    </w:r>
                    <w:r w:rsidRPr="00D41867">
                      <w:rPr>
                        <w:rFonts w:ascii="Arial" w:hAnsi="Arial" w:cs="Arial"/>
                        <w:color w:val="003399"/>
                        <w:sz w:val="17"/>
                        <w:szCs w:val="17"/>
                      </w:rPr>
                      <w:t xml:space="preserve"> | </w:t>
                    </w:r>
                    <w:r w:rsidRPr="00D41867">
                      <w:rPr>
                        <w:rFonts w:ascii="Arial" w:hAnsi="Arial" w:cs="Arial"/>
                        <w:b/>
                        <w:color w:val="003399"/>
                        <w:sz w:val="17"/>
                        <w:szCs w:val="17"/>
                      </w:rPr>
                      <w:t>e-mail:</w:t>
                    </w:r>
                    <w:r>
                      <w:rPr>
                        <w:rFonts w:ascii="Arial" w:hAnsi="Arial" w:cs="Arial"/>
                        <w:b/>
                        <w:color w:val="003399"/>
                        <w:sz w:val="17"/>
                        <w:szCs w:val="17"/>
                      </w:rPr>
                      <w:t xml:space="preserve"> </w:t>
                    </w:r>
                    <w:r w:rsidRPr="001447B3">
                      <w:rPr>
                        <w:rFonts w:ascii="Arial" w:hAnsi="Arial" w:cs="Arial"/>
                        <w:color w:val="003399"/>
                        <w:sz w:val="17"/>
                        <w:szCs w:val="17"/>
                      </w:rPr>
                      <w:t>projekty.wlasne@wup.lodz.pl</w:t>
                    </w:r>
                    <w:r>
                      <w:rPr>
                        <w:rFonts w:ascii="Arial" w:hAnsi="Arial" w:cs="Arial"/>
                        <w:color w:val="003399"/>
                        <w:sz w:val="17"/>
                        <w:szCs w:val="17"/>
                      </w:rPr>
                      <w:t xml:space="preserve"> </w:t>
                    </w:r>
                    <w:r w:rsidRPr="00D41867">
                      <w:rPr>
                        <w:rFonts w:ascii="Arial" w:hAnsi="Arial" w:cs="Arial"/>
                        <w:color w:val="003399"/>
                        <w:sz w:val="17"/>
                        <w:szCs w:val="17"/>
                      </w:rPr>
                      <w:t xml:space="preserve">| </w:t>
                    </w:r>
                    <w:r w:rsidRPr="00BD6C68">
                      <w:rPr>
                        <w:rFonts w:ascii="Arial" w:hAnsi="Arial" w:cs="Arial"/>
                        <w:b/>
                        <w:color w:val="003399"/>
                        <w:sz w:val="17"/>
                        <w:szCs w:val="17"/>
                      </w:rPr>
                      <w:t>www.</w:t>
                    </w:r>
                    <w:r w:rsidRPr="00E25A09">
                      <w:rPr>
                        <w:rFonts w:ascii="Arial" w:hAnsi="Arial" w:cs="Arial"/>
                        <w:color w:val="003399"/>
                        <w:sz w:val="17"/>
                        <w:szCs w:val="17"/>
                      </w:rPr>
                      <w:t>projekty-wlasne.wup.lodz.pl</w:t>
                    </w:r>
                    <w:r>
                      <w:rPr>
                        <w:rFonts w:ascii="Arial" w:hAnsi="Arial" w:cs="Arial"/>
                        <w:color w:val="003399"/>
                        <w:sz w:val="17"/>
                        <w:szCs w:val="17"/>
                      </w:rPr>
                      <w:t xml:space="preserve"> </w:t>
                    </w:r>
                    <w:r w:rsidRPr="00D41867">
                      <w:rPr>
                        <w:rFonts w:ascii="Arial" w:hAnsi="Arial" w:cs="Arial"/>
                        <w:color w:val="003399"/>
                        <w:sz w:val="17"/>
                        <w:szCs w:val="17"/>
                      </w:rPr>
                      <w:t>|</w:t>
                    </w:r>
                  </w:p>
                  <w:p w14:paraId="21AC5E92" w14:textId="77777777" w:rsidR="00DD1C7D" w:rsidRPr="00BE2B16" w:rsidRDefault="00DD1C7D" w:rsidP="001E47E2">
                    <w:pPr>
                      <w:spacing w:line="360" w:lineRule="auto"/>
                      <w:rPr>
                        <w:rFonts w:ascii="Arial" w:hAnsi="Arial" w:cs="Arial"/>
                        <w:b/>
                        <w:color w:val="003399"/>
                        <w:sz w:val="17"/>
                        <w:szCs w:val="17"/>
                      </w:rPr>
                    </w:pPr>
                    <w:r w:rsidRPr="00BE2B16">
                      <w:rPr>
                        <w:rFonts w:ascii="Arial" w:hAnsi="Arial" w:cs="Arial"/>
                        <w:b/>
                        <w:color w:val="003399"/>
                        <w:sz w:val="17"/>
                        <w:szCs w:val="17"/>
                      </w:rPr>
                      <w:t>Projekt „Aktywizacja zawodowa osób bezrobotnych</w:t>
                    </w:r>
                    <w:r>
                      <w:rPr>
                        <w:rFonts w:ascii="Arial" w:hAnsi="Arial" w:cs="Arial"/>
                        <w:b/>
                        <w:color w:val="003399"/>
                        <w:sz w:val="17"/>
                        <w:szCs w:val="17"/>
                      </w:rPr>
                      <w:t xml:space="preserve"> 2023-2029</w:t>
                    </w:r>
                    <w:r w:rsidRPr="00BE2B16">
                      <w:rPr>
                        <w:rFonts w:ascii="Arial" w:hAnsi="Arial" w:cs="Arial"/>
                        <w:b/>
                        <w:color w:val="003399"/>
                        <w:sz w:val="17"/>
                        <w:szCs w:val="17"/>
                      </w:rPr>
                      <w:t xml:space="preserve"> poprzez wsparcie rozwoju przedsiębiorczości”</w:t>
                    </w:r>
                  </w:p>
                </w:txbxContent>
              </v:textbox>
            </v:shape>
          </w:pict>
        </mc:Fallback>
      </mc:AlternateContent>
    </w:r>
  </w:p>
  <w:p w14:paraId="34BD997B" w14:textId="77777777" w:rsidR="00DD1C7D" w:rsidRPr="006027FA" w:rsidRDefault="00DD1C7D" w:rsidP="00906E52">
    <w:pPr>
      <w:pStyle w:val="Nagwek"/>
      <w:tabs>
        <w:tab w:val="clear" w:pos="4536"/>
        <w:tab w:val="left" w:pos="1980"/>
      </w:tabs>
      <w:spacing w:after="120"/>
      <w:rPr>
        <w:rFonts w:ascii="Arial" w:hAnsi="Arial" w:cs="Arial"/>
        <w:sz w:val="18"/>
        <w:szCs w:val="18"/>
      </w:rPr>
    </w:pPr>
    <w:r>
      <w:rPr>
        <w:rFonts w:ascii="Arial" w:hAnsi="Arial" w:cs="Arial"/>
        <w:noProof/>
        <w:sz w:val="18"/>
        <w:szCs w:val="18"/>
      </w:rPr>
      <w:drawing>
        <wp:anchor distT="0" distB="0" distL="114300" distR="114300" simplePos="0" relativeHeight="251657215" behindDoc="0" locked="0" layoutInCell="1" allowOverlap="1" wp14:anchorId="6C9C1C4C" wp14:editId="3BF69223">
          <wp:simplePos x="0" y="0"/>
          <wp:positionH relativeFrom="column">
            <wp:posOffset>-915035</wp:posOffset>
          </wp:positionH>
          <wp:positionV relativeFrom="paragraph">
            <wp:posOffset>192818</wp:posOffset>
          </wp:positionV>
          <wp:extent cx="7980902" cy="175833"/>
          <wp:effectExtent l="0" t="0" r="0" b="0"/>
          <wp:wrapNone/>
          <wp:docPr id="33" name="Obraz 33" descr="naglowek stopka_naglowek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descr="naglowek stopka_naglowek kolor"/>
                  <pic:cNvPicPr>
                    <a:picLocks noChangeAspect="1"/>
                  </pic:cNvPicPr>
                </pic:nvPicPr>
                <pic:blipFill rotWithShape="1">
                  <a:blip r:embed="rId1">
                    <a:extLst>
                      <a:ext uri="{28A0092B-C50C-407E-A947-70E740481C1C}">
                        <a14:useLocalDpi xmlns:a14="http://schemas.microsoft.com/office/drawing/2010/main" val="0"/>
                      </a:ext>
                    </a:extLst>
                  </a:blip>
                  <a:srcRect t="84403" b="6939"/>
                  <a:stretch/>
                </pic:blipFill>
                <pic:spPr bwMode="auto">
                  <a:xfrm>
                    <a:off x="0" y="0"/>
                    <a:ext cx="7980902" cy="17583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8"/>
    <w:multiLevelType w:val="singleLevel"/>
    <w:tmpl w:val="00000008"/>
    <w:name w:val="WW8Num8"/>
    <w:lvl w:ilvl="0">
      <w:start w:val="1"/>
      <w:numFmt w:val="decimal"/>
      <w:lvlText w:val="%1."/>
      <w:lvlJc w:val="left"/>
      <w:pPr>
        <w:tabs>
          <w:tab w:val="num" w:pos="0"/>
        </w:tabs>
        <w:ind w:left="720" w:hanging="360"/>
      </w:pPr>
      <w:rPr>
        <w:rFonts w:hint="default"/>
      </w:rPr>
    </w:lvl>
  </w:abstractNum>
  <w:abstractNum w:abstractNumId="1">
    <w:nsid w:val="028978F7"/>
    <w:multiLevelType w:val="hybridMultilevel"/>
    <w:tmpl w:val="D24677F6"/>
    <w:lvl w:ilvl="0" w:tplc="9BE402F6">
      <w:start w:val="4"/>
      <w:numFmt w:val="lowerLetter"/>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4554FB6"/>
    <w:multiLevelType w:val="multilevel"/>
    <w:tmpl w:val="9702A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7B2697B"/>
    <w:multiLevelType w:val="hybridMultilevel"/>
    <w:tmpl w:val="6EE248DE"/>
    <w:lvl w:ilvl="0" w:tplc="04150017">
      <w:start w:val="1"/>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8F72D5A"/>
    <w:multiLevelType w:val="hybridMultilevel"/>
    <w:tmpl w:val="1EF2ACEE"/>
    <w:lvl w:ilvl="0" w:tplc="04150005">
      <w:start w:val="1"/>
      <w:numFmt w:val="bullet"/>
      <w:lvlText w:val=""/>
      <w:lvlJc w:val="left"/>
      <w:pPr>
        <w:ind w:left="1512" w:hanging="360"/>
      </w:pPr>
      <w:rPr>
        <w:rFonts w:ascii="Wingdings" w:hAnsi="Wingdings" w:hint="default"/>
      </w:rPr>
    </w:lvl>
    <w:lvl w:ilvl="1" w:tplc="04150003">
      <w:start w:val="1"/>
      <w:numFmt w:val="bullet"/>
      <w:lvlText w:val="o"/>
      <w:lvlJc w:val="left"/>
      <w:pPr>
        <w:ind w:left="2232" w:hanging="360"/>
      </w:pPr>
      <w:rPr>
        <w:rFonts w:ascii="Courier New" w:hAnsi="Courier New" w:cs="Courier New" w:hint="default"/>
      </w:rPr>
    </w:lvl>
    <w:lvl w:ilvl="2" w:tplc="04150005">
      <w:start w:val="1"/>
      <w:numFmt w:val="bullet"/>
      <w:lvlText w:val=""/>
      <w:lvlJc w:val="left"/>
      <w:pPr>
        <w:ind w:left="2952" w:hanging="360"/>
      </w:pPr>
      <w:rPr>
        <w:rFonts w:ascii="Wingdings" w:hAnsi="Wingdings" w:hint="default"/>
      </w:rPr>
    </w:lvl>
    <w:lvl w:ilvl="3" w:tplc="04150001">
      <w:start w:val="1"/>
      <w:numFmt w:val="bullet"/>
      <w:lvlText w:val=""/>
      <w:lvlJc w:val="left"/>
      <w:pPr>
        <w:ind w:left="3672" w:hanging="360"/>
      </w:pPr>
      <w:rPr>
        <w:rFonts w:ascii="Symbol" w:hAnsi="Symbol" w:hint="default"/>
      </w:rPr>
    </w:lvl>
    <w:lvl w:ilvl="4" w:tplc="04150003">
      <w:start w:val="1"/>
      <w:numFmt w:val="bullet"/>
      <w:lvlText w:val="o"/>
      <w:lvlJc w:val="left"/>
      <w:pPr>
        <w:ind w:left="4392" w:hanging="360"/>
      </w:pPr>
      <w:rPr>
        <w:rFonts w:ascii="Courier New" w:hAnsi="Courier New" w:cs="Courier New" w:hint="default"/>
      </w:rPr>
    </w:lvl>
    <w:lvl w:ilvl="5" w:tplc="04150005">
      <w:start w:val="1"/>
      <w:numFmt w:val="bullet"/>
      <w:lvlText w:val=""/>
      <w:lvlJc w:val="left"/>
      <w:pPr>
        <w:ind w:left="5112" w:hanging="360"/>
      </w:pPr>
      <w:rPr>
        <w:rFonts w:ascii="Wingdings" w:hAnsi="Wingdings" w:hint="default"/>
      </w:rPr>
    </w:lvl>
    <w:lvl w:ilvl="6" w:tplc="04150001">
      <w:start w:val="1"/>
      <w:numFmt w:val="bullet"/>
      <w:lvlText w:val=""/>
      <w:lvlJc w:val="left"/>
      <w:pPr>
        <w:ind w:left="5832" w:hanging="360"/>
      </w:pPr>
      <w:rPr>
        <w:rFonts w:ascii="Symbol" w:hAnsi="Symbol" w:hint="default"/>
      </w:rPr>
    </w:lvl>
    <w:lvl w:ilvl="7" w:tplc="04150003">
      <w:start w:val="1"/>
      <w:numFmt w:val="bullet"/>
      <w:lvlText w:val="o"/>
      <w:lvlJc w:val="left"/>
      <w:pPr>
        <w:ind w:left="6552" w:hanging="360"/>
      </w:pPr>
      <w:rPr>
        <w:rFonts w:ascii="Courier New" w:hAnsi="Courier New" w:cs="Courier New" w:hint="default"/>
      </w:rPr>
    </w:lvl>
    <w:lvl w:ilvl="8" w:tplc="04150005">
      <w:start w:val="1"/>
      <w:numFmt w:val="bullet"/>
      <w:lvlText w:val=""/>
      <w:lvlJc w:val="left"/>
      <w:pPr>
        <w:ind w:left="7272" w:hanging="360"/>
      </w:pPr>
      <w:rPr>
        <w:rFonts w:ascii="Wingdings" w:hAnsi="Wingdings" w:hint="default"/>
      </w:rPr>
    </w:lvl>
  </w:abstractNum>
  <w:abstractNum w:abstractNumId="5">
    <w:nsid w:val="0E0E6930"/>
    <w:multiLevelType w:val="hybridMultilevel"/>
    <w:tmpl w:val="BF06D478"/>
    <w:lvl w:ilvl="0" w:tplc="0415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nsid w:val="0F527EBA"/>
    <w:multiLevelType w:val="hybridMultilevel"/>
    <w:tmpl w:val="13AAACC4"/>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7">
    <w:nsid w:val="10013821"/>
    <w:multiLevelType w:val="hybridMultilevel"/>
    <w:tmpl w:val="27BA80F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nsid w:val="136B23AD"/>
    <w:multiLevelType w:val="hybridMultilevel"/>
    <w:tmpl w:val="6A98BB6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nsid w:val="157E3AC3"/>
    <w:multiLevelType w:val="hybridMultilevel"/>
    <w:tmpl w:val="3CE81E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8756BA4"/>
    <w:multiLevelType w:val="multilevel"/>
    <w:tmpl w:val="6FF21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91E37CC"/>
    <w:multiLevelType w:val="hybridMultilevel"/>
    <w:tmpl w:val="2B2EF8CC"/>
    <w:lvl w:ilvl="0" w:tplc="964C8894">
      <w:start w:val="6"/>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A5D18FB"/>
    <w:multiLevelType w:val="hybridMultilevel"/>
    <w:tmpl w:val="F5F09A40"/>
    <w:lvl w:ilvl="0" w:tplc="04150017">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nsid w:val="1AAA1650"/>
    <w:multiLevelType w:val="hybridMultilevel"/>
    <w:tmpl w:val="67BAD122"/>
    <w:lvl w:ilvl="0" w:tplc="04150005">
      <w:start w:val="1"/>
      <w:numFmt w:val="bullet"/>
      <w:lvlText w:val=""/>
      <w:lvlJc w:val="left"/>
      <w:pPr>
        <w:ind w:left="1210" w:hanging="360"/>
      </w:pPr>
      <w:rPr>
        <w:rFonts w:ascii="Wingdings" w:hAnsi="Wingdings" w:hint="default"/>
      </w:rPr>
    </w:lvl>
    <w:lvl w:ilvl="1" w:tplc="04150003">
      <w:start w:val="1"/>
      <w:numFmt w:val="bullet"/>
      <w:lvlText w:val="o"/>
      <w:lvlJc w:val="left"/>
      <w:pPr>
        <w:ind w:left="1930" w:hanging="360"/>
      </w:pPr>
      <w:rPr>
        <w:rFonts w:ascii="Courier New" w:hAnsi="Courier New" w:cs="Courier New" w:hint="default"/>
      </w:rPr>
    </w:lvl>
    <w:lvl w:ilvl="2" w:tplc="04150005">
      <w:start w:val="1"/>
      <w:numFmt w:val="bullet"/>
      <w:lvlText w:val=""/>
      <w:lvlJc w:val="left"/>
      <w:pPr>
        <w:ind w:left="2650" w:hanging="360"/>
      </w:pPr>
      <w:rPr>
        <w:rFonts w:ascii="Wingdings" w:hAnsi="Wingdings" w:hint="default"/>
      </w:rPr>
    </w:lvl>
    <w:lvl w:ilvl="3" w:tplc="04150001">
      <w:start w:val="1"/>
      <w:numFmt w:val="bullet"/>
      <w:lvlText w:val=""/>
      <w:lvlJc w:val="left"/>
      <w:pPr>
        <w:ind w:left="3370" w:hanging="360"/>
      </w:pPr>
      <w:rPr>
        <w:rFonts w:ascii="Symbol" w:hAnsi="Symbol" w:hint="default"/>
      </w:rPr>
    </w:lvl>
    <w:lvl w:ilvl="4" w:tplc="04150003">
      <w:start w:val="1"/>
      <w:numFmt w:val="bullet"/>
      <w:lvlText w:val="o"/>
      <w:lvlJc w:val="left"/>
      <w:pPr>
        <w:ind w:left="4090" w:hanging="360"/>
      </w:pPr>
      <w:rPr>
        <w:rFonts w:ascii="Courier New" w:hAnsi="Courier New" w:cs="Courier New" w:hint="default"/>
      </w:rPr>
    </w:lvl>
    <w:lvl w:ilvl="5" w:tplc="04150005">
      <w:start w:val="1"/>
      <w:numFmt w:val="bullet"/>
      <w:lvlText w:val=""/>
      <w:lvlJc w:val="left"/>
      <w:pPr>
        <w:ind w:left="4810" w:hanging="360"/>
      </w:pPr>
      <w:rPr>
        <w:rFonts w:ascii="Wingdings" w:hAnsi="Wingdings" w:hint="default"/>
      </w:rPr>
    </w:lvl>
    <w:lvl w:ilvl="6" w:tplc="04150001">
      <w:start w:val="1"/>
      <w:numFmt w:val="bullet"/>
      <w:lvlText w:val=""/>
      <w:lvlJc w:val="left"/>
      <w:pPr>
        <w:ind w:left="5530" w:hanging="360"/>
      </w:pPr>
      <w:rPr>
        <w:rFonts w:ascii="Symbol" w:hAnsi="Symbol" w:hint="default"/>
      </w:rPr>
    </w:lvl>
    <w:lvl w:ilvl="7" w:tplc="04150003">
      <w:start w:val="1"/>
      <w:numFmt w:val="bullet"/>
      <w:lvlText w:val="o"/>
      <w:lvlJc w:val="left"/>
      <w:pPr>
        <w:ind w:left="6250" w:hanging="360"/>
      </w:pPr>
      <w:rPr>
        <w:rFonts w:ascii="Courier New" w:hAnsi="Courier New" w:cs="Courier New" w:hint="default"/>
      </w:rPr>
    </w:lvl>
    <w:lvl w:ilvl="8" w:tplc="04150005">
      <w:start w:val="1"/>
      <w:numFmt w:val="bullet"/>
      <w:lvlText w:val=""/>
      <w:lvlJc w:val="left"/>
      <w:pPr>
        <w:ind w:left="6970" w:hanging="360"/>
      </w:pPr>
      <w:rPr>
        <w:rFonts w:ascii="Wingdings" w:hAnsi="Wingdings" w:hint="default"/>
      </w:rPr>
    </w:lvl>
  </w:abstractNum>
  <w:abstractNum w:abstractNumId="14">
    <w:nsid w:val="1EC766CB"/>
    <w:multiLevelType w:val="multilevel"/>
    <w:tmpl w:val="B1361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0DC44A5"/>
    <w:multiLevelType w:val="hybridMultilevel"/>
    <w:tmpl w:val="5C406B9E"/>
    <w:lvl w:ilvl="0" w:tplc="04150017">
      <w:start w:val="1"/>
      <w:numFmt w:val="lowerLetter"/>
      <w:lvlText w:val="%1)"/>
      <w:lvlJc w:val="left"/>
      <w:pPr>
        <w:ind w:left="785" w:hanging="360"/>
      </w:pPr>
    </w:lvl>
    <w:lvl w:ilvl="1" w:tplc="04150019">
      <w:start w:val="1"/>
      <w:numFmt w:val="lowerLetter"/>
      <w:lvlText w:val="%2."/>
      <w:lvlJc w:val="left"/>
      <w:pPr>
        <w:ind w:left="1505" w:hanging="360"/>
      </w:pPr>
    </w:lvl>
    <w:lvl w:ilvl="2" w:tplc="0415001B">
      <w:start w:val="1"/>
      <w:numFmt w:val="lowerRoman"/>
      <w:lvlText w:val="%3."/>
      <w:lvlJc w:val="right"/>
      <w:pPr>
        <w:ind w:left="2225" w:hanging="180"/>
      </w:pPr>
    </w:lvl>
    <w:lvl w:ilvl="3" w:tplc="0415000F">
      <w:start w:val="1"/>
      <w:numFmt w:val="decimal"/>
      <w:lvlText w:val="%4."/>
      <w:lvlJc w:val="left"/>
      <w:pPr>
        <w:ind w:left="2945" w:hanging="360"/>
      </w:pPr>
    </w:lvl>
    <w:lvl w:ilvl="4" w:tplc="04150019">
      <w:start w:val="1"/>
      <w:numFmt w:val="lowerLetter"/>
      <w:lvlText w:val="%5."/>
      <w:lvlJc w:val="left"/>
      <w:pPr>
        <w:ind w:left="3665" w:hanging="360"/>
      </w:pPr>
    </w:lvl>
    <w:lvl w:ilvl="5" w:tplc="0415001B">
      <w:start w:val="1"/>
      <w:numFmt w:val="lowerRoman"/>
      <w:lvlText w:val="%6."/>
      <w:lvlJc w:val="right"/>
      <w:pPr>
        <w:ind w:left="4385" w:hanging="180"/>
      </w:pPr>
    </w:lvl>
    <w:lvl w:ilvl="6" w:tplc="0415000F">
      <w:start w:val="1"/>
      <w:numFmt w:val="decimal"/>
      <w:lvlText w:val="%7."/>
      <w:lvlJc w:val="left"/>
      <w:pPr>
        <w:ind w:left="5105" w:hanging="360"/>
      </w:pPr>
    </w:lvl>
    <w:lvl w:ilvl="7" w:tplc="04150019">
      <w:start w:val="1"/>
      <w:numFmt w:val="lowerLetter"/>
      <w:lvlText w:val="%8."/>
      <w:lvlJc w:val="left"/>
      <w:pPr>
        <w:ind w:left="5825" w:hanging="360"/>
      </w:pPr>
    </w:lvl>
    <w:lvl w:ilvl="8" w:tplc="0415001B">
      <w:start w:val="1"/>
      <w:numFmt w:val="lowerRoman"/>
      <w:lvlText w:val="%9."/>
      <w:lvlJc w:val="right"/>
      <w:pPr>
        <w:ind w:left="6545" w:hanging="180"/>
      </w:pPr>
    </w:lvl>
  </w:abstractNum>
  <w:abstractNum w:abstractNumId="16">
    <w:nsid w:val="228B7275"/>
    <w:multiLevelType w:val="hybridMultilevel"/>
    <w:tmpl w:val="A87AC442"/>
    <w:lvl w:ilvl="0" w:tplc="04150017">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nsid w:val="22C10F19"/>
    <w:multiLevelType w:val="hybridMultilevel"/>
    <w:tmpl w:val="20E688F8"/>
    <w:lvl w:ilvl="0" w:tplc="E77040C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259A3CED"/>
    <w:multiLevelType w:val="hybridMultilevel"/>
    <w:tmpl w:val="0184824A"/>
    <w:lvl w:ilvl="0" w:tplc="EE2EF7D4">
      <w:start w:val="1"/>
      <w:numFmt w:val="decimal"/>
      <w:pStyle w:val="Styl2SWZ"/>
      <w:lvlText w:val="%1."/>
      <w:lvlJc w:val="left"/>
      <w:pPr>
        <w:ind w:left="357" w:hanging="357"/>
      </w:pPr>
      <w:rPr>
        <w:rFonts w:ascii="Arial" w:hAnsi="Arial" w:cs="Times New Roman" w:hint="default"/>
        <w:b w:val="0"/>
        <w:i w:val="0"/>
        <w:color w:val="000000"/>
        <w:sz w:val="22"/>
        <w:szCs w:val="22"/>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6E97E81"/>
    <w:multiLevelType w:val="hybridMultilevel"/>
    <w:tmpl w:val="7D082368"/>
    <w:lvl w:ilvl="0" w:tplc="CC9E4B10">
      <w:start w:val="3"/>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8E05781"/>
    <w:multiLevelType w:val="hybridMultilevel"/>
    <w:tmpl w:val="0D002EB4"/>
    <w:lvl w:ilvl="0" w:tplc="0415000F">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nsid w:val="29C22094"/>
    <w:multiLevelType w:val="hybridMultilevel"/>
    <w:tmpl w:val="51E8860C"/>
    <w:lvl w:ilvl="0" w:tplc="EEAAAFAA">
      <w:start w:val="1"/>
      <w:numFmt w:val="decimal"/>
      <w:lvlText w:val="%1."/>
      <w:lvlJc w:val="left"/>
      <w:pPr>
        <w:ind w:left="720" w:hanging="360"/>
      </w:pPr>
      <w:rPr>
        <w:b w:val="0"/>
      </w:rPr>
    </w:lvl>
    <w:lvl w:ilvl="1" w:tplc="4C34CB3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9FE3942"/>
    <w:multiLevelType w:val="hybridMultilevel"/>
    <w:tmpl w:val="E0B65076"/>
    <w:lvl w:ilvl="0" w:tplc="0415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3">
    <w:nsid w:val="2AF0751E"/>
    <w:multiLevelType w:val="hybridMultilevel"/>
    <w:tmpl w:val="A47A8926"/>
    <w:lvl w:ilvl="0" w:tplc="662ABB5C">
      <w:start w:val="4"/>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C4D3ED7"/>
    <w:multiLevelType w:val="hybridMultilevel"/>
    <w:tmpl w:val="DA208CB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nsid w:val="2E360740"/>
    <w:multiLevelType w:val="hybridMultilevel"/>
    <w:tmpl w:val="0FFCA9E2"/>
    <w:lvl w:ilvl="0" w:tplc="04150017">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34E7380E"/>
    <w:multiLevelType w:val="hybridMultilevel"/>
    <w:tmpl w:val="A9B62946"/>
    <w:lvl w:ilvl="0" w:tplc="50648852">
      <w:start w:val="1"/>
      <w:numFmt w:val="decimal"/>
      <w:lvlText w:val="%1)"/>
      <w:lvlJc w:val="left"/>
      <w:pPr>
        <w:ind w:left="360" w:hanging="360"/>
      </w:pPr>
      <w:rPr>
        <w:b/>
        <w:sz w:val="24"/>
        <w:szCs w:val="24"/>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B388ED2E">
      <w:start w:val="1"/>
      <w:numFmt w:val="decimal"/>
      <w:lvlText w:val="%4)"/>
      <w:lvlJc w:val="left"/>
      <w:pPr>
        <w:ind w:left="360" w:hanging="360"/>
      </w:pPr>
      <w:rPr>
        <w:rFonts w:ascii="Arial" w:hAnsi="Arial" w:cs="Arial" w:hint="default"/>
        <w:sz w:val="24"/>
        <w:szCs w:val="24"/>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7">
    <w:nsid w:val="356938C0"/>
    <w:multiLevelType w:val="hybridMultilevel"/>
    <w:tmpl w:val="B21ECF80"/>
    <w:lvl w:ilvl="0" w:tplc="2F486C48">
      <w:start w:val="7"/>
      <w:numFmt w:val="decimal"/>
      <w:lvlText w:val="%1)"/>
      <w:lvlJc w:val="left"/>
      <w:pPr>
        <w:ind w:left="128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373A7142"/>
    <w:multiLevelType w:val="hybridMultilevel"/>
    <w:tmpl w:val="1DC0C80E"/>
    <w:lvl w:ilvl="0" w:tplc="04150017">
      <w:start w:val="1"/>
      <w:numFmt w:val="lowerLetter"/>
      <w:lvlText w:val="%1)"/>
      <w:lvlJc w:val="left"/>
      <w:pPr>
        <w:ind w:left="1069" w:hanging="36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29">
    <w:nsid w:val="37AF054F"/>
    <w:multiLevelType w:val="hybridMultilevel"/>
    <w:tmpl w:val="7910EEBE"/>
    <w:lvl w:ilvl="0" w:tplc="4248216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3923216C"/>
    <w:multiLevelType w:val="hybridMultilevel"/>
    <w:tmpl w:val="99585E46"/>
    <w:lvl w:ilvl="0" w:tplc="04150017">
      <w:start w:val="1"/>
      <w:numFmt w:val="lowerLetter"/>
      <w:lvlText w:val="%1)"/>
      <w:lvlJc w:val="left"/>
      <w:pPr>
        <w:ind w:left="144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395F200E"/>
    <w:multiLevelType w:val="hybridMultilevel"/>
    <w:tmpl w:val="7A964178"/>
    <w:lvl w:ilvl="0" w:tplc="94B68B60">
      <w:start w:val="1"/>
      <w:numFmt w:val="lowerLetter"/>
      <w:lvlText w:val="%1)"/>
      <w:lvlJc w:val="left"/>
      <w:pPr>
        <w:ind w:left="1287" w:hanging="360"/>
      </w:pPr>
      <w:rPr>
        <w:rFonts w:hint="default"/>
      </w:rPr>
    </w:lvl>
    <w:lvl w:ilvl="1" w:tplc="04150019">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2">
    <w:nsid w:val="39BE6BE6"/>
    <w:multiLevelType w:val="multilevel"/>
    <w:tmpl w:val="2B48E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3B451171"/>
    <w:multiLevelType w:val="hybridMultilevel"/>
    <w:tmpl w:val="F0DEF6F0"/>
    <w:lvl w:ilvl="0" w:tplc="F5D48C9E">
      <w:start w:val="2"/>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nsid w:val="3BFE503B"/>
    <w:multiLevelType w:val="hybridMultilevel"/>
    <w:tmpl w:val="3CE81E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3DD8557D"/>
    <w:multiLevelType w:val="hybridMultilevel"/>
    <w:tmpl w:val="AE66FE18"/>
    <w:lvl w:ilvl="0" w:tplc="04150011">
      <w:start w:val="1"/>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40176ED0"/>
    <w:multiLevelType w:val="hybridMultilevel"/>
    <w:tmpl w:val="51E8860C"/>
    <w:lvl w:ilvl="0" w:tplc="EEAAAFAA">
      <w:start w:val="1"/>
      <w:numFmt w:val="decimal"/>
      <w:lvlText w:val="%1."/>
      <w:lvlJc w:val="left"/>
      <w:pPr>
        <w:ind w:left="720" w:hanging="360"/>
      </w:pPr>
      <w:rPr>
        <w:b w:val="0"/>
      </w:rPr>
    </w:lvl>
    <w:lvl w:ilvl="1" w:tplc="4C34CB3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40204481"/>
    <w:multiLevelType w:val="hybridMultilevel"/>
    <w:tmpl w:val="37E0195E"/>
    <w:lvl w:ilvl="0" w:tplc="04150017">
      <w:start w:val="1"/>
      <w:numFmt w:val="lowerLetter"/>
      <w:lvlText w:val="%1)"/>
      <w:lvlJc w:val="left"/>
      <w:pPr>
        <w:ind w:left="1222" w:hanging="360"/>
      </w:p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38">
    <w:nsid w:val="427E256D"/>
    <w:multiLevelType w:val="multilevel"/>
    <w:tmpl w:val="F2184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65E48B5"/>
    <w:multiLevelType w:val="multilevel"/>
    <w:tmpl w:val="F41EB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81B7472"/>
    <w:multiLevelType w:val="hybridMultilevel"/>
    <w:tmpl w:val="1B6A0EC6"/>
    <w:lvl w:ilvl="0" w:tplc="27C056C8">
      <w:start w:val="1"/>
      <w:numFmt w:val="lowerLetter"/>
      <w:lvlText w:val="%1)"/>
      <w:lvlJc w:val="left"/>
      <w:pPr>
        <w:ind w:left="644"/>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CEF669C4">
      <w:start w:val="1"/>
      <w:numFmt w:val="bullet"/>
      <w:lvlText w:val=""/>
      <w:lvlJc w:val="left"/>
      <w:pPr>
        <w:ind w:left="1424"/>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2" w:tplc="FAC89000">
      <w:start w:val="1"/>
      <w:numFmt w:val="bullet"/>
      <w:lvlText w:val="▪"/>
      <w:lvlJc w:val="left"/>
      <w:pPr>
        <w:ind w:left="214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3" w:tplc="EFAA11E0">
      <w:start w:val="1"/>
      <w:numFmt w:val="bullet"/>
      <w:lvlText w:val="•"/>
      <w:lvlJc w:val="left"/>
      <w:pPr>
        <w:ind w:left="286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4" w:tplc="40F43C3A">
      <w:start w:val="1"/>
      <w:numFmt w:val="bullet"/>
      <w:lvlText w:val="o"/>
      <w:lvlJc w:val="left"/>
      <w:pPr>
        <w:ind w:left="358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5" w:tplc="E46203E0">
      <w:start w:val="1"/>
      <w:numFmt w:val="bullet"/>
      <w:lvlText w:val="▪"/>
      <w:lvlJc w:val="left"/>
      <w:pPr>
        <w:ind w:left="430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6" w:tplc="1054B116">
      <w:start w:val="1"/>
      <w:numFmt w:val="bullet"/>
      <w:lvlText w:val="•"/>
      <w:lvlJc w:val="left"/>
      <w:pPr>
        <w:ind w:left="502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7" w:tplc="21A8A24E">
      <w:start w:val="1"/>
      <w:numFmt w:val="bullet"/>
      <w:lvlText w:val="o"/>
      <w:lvlJc w:val="left"/>
      <w:pPr>
        <w:ind w:left="574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lvl w:ilvl="8" w:tplc="25CC6B42">
      <w:start w:val="1"/>
      <w:numFmt w:val="bullet"/>
      <w:lvlText w:val="▪"/>
      <w:lvlJc w:val="left"/>
      <w:pPr>
        <w:ind w:left="6466"/>
      </w:pPr>
      <w:rPr>
        <w:rFonts w:ascii="Wingdings" w:eastAsia="Wingdings" w:hAnsi="Wingdings" w:cs="Wingdings"/>
        <w:b w:val="0"/>
        <w:i w:val="0"/>
        <w:strike w:val="0"/>
        <w:dstrike w:val="0"/>
        <w:color w:val="000000"/>
        <w:sz w:val="20"/>
        <w:u w:val="none" w:color="000000"/>
        <w:bdr w:val="none" w:sz="0" w:space="0" w:color="auto"/>
        <w:shd w:val="clear" w:color="auto" w:fill="auto"/>
        <w:vertAlign w:val="baseline"/>
      </w:rPr>
    </w:lvl>
  </w:abstractNum>
  <w:abstractNum w:abstractNumId="41">
    <w:nsid w:val="49F50C66"/>
    <w:multiLevelType w:val="hybridMultilevel"/>
    <w:tmpl w:val="3CE81E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50405D3A"/>
    <w:multiLevelType w:val="multilevel"/>
    <w:tmpl w:val="AB88FE2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48A7539"/>
    <w:multiLevelType w:val="hybridMultilevel"/>
    <w:tmpl w:val="EE000C94"/>
    <w:lvl w:ilvl="0" w:tplc="BF2A32D6">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59DA565F"/>
    <w:multiLevelType w:val="multilevel"/>
    <w:tmpl w:val="5384463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59FE3FBF"/>
    <w:multiLevelType w:val="multilevel"/>
    <w:tmpl w:val="9C62F43A"/>
    <w:lvl w:ilvl="0">
      <w:start w:val="1"/>
      <w:numFmt w:val="bullet"/>
      <w:lvlText w:val=""/>
      <w:lvlJc w:val="left"/>
      <w:pPr>
        <w:tabs>
          <w:tab w:val="num" w:pos="862"/>
        </w:tabs>
        <w:ind w:left="862" w:hanging="360"/>
      </w:pPr>
      <w:rPr>
        <w:rFonts w:ascii="Symbol" w:hAnsi="Symbol" w:hint="default"/>
        <w:sz w:val="20"/>
      </w:rPr>
    </w:lvl>
    <w:lvl w:ilvl="1">
      <w:start w:val="1"/>
      <w:numFmt w:val="decimal"/>
      <w:lvlText w:val="%2."/>
      <w:lvlJc w:val="left"/>
      <w:pPr>
        <w:tabs>
          <w:tab w:val="num" w:pos="1582"/>
        </w:tabs>
        <w:ind w:left="1582" w:hanging="360"/>
      </w:pPr>
    </w:lvl>
    <w:lvl w:ilvl="2" w:tentative="1">
      <w:start w:val="1"/>
      <w:numFmt w:val="bullet"/>
      <w:lvlText w:val=""/>
      <w:lvlJc w:val="left"/>
      <w:pPr>
        <w:tabs>
          <w:tab w:val="num" w:pos="2302"/>
        </w:tabs>
        <w:ind w:left="2302" w:hanging="360"/>
      </w:pPr>
      <w:rPr>
        <w:rFonts w:ascii="Wingdings" w:hAnsi="Wingdings" w:hint="default"/>
        <w:sz w:val="20"/>
      </w:rPr>
    </w:lvl>
    <w:lvl w:ilvl="3" w:tentative="1">
      <w:start w:val="1"/>
      <w:numFmt w:val="bullet"/>
      <w:lvlText w:val=""/>
      <w:lvlJc w:val="left"/>
      <w:pPr>
        <w:tabs>
          <w:tab w:val="num" w:pos="3022"/>
        </w:tabs>
        <w:ind w:left="3022" w:hanging="360"/>
      </w:pPr>
      <w:rPr>
        <w:rFonts w:ascii="Wingdings" w:hAnsi="Wingdings" w:hint="default"/>
        <w:sz w:val="20"/>
      </w:rPr>
    </w:lvl>
    <w:lvl w:ilvl="4" w:tentative="1">
      <w:start w:val="1"/>
      <w:numFmt w:val="bullet"/>
      <w:lvlText w:val=""/>
      <w:lvlJc w:val="left"/>
      <w:pPr>
        <w:tabs>
          <w:tab w:val="num" w:pos="3742"/>
        </w:tabs>
        <w:ind w:left="3742" w:hanging="360"/>
      </w:pPr>
      <w:rPr>
        <w:rFonts w:ascii="Wingdings" w:hAnsi="Wingdings" w:hint="default"/>
        <w:sz w:val="20"/>
      </w:rPr>
    </w:lvl>
    <w:lvl w:ilvl="5" w:tentative="1">
      <w:start w:val="1"/>
      <w:numFmt w:val="bullet"/>
      <w:lvlText w:val=""/>
      <w:lvlJc w:val="left"/>
      <w:pPr>
        <w:tabs>
          <w:tab w:val="num" w:pos="4462"/>
        </w:tabs>
        <w:ind w:left="4462" w:hanging="360"/>
      </w:pPr>
      <w:rPr>
        <w:rFonts w:ascii="Wingdings" w:hAnsi="Wingdings" w:hint="default"/>
        <w:sz w:val="20"/>
      </w:rPr>
    </w:lvl>
    <w:lvl w:ilvl="6" w:tentative="1">
      <w:start w:val="1"/>
      <w:numFmt w:val="bullet"/>
      <w:lvlText w:val=""/>
      <w:lvlJc w:val="left"/>
      <w:pPr>
        <w:tabs>
          <w:tab w:val="num" w:pos="5182"/>
        </w:tabs>
        <w:ind w:left="5182" w:hanging="360"/>
      </w:pPr>
      <w:rPr>
        <w:rFonts w:ascii="Wingdings" w:hAnsi="Wingdings" w:hint="default"/>
        <w:sz w:val="20"/>
      </w:rPr>
    </w:lvl>
    <w:lvl w:ilvl="7" w:tentative="1">
      <w:start w:val="1"/>
      <w:numFmt w:val="bullet"/>
      <w:lvlText w:val=""/>
      <w:lvlJc w:val="left"/>
      <w:pPr>
        <w:tabs>
          <w:tab w:val="num" w:pos="5902"/>
        </w:tabs>
        <w:ind w:left="5902" w:hanging="360"/>
      </w:pPr>
      <w:rPr>
        <w:rFonts w:ascii="Wingdings" w:hAnsi="Wingdings" w:hint="default"/>
        <w:sz w:val="20"/>
      </w:rPr>
    </w:lvl>
    <w:lvl w:ilvl="8" w:tentative="1">
      <w:start w:val="1"/>
      <w:numFmt w:val="bullet"/>
      <w:lvlText w:val=""/>
      <w:lvlJc w:val="left"/>
      <w:pPr>
        <w:tabs>
          <w:tab w:val="num" w:pos="6622"/>
        </w:tabs>
        <w:ind w:left="6622" w:hanging="360"/>
      </w:pPr>
      <w:rPr>
        <w:rFonts w:ascii="Wingdings" w:hAnsi="Wingdings" w:hint="default"/>
        <w:sz w:val="20"/>
      </w:rPr>
    </w:lvl>
  </w:abstractNum>
  <w:abstractNum w:abstractNumId="46">
    <w:nsid w:val="5B1B5631"/>
    <w:multiLevelType w:val="hybridMultilevel"/>
    <w:tmpl w:val="05D632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5E246879"/>
    <w:multiLevelType w:val="hybridMultilevel"/>
    <w:tmpl w:val="EF74F44C"/>
    <w:lvl w:ilvl="0" w:tplc="04150017">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8">
    <w:nsid w:val="5EDD1F6B"/>
    <w:multiLevelType w:val="multilevel"/>
    <w:tmpl w:val="13D66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3A45DBA"/>
    <w:multiLevelType w:val="hybridMultilevel"/>
    <w:tmpl w:val="0E902BF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0">
    <w:nsid w:val="68D27E99"/>
    <w:multiLevelType w:val="hybridMultilevel"/>
    <w:tmpl w:val="32EA90C4"/>
    <w:lvl w:ilvl="0" w:tplc="A7B43DB8">
      <w:numFmt w:val="bullet"/>
      <w:lvlText w:val=""/>
      <w:lvlJc w:val="left"/>
      <w:pPr>
        <w:ind w:left="1780" w:hanging="360"/>
      </w:pPr>
      <w:rPr>
        <w:rFonts w:ascii="Symbol" w:eastAsia="Symbol" w:hAnsi="Symbol" w:cs="Symbol" w:hint="default"/>
        <w:b w:val="0"/>
        <w:bCs w:val="0"/>
        <w:i w:val="0"/>
        <w:iCs w:val="0"/>
        <w:spacing w:val="0"/>
        <w:w w:val="100"/>
        <w:sz w:val="22"/>
        <w:szCs w:val="22"/>
        <w:lang w:val="pl-PL" w:eastAsia="en-US" w:bidi="ar-SA"/>
      </w:rPr>
    </w:lvl>
    <w:lvl w:ilvl="1" w:tplc="04150003" w:tentative="1">
      <w:start w:val="1"/>
      <w:numFmt w:val="bullet"/>
      <w:lvlText w:val="o"/>
      <w:lvlJc w:val="left"/>
      <w:pPr>
        <w:ind w:left="2500" w:hanging="360"/>
      </w:pPr>
      <w:rPr>
        <w:rFonts w:ascii="Courier New" w:hAnsi="Courier New" w:cs="Courier New" w:hint="default"/>
      </w:rPr>
    </w:lvl>
    <w:lvl w:ilvl="2" w:tplc="04150005" w:tentative="1">
      <w:start w:val="1"/>
      <w:numFmt w:val="bullet"/>
      <w:lvlText w:val=""/>
      <w:lvlJc w:val="left"/>
      <w:pPr>
        <w:ind w:left="3220" w:hanging="360"/>
      </w:pPr>
      <w:rPr>
        <w:rFonts w:ascii="Wingdings" w:hAnsi="Wingdings" w:hint="default"/>
      </w:rPr>
    </w:lvl>
    <w:lvl w:ilvl="3" w:tplc="04150001" w:tentative="1">
      <w:start w:val="1"/>
      <w:numFmt w:val="bullet"/>
      <w:lvlText w:val=""/>
      <w:lvlJc w:val="left"/>
      <w:pPr>
        <w:ind w:left="3940" w:hanging="360"/>
      </w:pPr>
      <w:rPr>
        <w:rFonts w:ascii="Symbol" w:hAnsi="Symbol" w:hint="default"/>
      </w:rPr>
    </w:lvl>
    <w:lvl w:ilvl="4" w:tplc="04150003" w:tentative="1">
      <w:start w:val="1"/>
      <w:numFmt w:val="bullet"/>
      <w:lvlText w:val="o"/>
      <w:lvlJc w:val="left"/>
      <w:pPr>
        <w:ind w:left="4660" w:hanging="360"/>
      </w:pPr>
      <w:rPr>
        <w:rFonts w:ascii="Courier New" w:hAnsi="Courier New" w:cs="Courier New" w:hint="default"/>
      </w:rPr>
    </w:lvl>
    <w:lvl w:ilvl="5" w:tplc="04150005" w:tentative="1">
      <w:start w:val="1"/>
      <w:numFmt w:val="bullet"/>
      <w:lvlText w:val=""/>
      <w:lvlJc w:val="left"/>
      <w:pPr>
        <w:ind w:left="5380" w:hanging="360"/>
      </w:pPr>
      <w:rPr>
        <w:rFonts w:ascii="Wingdings" w:hAnsi="Wingdings" w:hint="default"/>
      </w:rPr>
    </w:lvl>
    <w:lvl w:ilvl="6" w:tplc="04150001" w:tentative="1">
      <w:start w:val="1"/>
      <w:numFmt w:val="bullet"/>
      <w:lvlText w:val=""/>
      <w:lvlJc w:val="left"/>
      <w:pPr>
        <w:ind w:left="6100" w:hanging="360"/>
      </w:pPr>
      <w:rPr>
        <w:rFonts w:ascii="Symbol" w:hAnsi="Symbol" w:hint="default"/>
      </w:rPr>
    </w:lvl>
    <w:lvl w:ilvl="7" w:tplc="04150003" w:tentative="1">
      <w:start w:val="1"/>
      <w:numFmt w:val="bullet"/>
      <w:lvlText w:val="o"/>
      <w:lvlJc w:val="left"/>
      <w:pPr>
        <w:ind w:left="6820" w:hanging="360"/>
      </w:pPr>
      <w:rPr>
        <w:rFonts w:ascii="Courier New" w:hAnsi="Courier New" w:cs="Courier New" w:hint="default"/>
      </w:rPr>
    </w:lvl>
    <w:lvl w:ilvl="8" w:tplc="04150005" w:tentative="1">
      <w:start w:val="1"/>
      <w:numFmt w:val="bullet"/>
      <w:lvlText w:val=""/>
      <w:lvlJc w:val="left"/>
      <w:pPr>
        <w:ind w:left="7540" w:hanging="360"/>
      </w:pPr>
      <w:rPr>
        <w:rFonts w:ascii="Wingdings" w:hAnsi="Wingdings" w:hint="default"/>
      </w:rPr>
    </w:lvl>
  </w:abstractNum>
  <w:abstractNum w:abstractNumId="51">
    <w:nsid w:val="6AB14EC6"/>
    <w:multiLevelType w:val="hybridMultilevel"/>
    <w:tmpl w:val="98D0082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6C332850"/>
    <w:multiLevelType w:val="hybridMultilevel"/>
    <w:tmpl w:val="8EFCE3B2"/>
    <w:lvl w:ilvl="0" w:tplc="04150017">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53">
    <w:nsid w:val="6DC72816"/>
    <w:multiLevelType w:val="hybridMultilevel"/>
    <w:tmpl w:val="03DA1D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6E1E3666"/>
    <w:multiLevelType w:val="multilevel"/>
    <w:tmpl w:val="D2BC056E"/>
    <w:lvl w:ilvl="0">
      <w:start w:val="1"/>
      <w:numFmt w:val="decimal"/>
      <w:lvlText w:val="%1)"/>
      <w:lvlJc w:val="left"/>
      <w:pPr>
        <w:tabs>
          <w:tab w:val="num" w:pos="705"/>
        </w:tabs>
        <w:ind w:left="705" w:hanging="705"/>
      </w:pPr>
      <w:rPr>
        <w:rFonts w:hint="default"/>
        <w:b/>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b w:val="0"/>
      </w:rPr>
    </w:lvl>
    <w:lvl w:ilvl="3">
      <w:start w:val="11"/>
      <w:numFmt w:val="decimal"/>
      <w:lvlText w:val="%4)"/>
      <w:lvlJc w:val="left"/>
      <w:pPr>
        <w:tabs>
          <w:tab w:val="num" w:pos="862"/>
        </w:tabs>
        <w:ind w:left="862" w:hanging="720"/>
      </w:pPr>
      <w:rPr>
        <w:rFonts w:ascii="Arial" w:hAnsi="Arial" w:cs="Arial"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704847CA"/>
    <w:multiLevelType w:val="multilevel"/>
    <w:tmpl w:val="3B4C4A3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72A74D1F"/>
    <w:multiLevelType w:val="hybridMultilevel"/>
    <w:tmpl w:val="AE20AF6C"/>
    <w:lvl w:ilvl="0" w:tplc="04150017">
      <w:start w:val="1"/>
      <w:numFmt w:val="lowerLetter"/>
      <w:lvlText w:val="%1)"/>
      <w:lvlJc w:val="left"/>
      <w:pPr>
        <w:ind w:left="785" w:hanging="360"/>
      </w:pPr>
    </w:lvl>
    <w:lvl w:ilvl="1" w:tplc="04150019">
      <w:start w:val="1"/>
      <w:numFmt w:val="lowerLetter"/>
      <w:lvlText w:val="%2."/>
      <w:lvlJc w:val="left"/>
      <w:pPr>
        <w:ind w:left="1505" w:hanging="360"/>
      </w:pPr>
    </w:lvl>
    <w:lvl w:ilvl="2" w:tplc="0415001B">
      <w:start w:val="1"/>
      <w:numFmt w:val="lowerRoman"/>
      <w:lvlText w:val="%3."/>
      <w:lvlJc w:val="right"/>
      <w:pPr>
        <w:ind w:left="2225" w:hanging="180"/>
      </w:pPr>
    </w:lvl>
    <w:lvl w:ilvl="3" w:tplc="0415000F">
      <w:start w:val="1"/>
      <w:numFmt w:val="decimal"/>
      <w:lvlText w:val="%4."/>
      <w:lvlJc w:val="left"/>
      <w:pPr>
        <w:ind w:left="2945" w:hanging="360"/>
      </w:pPr>
    </w:lvl>
    <w:lvl w:ilvl="4" w:tplc="04150019">
      <w:start w:val="1"/>
      <w:numFmt w:val="lowerLetter"/>
      <w:lvlText w:val="%5."/>
      <w:lvlJc w:val="left"/>
      <w:pPr>
        <w:ind w:left="3665" w:hanging="360"/>
      </w:pPr>
    </w:lvl>
    <w:lvl w:ilvl="5" w:tplc="0415001B">
      <w:start w:val="1"/>
      <w:numFmt w:val="lowerRoman"/>
      <w:lvlText w:val="%6."/>
      <w:lvlJc w:val="right"/>
      <w:pPr>
        <w:ind w:left="4385" w:hanging="180"/>
      </w:pPr>
    </w:lvl>
    <w:lvl w:ilvl="6" w:tplc="0415000F">
      <w:start w:val="1"/>
      <w:numFmt w:val="decimal"/>
      <w:lvlText w:val="%7."/>
      <w:lvlJc w:val="left"/>
      <w:pPr>
        <w:ind w:left="5105" w:hanging="360"/>
      </w:pPr>
    </w:lvl>
    <w:lvl w:ilvl="7" w:tplc="04150019">
      <w:start w:val="1"/>
      <w:numFmt w:val="lowerLetter"/>
      <w:lvlText w:val="%8."/>
      <w:lvlJc w:val="left"/>
      <w:pPr>
        <w:ind w:left="5825" w:hanging="360"/>
      </w:pPr>
    </w:lvl>
    <w:lvl w:ilvl="8" w:tplc="0415001B">
      <w:start w:val="1"/>
      <w:numFmt w:val="lowerRoman"/>
      <w:lvlText w:val="%9."/>
      <w:lvlJc w:val="right"/>
      <w:pPr>
        <w:ind w:left="6545" w:hanging="180"/>
      </w:pPr>
    </w:lvl>
  </w:abstractNum>
  <w:abstractNum w:abstractNumId="57">
    <w:nsid w:val="75313981"/>
    <w:multiLevelType w:val="multilevel"/>
    <w:tmpl w:val="AA0C0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76486D6B"/>
    <w:multiLevelType w:val="hybridMultilevel"/>
    <w:tmpl w:val="EAB0F5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9">
    <w:nsid w:val="780D4DFE"/>
    <w:multiLevelType w:val="multilevel"/>
    <w:tmpl w:val="E5AA38D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799A6317"/>
    <w:multiLevelType w:val="hybridMultilevel"/>
    <w:tmpl w:val="53E26D06"/>
    <w:lvl w:ilvl="0" w:tplc="22325A42">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7A2A6D7B"/>
    <w:multiLevelType w:val="hybridMultilevel"/>
    <w:tmpl w:val="983C9C18"/>
    <w:lvl w:ilvl="0" w:tplc="7F28AE7A">
      <w:start w:val="7"/>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7CCF759E"/>
    <w:multiLevelType w:val="hybridMultilevel"/>
    <w:tmpl w:val="5C406B9E"/>
    <w:lvl w:ilvl="0" w:tplc="04150017">
      <w:start w:val="1"/>
      <w:numFmt w:val="lowerLetter"/>
      <w:lvlText w:val="%1)"/>
      <w:lvlJc w:val="left"/>
      <w:pPr>
        <w:ind w:left="785" w:hanging="360"/>
      </w:pPr>
    </w:lvl>
    <w:lvl w:ilvl="1" w:tplc="04150019">
      <w:start w:val="1"/>
      <w:numFmt w:val="lowerLetter"/>
      <w:lvlText w:val="%2."/>
      <w:lvlJc w:val="left"/>
      <w:pPr>
        <w:ind w:left="1505" w:hanging="360"/>
      </w:pPr>
    </w:lvl>
    <w:lvl w:ilvl="2" w:tplc="0415001B">
      <w:start w:val="1"/>
      <w:numFmt w:val="lowerRoman"/>
      <w:lvlText w:val="%3."/>
      <w:lvlJc w:val="right"/>
      <w:pPr>
        <w:ind w:left="2225" w:hanging="180"/>
      </w:pPr>
    </w:lvl>
    <w:lvl w:ilvl="3" w:tplc="0415000F">
      <w:start w:val="1"/>
      <w:numFmt w:val="decimal"/>
      <w:lvlText w:val="%4."/>
      <w:lvlJc w:val="left"/>
      <w:pPr>
        <w:ind w:left="2945" w:hanging="360"/>
      </w:pPr>
    </w:lvl>
    <w:lvl w:ilvl="4" w:tplc="04150019">
      <w:start w:val="1"/>
      <w:numFmt w:val="lowerLetter"/>
      <w:lvlText w:val="%5."/>
      <w:lvlJc w:val="left"/>
      <w:pPr>
        <w:ind w:left="3665" w:hanging="360"/>
      </w:pPr>
    </w:lvl>
    <w:lvl w:ilvl="5" w:tplc="0415001B">
      <w:start w:val="1"/>
      <w:numFmt w:val="lowerRoman"/>
      <w:lvlText w:val="%6."/>
      <w:lvlJc w:val="right"/>
      <w:pPr>
        <w:ind w:left="4385" w:hanging="180"/>
      </w:pPr>
    </w:lvl>
    <w:lvl w:ilvl="6" w:tplc="0415000F">
      <w:start w:val="1"/>
      <w:numFmt w:val="decimal"/>
      <w:lvlText w:val="%7."/>
      <w:lvlJc w:val="left"/>
      <w:pPr>
        <w:ind w:left="5105" w:hanging="360"/>
      </w:pPr>
    </w:lvl>
    <w:lvl w:ilvl="7" w:tplc="04150019">
      <w:start w:val="1"/>
      <w:numFmt w:val="lowerLetter"/>
      <w:lvlText w:val="%8."/>
      <w:lvlJc w:val="left"/>
      <w:pPr>
        <w:ind w:left="5825" w:hanging="360"/>
      </w:pPr>
    </w:lvl>
    <w:lvl w:ilvl="8" w:tplc="0415001B">
      <w:start w:val="1"/>
      <w:numFmt w:val="lowerRoman"/>
      <w:lvlText w:val="%9."/>
      <w:lvlJc w:val="right"/>
      <w:pPr>
        <w:ind w:left="6545" w:hanging="180"/>
      </w:pPr>
    </w:lvl>
  </w:abstractNum>
  <w:abstractNum w:abstractNumId="63">
    <w:nsid w:val="7D405C64"/>
    <w:multiLevelType w:val="hybridMultilevel"/>
    <w:tmpl w:val="8AB0FBF4"/>
    <w:lvl w:ilvl="0" w:tplc="22325A42">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7D5157D7"/>
    <w:multiLevelType w:val="multilevel"/>
    <w:tmpl w:val="6FF21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7D9C1675"/>
    <w:multiLevelType w:val="hybridMultilevel"/>
    <w:tmpl w:val="87FA1354"/>
    <w:lvl w:ilvl="0" w:tplc="04150005">
      <w:start w:val="1"/>
      <w:numFmt w:val="bullet"/>
      <w:lvlText w:val=""/>
      <w:lvlJc w:val="left"/>
      <w:pPr>
        <w:ind w:left="1512" w:hanging="360"/>
      </w:pPr>
      <w:rPr>
        <w:rFonts w:ascii="Wingdings" w:hAnsi="Wingdings" w:hint="default"/>
      </w:rPr>
    </w:lvl>
    <w:lvl w:ilvl="1" w:tplc="04150003">
      <w:start w:val="1"/>
      <w:numFmt w:val="bullet"/>
      <w:lvlText w:val="o"/>
      <w:lvlJc w:val="left"/>
      <w:pPr>
        <w:ind w:left="2232" w:hanging="360"/>
      </w:pPr>
      <w:rPr>
        <w:rFonts w:ascii="Courier New" w:hAnsi="Courier New" w:cs="Courier New" w:hint="default"/>
      </w:rPr>
    </w:lvl>
    <w:lvl w:ilvl="2" w:tplc="04150005">
      <w:start w:val="1"/>
      <w:numFmt w:val="bullet"/>
      <w:lvlText w:val=""/>
      <w:lvlJc w:val="left"/>
      <w:pPr>
        <w:ind w:left="2952" w:hanging="360"/>
      </w:pPr>
      <w:rPr>
        <w:rFonts w:ascii="Wingdings" w:hAnsi="Wingdings" w:hint="default"/>
      </w:rPr>
    </w:lvl>
    <w:lvl w:ilvl="3" w:tplc="04150001">
      <w:start w:val="1"/>
      <w:numFmt w:val="bullet"/>
      <w:lvlText w:val=""/>
      <w:lvlJc w:val="left"/>
      <w:pPr>
        <w:ind w:left="3672" w:hanging="360"/>
      </w:pPr>
      <w:rPr>
        <w:rFonts w:ascii="Symbol" w:hAnsi="Symbol" w:hint="default"/>
      </w:rPr>
    </w:lvl>
    <w:lvl w:ilvl="4" w:tplc="04150003">
      <w:start w:val="1"/>
      <w:numFmt w:val="bullet"/>
      <w:lvlText w:val="o"/>
      <w:lvlJc w:val="left"/>
      <w:pPr>
        <w:ind w:left="4392" w:hanging="360"/>
      </w:pPr>
      <w:rPr>
        <w:rFonts w:ascii="Courier New" w:hAnsi="Courier New" w:cs="Courier New" w:hint="default"/>
      </w:rPr>
    </w:lvl>
    <w:lvl w:ilvl="5" w:tplc="04150005">
      <w:start w:val="1"/>
      <w:numFmt w:val="bullet"/>
      <w:lvlText w:val=""/>
      <w:lvlJc w:val="left"/>
      <w:pPr>
        <w:ind w:left="5112" w:hanging="360"/>
      </w:pPr>
      <w:rPr>
        <w:rFonts w:ascii="Wingdings" w:hAnsi="Wingdings" w:hint="default"/>
      </w:rPr>
    </w:lvl>
    <w:lvl w:ilvl="6" w:tplc="04150001">
      <w:start w:val="1"/>
      <w:numFmt w:val="bullet"/>
      <w:lvlText w:val=""/>
      <w:lvlJc w:val="left"/>
      <w:pPr>
        <w:ind w:left="5832" w:hanging="360"/>
      </w:pPr>
      <w:rPr>
        <w:rFonts w:ascii="Symbol" w:hAnsi="Symbol" w:hint="default"/>
      </w:rPr>
    </w:lvl>
    <w:lvl w:ilvl="7" w:tplc="04150003">
      <w:start w:val="1"/>
      <w:numFmt w:val="bullet"/>
      <w:lvlText w:val="o"/>
      <w:lvlJc w:val="left"/>
      <w:pPr>
        <w:ind w:left="6552" w:hanging="360"/>
      </w:pPr>
      <w:rPr>
        <w:rFonts w:ascii="Courier New" w:hAnsi="Courier New" w:cs="Courier New" w:hint="default"/>
      </w:rPr>
    </w:lvl>
    <w:lvl w:ilvl="8" w:tplc="04150005">
      <w:start w:val="1"/>
      <w:numFmt w:val="bullet"/>
      <w:lvlText w:val=""/>
      <w:lvlJc w:val="left"/>
      <w:pPr>
        <w:ind w:left="7272" w:hanging="360"/>
      </w:pPr>
      <w:rPr>
        <w:rFonts w:ascii="Wingdings" w:hAnsi="Wingdings" w:hint="default"/>
      </w:rPr>
    </w:lvl>
  </w:abstractNum>
  <w:num w:numId="1">
    <w:abstractNumId w:val="9"/>
  </w:num>
  <w:num w:numId="2">
    <w:abstractNumId w:val="41"/>
  </w:num>
  <w:num w:numId="3">
    <w:abstractNumId w:val="34"/>
  </w:num>
  <w:num w:numId="4">
    <w:abstractNumId w:val="3"/>
  </w:num>
  <w:num w:numId="5">
    <w:abstractNumId w:val="18"/>
  </w:num>
  <w:num w:numId="6">
    <w:abstractNumId w:val="18"/>
    <w:lvlOverride w:ilvl="0">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46"/>
  </w:num>
  <w:num w:numId="11">
    <w:abstractNumId w:val="32"/>
  </w:num>
  <w:num w:numId="12">
    <w:abstractNumId w:val="29"/>
  </w:num>
  <w:num w:numId="13">
    <w:abstractNumId w:val="17"/>
  </w:num>
  <w:num w:numId="14">
    <w:abstractNumId w:val="14"/>
  </w:num>
  <w:num w:numId="15">
    <w:abstractNumId w:val="45"/>
  </w:num>
  <w:num w:numId="16">
    <w:abstractNumId w:val="57"/>
  </w:num>
  <w:num w:numId="17">
    <w:abstractNumId w:val="39"/>
  </w:num>
  <w:num w:numId="18">
    <w:abstractNumId w:val="48"/>
  </w:num>
  <w:num w:numId="19">
    <w:abstractNumId w:val="10"/>
  </w:num>
  <w:num w:numId="20">
    <w:abstractNumId w:val="24"/>
  </w:num>
  <w:num w:numId="21">
    <w:abstractNumId w:val="59"/>
  </w:num>
  <w:num w:numId="22">
    <w:abstractNumId w:val="38"/>
  </w:num>
  <w:num w:numId="23">
    <w:abstractNumId w:val="55"/>
  </w:num>
  <w:num w:numId="24">
    <w:abstractNumId w:val="64"/>
  </w:num>
  <w:num w:numId="25">
    <w:abstractNumId w:val="0"/>
  </w:num>
  <w:num w:numId="26">
    <w:abstractNumId w:val="53"/>
  </w:num>
  <w:num w:numId="27">
    <w:abstractNumId w:val="40"/>
  </w:num>
  <w:num w:numId="28">
    <w:abstractNumId w:val="50"/>
  </w:num>
  <w:num w:numId="29">
    <w:abstractNumId w:val="1"/>
  </w:num>
  <w:num w:numId="30">
    <w:abstractNumId w:val="52"/>
  </w:num>
  <w:num w:numId="31">
    <w:abstractNumId w:val="31"/>
  </w:num>
  <w:num w:numId="32">
    <w:abstractNumId w:val="26"/>
  </w:num>
  <w:num w:numId="33">
    <w:abstractNumId w:val="54"/>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 w:numId="39">
    <w:abstractNumId w:val="65"/>
  </w:num>
  <w:num w:numId="40">
    <w:abstractNumId w:val="4"/>
  </w:num>
  <w:num w:numId="4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1"/>
  </w:num>
  <w:num w:numId="44">
    <w:abstractNumId w:val="60"/>
  </w:num>
  <w:num w:numId="45">
    <w:abstractNumId w:val="36"/>
  </w:num>
  <w:num w:numId="46">
    <w:abstractNumId w:val="20"/>
  </w:num>
  <w:num w:numId="47">
    <w:abstractNumId w:val="37"/>
  </w:num>
  <w:num w:numId="48">
    <w:abstractNumId w:val="63"/>
  </w:num>
  <w:num w:numId="49">
    <w:abstractNumId w:val="33"/>
  </w:num>
  <w:num w:numId="50">
    <w:abstractNumId w:val="8"/>
  </w:num>
  <w:num w:numId="51">
    <w:abstractNumId w:val="27"/>
  </w:num>
  <w:num w:numId="52">
    <w:abstractNumId w:val="19"/>
  </w:num>
  <w:num w:numId="53">
    <w:abstractNumId w:val="25"/>
  </w:num>
  <w:num w:numId="54">
    <w:abstractNumId w:val="11"/>
  </w:num>
  <w:num w:numId="55">
    <w:abstractNumId w:val="5"/>
  </w:num>
  <w:num w:numId="56">
    <w:abstractNumId w:val="22"/>
  </w:num>
  <w:num w:numId="57">
    <w:abstractNumId w:val="30"/>
  </w:num>
  <w:num w:numId="58">
    <w:abstractNumId w:val="12"/>
  </w:num>
  <w:num w:numId="59">
    <w:abstractNumId w:val="51"/>
  </w:num>
  <w:num w:numId="60">
    <w:abstractNumId w:val="16"/>
  </w:num>
  <w:num w:numId="61">
    <w:abstractNumId w:val="42"/>
  </w:num>
  <w:num w:numId="62">
    <w:abstractNumId w:val="44"/>
  </w:num>
  <w:num w:numId="63">
    <w:abstractNumId w:val="58"/>
  </w:num>
  <w:num w:numId="64">
    <w:abstractNumId w:val="47"/>
  </w:num>
  <w:num w:numId="65">
    <w:abstractNumId w:val="43"/>
  </w:num>
  <w:num w:numId="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5"/>
  </w:num>
  <w:num w:numId="68">
    <w:abstractNumId w:val="61"/>
  </w:num>
  <w:num w:numId="69">
    <w:abstractNumId w:val="2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E58"/>
    <w:rsid w:val="00006981"/>
    <w:rsid w:val="000076BB"/>
    <w:rsid w:val="00013538"/>
    <w:rsid w:val="00017AAA"/>
    <w:rsid w:val="00022C62"/>
    <w:rsid w:val="00024E62"/>
    <w:rsid w:val="000304DF"/>
    <w:rsid w:val="00031705"/>
    <w:rsid w:val="00032FF3"/>
    <w:rsid w:val="0003383B"/>
    <w:rsid w:val="00034A8D"/>
    <w:rsid w:val="00034FFB"/>
    <w:rsid w:val="000363C2"/>
    <w:rsid w:val="0003657F"/>
    <w:rsid w:val="00036C35"/>
    <w:rsid w:val="00042553"/>
    <w:rsid w:val="0004750A"/>
    <w:rsid w:val="00051896"/>
    <w:rsid w:val="000537FB"/>
    <w:rsid w:val="00054BBD"/>
    <w:rsid w:val="00055671"/>
    <w:rsid w:val="00055A8C"/>
    <w:rsid w:val="000569E4"/>
    <w:rsid w:val="00073138"/>
    <w:rsid w:val="0007438F"/>
    <w:rsid w:val="0007478A"/>
    <w:rsid w:val="000974EE"/>
    <w:rsid w:val="000B026D"/>
    <w:rsid w:val="000B3435"/>
    <w:rsid w:val="000B4B3A"/>
    <w:rsid w:val="000C1FB6"/>
    <w:rsid w:val="000C3858"/>
    <w:rsid w:val="000C5D89"/>
    <w:rsid w:val="000C6B53"/>
    <w:rsid w:val="000D35A1"/>
    <w:rsid w:val="000D369D"/>
    <w:rsid w:val="000E2368"/>
    <w:rsid w:val="000E7AC5"/>
    <w:rsid w:val="000F3E50"/>
    <w:rsid w:val="000F559F"/>
    <w:rsid w:val="000F55C8"/>
    <w:rsid w:val="000F7716"/>
    <w:rsid w:val="00100152"/>
    <w:rsid w:val="001015E1"/>
    <w:rsid w:val="00106269"/>
    <w:rsid w:val="001106A8"/>
    <w:rsid w:val="00125999"/>
    <w:rsid w:val="001265B4"/>
    <w:rsid w:val="00131570"/>
    <w:rsid w:val="00134D3D"/>
    <w:rsid w:val="0014111F"/>
    <w:rsid w:val="00142ADE"/>
    <w:rsid w:val="00143A07"/>
    <w:rsid w:val="001447B3"/>
    <w:rsid w:val="001476E6"/>
    <w:rsid w:val="00150136"/>
    <w:rsid w:val="00151EE9"/>
    <w:rsid w:val="00154BE9"/>
    <w:rsid w:val="001605A5"/>
    <w:rsid w:val="00161E9F"/>
    <w:rsid w:val="001641BC"/>
    <w:rsid w:val="001660AF"/>
    <w:rsid w:val="001666D6"/>
    <w:rsid w:val="0017496E"/>
    <w:rsid w:val="001751B3"/>
    <w:rsid w:val="001765FC"/>
    <w:rsid w:val="001771CE"/>
    <w:rsid w:val="00183BA5"/>
    <w:rsid w:val="001871E5"/>
    <w:rsid w:val="001917B3"/>
    <w:rsid w:val="00192219"/>
    <w:rsid w:val="00193DC0"/>
    <w:rsid w:val="00196052"/>
    <w:rsid w:val="001A15A4"/>
    <w:rsid w:val="001A572F"/>
    <w:rsid w:val="001A66E9"/>
    <w:rsid w:val="001B11F5"/>
    <w:rsid w:val="001B17DC"/>
    <w:rsid w:val="001B44A0"/>
    <w:rsid w:val="001B631B"/>
    <w:rsid w:val="001B7527"/>
    <w:rsid w:val="001B75B5"/>
    <w:rsid w:val="001C2F62"/>
    <w:rsid w:val="001D1C86"/>
    <w:rsid w:val="001E47E2"/>
    <w:rsid w:val="001E5DBE"/>
    <w:rsid w:val="001F0958"/>
    <w:rsid w:val="001F2D8C"/>
    <w:rsid w:val="001F57A5"/>
    <w:rsid w:val="001F782D"/>
    <w:rsid w:val="00213B07"/>
    <w:rsid w:val="00221ADA"/>
    <w:rsid w:val="0023100D"/>
    <w:rsid w:val="0023385C"/>
    <w:rsid w:val="00242E67"/>
    <w:rsid w:val="0024414D"/>
    <w:rsid w:val="0024753D"/>
    <w:rsid w:val="00255E27"/>
    <w:rsid w:val="00270624"/>
    <w:rsid w:val="00271CC3"/>
    <w:rsid w:val="00274627"/>
    <w:rsid w:val="002755BA"/>
    <w:rsid w:val="00276331"/>
    <w:rsid w:val="00281E67"/>
    <w:rsid w:val="00282E11"/>
    <w:rsid w:val="00285CDB"/>
    <w:rsid w:val="00293956"/>
    <w:rsid w:val="00296E4C"/>
    <w:rsid w:val="00297FCA"/>
    <w:rsid w:val="002A50E5"/>
    <w:rsid w:val="002B2334"/>
    <w:rsid w:val="002B3A29"/>
    <w:rsid w:val="002B4A31"/>
    <w:rsid w:val="002B6F4B"/>
    <w:rsid w:val="002C1933"/>
    <w:rsid w:val="002C1CEA"/>
    <w:rsid w:val="002C2E88"/>
    <w:rsid w:val="002C6FA7"/>
    <w:rsid w:val="002C75C7"/>
    <w:rsid w:val="002E259F"/>
    <w:rsid w:val="002E6046"/>
    <w:rsid w:val="002F4700"/>
    <w:rsid w:val="002F4E72"/>
    <w:rsid w:val="00300380"/>
    <w:rsid w:val="00304C3C"/>
    <w:rsid w:val="0030514B"/>
    <w:rsid w:val="00305DAE"/>
    <w:rsid w:val="0030741C"/>
    <w:rsid w:val="003102A0"/>
    <w:rsid w:val="00310F82"/>
    <w:rsid w:val="00313896"/>
    <w:rsid w:val="0031554B"/>
    <w:rsid w:val="0032581B"/>
    <w:rsid w:val="00326F5C"/>
    <w:rsid w:val="00335B79"/>
    <w:rsid w:val="00336D58"/>
    <w:rsid w:val="00341049"/>
    <w:rsid w:val="0034144A"/>
    <w:rsid w:val="00342638"/>
    <w:rsid w:val="00350D9D"/>
    <w:rsid w:val="00352179"/>
    <w:rsid w:val="003677C7"/>
    <w:rsid w:val="003720F4"/>
    <w:rsid w:val="00372436"/>
    <w:rsid w:val="00373190"/>
    <w:rsid w:val="00377E6A"/>
    <w:rsid w:val="00382B13"/>
    <w:rsid w:val="0038337C"/>
    <w:rsid w:val="003855FF"/>
    <w:rsid w:val="003911F9"/>
    <w:rsid w:val="0039288F"/>
    <w:rsid w:val="003939A6"/>
    <w:rsid w:val="00394DF5"/>
    <w:rsid w:val="003A2856"/>
    <w:rsid w:val="003A2D4B"/>
    <w:rsid w:val="003A3D22"/>
    <w:rsid w:val="003B024A"/>
    <w:rsid w:val="003B0E40"/>
    <w:rsid w:val="003B1406"/>
    <w:rsid w:val="003B18AC"/>
    <w:rsid w:val="003B4092"/>
    <w:rsid w:val="003C1AEC"/>
    <w:rsid w:val="003C6987"/>
    <w:rsid w:val="003C7EF4"/>
    <w:rsid w:val="003D0138"/>
    <w:rsid w:val="003D01A7"/>
    <w:rsid w:val="003D370A"/>
    <w:rsid w:val="003E0B42"/>
    <w:rsid w:val="003E0F80"/>
    <w:rsid w:val="003E5B7A"/>
    <w:rsid w:val="003E78CD"/>
    <w:rsid w:val="003F2C24"/>
    <w:rsid w:val="0040097B"/>
    <w:rsid w:val="00401A23"/>
    <w:rsid w:val="00404CE4"/>
    <w:rsid w:val="0040667D"/>
    <w:rsid w:val="00415D04"/>
    <w:rsid w:val="0042035A"/>
    <w:rsid w:val="00442887"/>
    <w:rsid w:val="00444482"/>
    <w:rsid w:val="00447BC5"/>
    <w:rsid w:val="0045122D"/>
    <w:rsid w:val="004516A0"/>
    <w:rsid w:val="00454BBC"/>
    <w:rsid w:val="00455123"/>
    <w:rsid w:val="00456CFF"/>
    <w:rsid w:val="004575D8"/>
    <w:rsid w:val="00461816"/>
    <w:rsid w:val="00467816"/>
    <w:rsid w:val="00470713"/>
    <w:rsid w:val="004714EF"/>
    <w:rsid w:val="0047267E"/>
    <w:rsid w:val="00480590"/>
    <w:rsid w:val="004850E7"/>
    <w:rsid w:val="00485DC0"/>
    <w:rsid w:val="0049077D"/>
    <w:rsid w:val="004923A5"/>
    <w:rsid w:val="004A31CB"/>
    <w:rsid w:val="004A33D3"/>
    <w:rsid w:val="004A496A"/>
    <w:rsid w:val="004A4BC4"/>
    <w:rsid w:val="004B0D76"/>
    <w:rsid w:val="004C2073"/>
    <w:rsid w:val="004D56F8"/>
    <w:rsid w:val="004D56FD"/>
    <w:rsid w:val="004D58D3"/>
    <w:rsid w:val="004D5A0E"/>
    <w:rsid w:val="004D76B0"/>
    <w:rsid w:val="004E6C6B"/>
    <w:rsid w:val="004F4340"/>
    <w:rsid w:val="004F6887"/>
    <w:rsid w:val="0050678C"/>
    <w:rsid w:val="00525B9C"/>
    <w:rsid w:val="00530B8F"/>
    <w:rsid w:val="00531785"/>
    <w:rsid w:val="00532C23"/>
    <w:rsid w:val="00532E46"/>
    <w:rsid w:val="00533506"/>
    <w:rsid w:val="00533AFC"/>
    <w:rsid w:val="00533CC3"/>
    <w:rsid w:val="005358EE"/>
    <w:rsid w:val="005364ED"/>
    <w:rsid w:val="005410E8"/>
    <w:rsid w:val="00543F7B"/>
    <w:rsid w:val="00544C7D"/>
    <w:rsid w:val="00554182"/>
    <w:rsid w:val="00570BD8"/>
    <w:rsid w:val="00583583"/>
    <w:rsid w:val="00583E99"/>
    <w:rsid w:val="005843F9"/>
    <w:rsid w:val="00584EDC"/>
    <w:rsid w:val="00584F18"/>
    <w:rsid w:val="005865AC"/>
    <w:rsid w:val="00587F18"/>
    <w:rsid w:val="005A0157"/>
    <w:rsid w:val="005A26BF"/>
    <w:rsid w:val="005C195D"/>
    <w:rsid w:val="005C2CD0"/>
    <w:rsid w:val="005C47D3"/>
    <w:rsid w:val="005D1ED1"/>
    <w:rsid w:val="005D3FFC"/>
    <w:rsid w:val="005D4FA5"/>
    <w:rsid w:val="005E03A6"/>
    <w:rsid w:val="005E2EFF"/>
    <w:rsid w:val="005E4975"/>
    <w:rsid w:val="005E5C22"/>
    <w:rsid w:val="005F3063"/>
    <w:rsid w:val="005F6A26"/>
    <w:rsid w:val="006027FA"/>
    <w:rsid w:val="00602FE0"/>
    <w:rsid w:val="00615BEC"/>
    <w:rsid w:val="00622479"/>
    <w:rsid w:val="00622D5E"/>
    <w:rsid w:val="006244AE"/>
    <w:rsid w:val="00624953"/>
    <w:rsid w:val="00625D38"/>
    <w:rsid w:val="0063209B"/>
    <w:rsid w:val="006334F1"/>
    <w:rsid w:val="006364F5"/>
    <w:rsid w:val="00637200"/>
    <w:rsid w:val="00643E37"/>
    <w:rsid w:val="0064474E"/>
    <w:rsid w:val="006532B3"/>
    <w:rsid w:val="00654C63"/>
    <w:rsid w:val="00655B8C"/>
    <w:rsid w:val="00675D26"/>
    <w:rsid w:val="0068337C"/>
    <w:rsid w:val="00687B74"/>
    <w:rsid w:val="006908E7"/>
    <w:rsid w:val="00690925"/>
    <w:rsid w:val="006922D7"/>
    <w:rsid w:val="006951F7"/>
    <w:rsid w:val="006A6C5B"/>
    <w:rsid w:val="006B55CD"/>
    <w:rsid w:val="006B61F3"/>
    <w:rsid w:val="006B71CD"/>
    <w:rsid w:val="006C0FD6"/>
    <w:rsid w:val="006C42AC"/>
    <w:rsid w:val="006C540D"/>
    <w:rsid w:val="006C5A9B"/>
    <w:rsid w:val="006D74DD"/>
    <w:rsid w:val="006E043D"/>
    <w:rsid w:val="006E585D"/>
    <w:rsid w:val="006E62FD"/>
    <w:rsid w:val="006F39AB"/>
    <w:rsid w:val="006F5806"/>
    <w:rsid w:val="007004DC"/>
    <w:rsid w:val="00713E18"/>
    <w:rsid w:val="00715D82"/>
    <w:rsid w:val="00723108"/>
    <w:rsid w:val="007453A6"/>
    <w:rsid w:val="0074623A"/>
    <w:rsid w:val="00747128"/>
    <w:rsid w:val="00751C38"/>
    <w:rsid w:val="00751FCA"/>
    <w:rsid w:val="00755572"/>
    <w:rsid w:val="0075558F"/>
    <w:rsid w:val="0075666B"/>
    <w:rsid w:val="00760B52"/>
    <w:rsid w:val="00765B25"/>
    <w:rsid w:val="007758DF"/>
    <w:rsid w:val="00775B16"/>
    <w:rsid w:val="00777FF5"/>
    <w:rsid w:val="007829B2"/>
    <w:rsid w:val="007842B5"/>
    <w:rsid w:val="007A2FD1"/>
    <w:rsid w:val="007A4280"/>
    <w:rsid w:val="007A6B86"/>
    <w:rsid w:val="007C3C7C"/>
    <w:rsid w:val="007C5648"/>
    <w:rsid w:val="007C5FA2"/>
    <w:rsid w:val="007D2EB5"/>
    <w:rsid w:val="007D3D1D"/>
    <w:rsid w:val="007D4601"/>
    <w:rsid w:val="007D4F11"/>
    <w:rsid w:val="007D67CE"/>
    <w:rsid w:val="007D729F"/>
    <w:rsid w:val="007E1D5A"/>
    <w:rsid w:val="007E3A52"/>
    <w:rsid w:val="007E4D02"/>
    <w:rsid w:val="007E67F3"/>
    <w:rsid w:val="007F4218"/>
    <w:rsid w:val="007F6325"/>
    <w:rsid w:val="00820268"/>
    <w:rsid w:val="0082087C"/>
    <w:rsid w:val="00822A25"/>
    <w:rsid w:val="00822F60"/>
    <w:rsid w:val="008237C6"/>
    <w:rsid w:val="008256F3"/>
    <w:rsid w:val="00831AF4"/>
    <w:rsid w:val="00837510"/>
    <w:rsid w:val="008407B7"/>
    <w:rsid w:val="008451E4"/>
    <w:rsid w:val="00845684"/>
    <w:rsid w:val="008468FB"/>
    <w:rsid w:val="00852888"/>
    <w:rsid w:val="008547C5"/>
    <w:rsid w:val="00854894"/>
    <w:rsid w:val="0085696B"/>
    <w:rsid w:val="008700FB"/>
    <w:rsid w:val="00870759"/>
    <w:rsid w:val="008718ED"/>
    <w:rsid w:val="0088047C"/>
    <w:rsid w:val="00880F03"/>
    <w:rsid w:val="00881E96"/>
    <w:rsid w:val="00884A49"/>
    <w:rsid w:val="008867F3"/>
    <w:rsid w:val="0089187E"/>
    <w:rsid w:val="00892E94"/>
    <w:rsid w:val="00893F0B"/>
    <w:rsid w:val="008960A1"/>
    <w:rsid w:val="00896964"/>
    <w:rsid w:val="0089721E"/>
    <w:rsid w:val="008A5AE5"/>
    <w:rsid w:val="008B2FD4"/>
    <w:rsid w:val="008B48BA"/>
    <w:rsid w:val="008B5B97"/>
    <w:rsid w:val="008C5007"/>
    <w:rsid w:val="008D3FA9"/>
    <w:rsid w:val="008D6AFA"/>
    <w:rsid w:val="008E0C53"/>
    <w:rsid w:val="008E10B5"/>
    <w:rsid w:val="008E6296"/>
    <w:rsid w:val="008E711A"/>
    <w:rsid w:val="0090022A"/>
    <w:rsid w:val="00902640"/>
    <w:rsid w:val="009034F5"/>
    <w:rsid w:val="00905626"/>
    <w:rsid w:val="00906E52"/>
    <w:rsid w:val="0090770A"/>
    <w:rsid w:val="00912283"/>
    <w:rsid w:val="00914677"/>
    <w:rsid w:val="00915765"/>
    <w:rsid w:val="009247CD"/>
    <w:rsid w:val="00925490"/>
    <w:rsid w:val="00931CF0"/>
    <w:rsid w:val="0094789B"/>
    <w:rsid w:val="00951AEB"/>
    <w:rsid w:val="00953605"/>
    <w:rsid w:val="00962396"/>
    <w:rsid w:val="00963E1E"/>
    <w:rsid w:val="0096606B"/>
    <w:rsid w:val="00972EBF"/>
    <w:rsid w:val="00972F63"/>
    <w:rsid w:val="00975E10"/>
    <w:rsid w:val="009777BE"/>
    <w:rsid w:val="00981491"/>
    <w:rsid w:val="00982E7A"/>
    <w:rsid w:val="009840C1"/>
    <w:rsid w:val="00985896"/>
    <w:rsid w:val="00987CC8"/>
    <w:rsid w:val="00987EF7"/>
    <w:rsid w:val="00990DC7"/>
    <w:rsid w:val="00992373"/>
    <w:rsid w:val="009948A5"/>
    <w:rsid w:val="009B016A"/>
    <w:rsid w:val="009B0E72"/>
    <w:rsid w:val="009B2A8F"/>
    <w:rsid w:val="009B50D0"/>
    <w:rsid w:val="009C2E24"/>
    <w:rsid w:val="009C38EB"/>
    <w:rsid w:val="009C4CAB"/>
    <w:rsid w:val="009C6079"/>
    <w:rsid w:val="009C7B62"/>
    <w:rsid w:val="009D1435"/>
    <w:rsid w:val="009D1991"/>
    <w:rsid w:val="009D30F6"/>
    <w:rsid w:val="009D64EA"/>
    <w:rsid w:val="009D751B"/>
    <w:rsid w:val="009E0083"/>
    <w:rsid w:val="009F02EC"/>
    <w:rsid w:val="009F25D3"/>
    <w:rsid w:val="00A023C0"/>
    <w:rsid w:val="00A0337C"/>
    <w:rsid w:val="00A11AAE"/>
    <w:rsid w:val="00A12A4B"/>
    <w:rsid w:val="00A13EE6"/>
    <w:rsid w:val="00A14652"/>
    <w:rsid w:val="00A1681A"/>
    <w:rsid w:val="00A16BFA"/>
    <w:rsid w:val="00A17DEA"/>
    <w:rsid w:val="00A236D3"/>
    <w:rsid w:val="00A26CCB"/>
    <w:rsid w:val="00A30622"/>
    <w:rsid w:val="00A35DC7"/>
    <w:rsid w:val="00A362AC"/>
    <w:rsid w:val="00A4460E"/>
    <w:rsid w:val="00A453C5"/>
    <w:rsid w:val="00A5435D"/>
    <w:rsid w:val="00A55C5D"/>
    <w:rsid w:val="00A62EB8"/>
    <w:rsid w:val="00A634E2"/>
    <w:rsid w:val="00A7096C"/>
    <w:rsid w:val="00A727CE"/>
    <w:rsid w:val="00A7462F"/>
    <w:rsid w:val="00A76250"/>
    <w:rsid w:val="00A7749A"/>
    <w:rsid w:val="00A77748"/>
    <w:rsid w:val="00A80F1A"/>
    <w:rsid w:val="00A9435E"/>
    <w:rsid w:val="00AA076E"/>
    <w:rsid w:val="00AA0DD7"/>
    <w:rsid w:val="00AA1453"/>
    <w:rsid w:val="00AA3BC9"/>
    <w:rsid w:val="00AA4296"/>
    <w:rsid w:val="00AA43D9"/>
    <w:rsid w:val="00AA634A"/>
    <w:rsid w:val="00AA6648"/>
    <w:rsid w:val="00AB2315"/>
    <w:rsid w:val="00AB3ED9"/>
    <w:rsid w:val="00AB73FA"/>
    <w:rsid w:val="00AC10C8"/>
    <w:rsid w:val="00AC51BA"/>
    <w:rsid w:val="00AD0838"/>
    <w:rsid w:val="00AE1969"/>
    <w:rsid w:val="00AF252A"/>
    <w:rsid w:val="00AF4A45"/>
    <w:rsid w:val="00AF585B"/>
    <w:rsid w:val="00AF7BF6"/>
    <w:rsid w:val="00B0059A"/>
    <w:rsid w:val="00B03432"/>
    <w:rsid w:val="00B04D21"/>
    <w:rsid w:val="00B14800"/>
    <w:rsid w:val="00B306AC"/>
    <w:rsid w:val="00B306D3"/>
    <w:rsid w:val="00B314CC"/>
    <w:rsid w:val="00B32221"/>
    <w:rsid w:val="00B32B62"/>
    <w:rsid w:val="00B33E58"/>
    <w:rsid w:val="00B34B1B"/>
    <w:rsid w:val="00B34D16"/>
    <w:rsid w:val="00B40452"/>
    <w:rsid w:val="00B41687"/>
    <w:rsid w:val="00B47E48"/>
    <w:rsid w:val="00B644B4"/>
    <w:rsid w:val="00B67989"/>
    <w:rsid w:val="00B67EC3"/>
    <w:rsid w:val="00B710C5"/>
    <w:rsid w:val="00B741EC"/>
    <w:rsid w:val="00B841D0"/>
    <w:rsid w:val="00B87851"/>
    <w:rsid w:val="00B92329"/>
    <w:rsid w:val="00B93A7F"/>
    <w:rsid w:val="00BA240B"/>
    <w:rsid w:val="00BA62D8"/>
    <w:rsid w:val="00BA6758"/>
    <w:rsid w:val="00BB0E53"/>
    <w:rsid w:val="00BB63AC"/>
    <w:rsid w:val="00BB736B"/>
    <w:rsid w:val="00BC3ED2"/>
    <w:rsid w:val="00BC76E9"/>
    <w:rsid w:val="00BD1A0E"/>
    <w:rsid w:val="00BD3C17"/>
    <w:rsid w:val="00BD6C68"/>
    <w:rsid w:val="00BE0686"/>
    <w:rsid w:val="00BE2B16"/>
    <w:rsid w:val="00BE4154"/>
    <w:rsid w:val="00BF6935"/>
    <w:rsid w:val="00C04A87"/>
    <w:rsid w:val="00C0515B"/>
    <w:rsid w:val="00C1310C"/>
    <w:rsid w:val="00C1317F"/>
    <w:rsid w:val="00C1690D"/>
    <w:rsid w:val="00C17E6A"/>
    <w:rsid w:val="00C20969"/>
    <w:rsid w:val="00C20E43"/>
    <w:rsid w:val="00C21551"/>
    <w:rsid w:val="00C2539A"/>
    <w:rsid w:val="00C315E0"/>
    <w:rsid w:val="00C372DE"/>
    <w:rsid w:val="00C37F0F"/>
    <w:rsid w:val="00C37F7C"/>
    <w:rsid w:val="00C43FDB"/>
    <w:rsid w:val="00C46E38"/>
    <w:rsid w:val="00C4709B"/>
    <w:rsid w:val="00C51CDB"/>
    <w:rsid w:val="00C54764"/>
    <w:rsid w:val="00C54A1F"/>
    <w:rsid w:val="00C569BA"/>
    <w:rsid w:val="00C60C45"/>
    <w:rsid w:val="00C616E1"/>
    <w:rsid w:val="00C63D11"/>
    <w:rsid w:val="00C64CA2"/>
    <w:rsid w:val="00C678F5"/>
    <w:rsid w:val="00C67BEE"/>
    <w:rsid w:val="00C70332"/>
    <w:rsid w:val="00C740CC"/>
    <w:rsid w:val="00C81D9C"/>
    <w:rsid w:val="00C87421"/>
    <w:rsid w:val="00C92E38"/>
    <w:rsid w:val="00C93CBA"/>
    <w:rsid w:val="00C95C6C"/>
    <w:rsid w:val="00CA1095"/>
    <w:rsid w:val="00CA453C"/>
    <w:rsid w:val="00CB2CD8"/>
    <w:rsid w:val="00CB46D5"/>
    <w:rsid w:val="00CB71D9"/>
    <w:rsid w:val="00CC0F09"/>
    <w:rsid w:val="00CC48C0"/>
    <w:rsid w:val="00CD488A"/>
    <w:rsid w:val="00CD5BF8"/>
    <w:rsid w:val="00CD5ED6"/>
    <w:rsid w:val="00CD7635"/>
    <w:rsid w:val="00CE0DF7"/>
    <w:rsid w:val="00CE1878"/>
    <w:rsid w:val="00CE18AD"/>
    <w:rsid w:val="00CF01F3"/>
    <w:rsid w:val="00CF2B0F"/>
    <w:rsid w:val="00CF54C9"/>
    <w:rsid w:val="00CF7C0F"/>
    <w:rsid w:val="00D015EB"/>
    <w:rsid w:val="00D03169"/>
    <w:rsid w:val="00D10409"/>
    <w:rsid w:val="00D11CF9"/>
    <w:rsid w:val="00D150B1"/>
    <w:rsid w:val="00D177C9"/>
    <w:rsid w:val="00D20BD5"/>
    <w:rsid w:val="00D247A2"/>
    <w:rsid w:val="00D25643"/>
    <w:rsid w:val="00D30E42"/>
    <w:rsid w:val="00D3466D"/>
    <w:rsid w:val="00D35E2A"/>
    <w:rsid w:val="00D379A1"/>
    <w:rsid w:val="00D41867"/>
    <w:rsid w:val="00D438FD"/>
    <w:rsid w:val="00D441FD"/>
    <w:rsid w:val="00D54637"/>
    <w:rsid w:val="00D60163"/>
    <w:rsid w:val="00D61AD1"/>
    <w:rsid w:val="00D655F3"/>
    <w:rsid w:val="00D66771"/>
    <w:rsid w:val="00D71E35"/>
    <w:rsid w:val="00D76773"/>
    <w:rsid w:val="00D77FB2"/>
    <w:rsid w:val="00D9141F"/>
    <w:rsid w:val="00D9627E"/>
    <w:rsid w:val="00DA3086"/>
    <w:rsid w:val="00DA7BCB"/>
    <w:rsid w:val="00DB5F2F"/>
    <w:rsid w:val="00DB68EF"/>
    <w:rsid w:val="00DC5504"/>
    <w:rsid w:val="00DD1C7D"/>
    <w:rsid w:val="00DD2C23"/>
    <w:rsid w:val="00DE02DD"/>
    <w:rsid w:val="00DE0EF8"/>
    <w:rsid w:val="00DF19F5"/>
    <w:rsid w:val="00DF3083"/>
    <w:rsid w:val="00E01418"/>
    <w:rsid w:val="00E0289D"/>
    <w:rsid w:val="00E05166"/>
    <w:rsid w:val="00E06C4C"/>
    <w:rsid w:val="00E135AD"/>
    <w:rsid w:val="00E13D56"/>
    <w:rsid w:val="00E145DA"/>
    <w:rsid w:val="00E16320"/>
    <w:rsid w:val="00E17ADB"/>
    <w:rsid w:val="00E17AF9"/>
    <w:rsid w:val="00E203B3"/>
    <w:rsid w:val="00E25883"/>
    <w:rsid w:val="00E25A09"/>
    <w:rsid w:val="00E265DD"/>
    <w:rsid w:val="00E311FA"/>
    <w:rsid w:val="00E31EF4"/>
    <w:rsid w:val="00E334F7"/>
    <w:rsid w:val="00E33D69"/>
    <w:rsid w:val="00E36A90"/>
    <w:rsid w:val="00E47F45"/>
    <w:rsid w:val="00E519A8"/>
    <w:rsid w:val="00E5244A"/>
    <w:rsid w:val="00E53732"/>
    <w:rsid w:val="00E62039"/>
    <w:rsid w:val="00E704E9"/>
    <w:rsid w:val="00E715D1"/>
    <w:rsid w:val="00E71D1C"/>
    <w:rsid w:val="00E728CE"/>
    <w:rsid w:val="00E72953"/>
    <w:rsid w:val="00E842CA"/>
    <w:rsid w:val="00E87696"/>
    <w:rsid w:val="00E90496"/>
    <w:rsid w:val="00E96F3C"/>
    <w:rsid w:val="00EA2CF0"/>
    <w:rsid w:val="00EA33F3"/>
    <w:rsid w:val="00EB5DB9"/>
    <w:rsid w:val="00EC0619"/>
    <w:rsid w:val="00EC1552"/>
    <w:rsid w:val="00EC5785"/>
    <w:rsid w:val="00ED0D74"/>
    <w:rsid w:val="00EE0F38"/>
    <w:rsid w:val="00EE1254"/>
    <w:rsid w:val="00EE3DBC"/>
    <w:rsid w:val="00EF5069"/>
    <w:rsid w:val="00EF7213"/>
    <w:rsid w:val="00EF74C9"/>
    <w:rsid w:val="00F04063"/>
    <w:rsid w:val="00F10BE2"/>
    <w:rsid w:val="00F14C2F"/>
    <w:rsid w:val="00F20102"/>
    <w:rsid w:val="00F270CE"/>
    <w:rsid w:val="00F31759"/>
    <w:rsid w:val="00F320B7"/>
    <w:rsid w:val="00F351F6"/>
    <w:rsid w:val="00F352F8"/>
    <w:rsid w:val="00F35BCA"/>
    <w:rsid w:val="00F40746"/>
    <w:rsid w:val="00F43A54"/>
    <w:rsid w:val="00F51A0B"/>
    <w:rsid w:val="00F51D54"/>
    <w:rsid w:val="00F53476"/>
    <w:rsid w:val="00F55D88"/>
    <w:rsid w:val="00F60168"/>
    <w:rsid w:val="00F74962"/>
    <w:rsid w:val="00F85E07"/>
    <w:rsid w:val="00F8696D"/>
    <w:rsid w:val="00F94270"/>
    <w:rsid w:val="00F97DC9"/>
    <w:rsid w:val="00FB6B67"/>
    <w:rsid w:val="00FC2213"/>
    <w:rsid w:val="00FC2E05"/>
    <w:rsid w:val="00FD4C8D"/>
    <w:rsid w:val="00FD6CEF"/>
    <w:rsid w:val="00FE2307"/>
    <w:rsid w:val="00FE4493"/>
    <w:rsid w:val="00FF11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21EFE070"/>
  <w15:chartTrackingRefBased/>
  <w15:docId w15:val="{5E8C2FCD-C6CF-41E0-915F-D00017BB1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33E58"/>
    <w:pPr>
      <w:tabs>
        <w:tab w:val="center" w:pos="4536"/>
        <w:tab w:val="right" w:pos="9072"/>
      </w:tabs>
    </w:pPr>
  </w:style>
  <w:style w:type="paragraph" w:styleId="Stopka">
    <w:name w:val="footer"/>
    <w:basedOn w:val="Normalny"/>
    <w:link w:val="StopkaZnak"/>
    <w:uiPriority w:val="99"/>
    <w:rsid w:val="00B33E58"/>
    <w:pPr>
      <w:tabs>
        <w:tab w:val="center" w:pos="4536"/>
        <w:tab w:val="right" w:pos="9072"/>
      </w:tabs>
    </w:pPr>
  </w:style>
  <w:style w:type="paragraph" w:styleId="Tekstdymka">
    <w:name w:val="Balloon Text"/>
    <w:basedOn w:val="Normalny"/>
    <w:semiHidden/>
    <w:rsid w:val="00E72953"/>
    <w:rPr>
      <w:rFonts w:ascii="Tahoma" w:hAnsi="Tahoma" w:cs="Tahoma"/>
      <w:sz w:val="16"/>
      <w:szCs w:val="16"/>
    </w:rPr>
  </w:style>
  <w:style w:type="character" w:customStyle="1" w:styleId="NagwekZnak">
    <w:name w:val="Nagłówek Znak"/>
    <w:link w:val="Nagwek"/>
    <w:rsid w:val="004F6887"/>
    <w:rPr>
      <w:sz w:val="24"/>
      <w:szCs w:val="24"/>
    </w:rPr>
  </w:style>
  <w:style w:type="paragraph" w:styleId="Tekstprzypisukocowego">
    <w:name w:val="endnote text"/>
    <w:basedOn w:val="Normalny"/>
    <w:link w:val="TekstprzypisukocowegoZnak"/>
    <w:rsid w:val="002C6FA7"/>
    <w:rPr>
      <w:sz w:val="20"/>
      <w:szCs w:val="20"/>
    </w:rPr>
  </w:style>
  <w:style w:type="character" w:customStyle="1" w:styleId="TekstprzypisukocowegoZnak">
    <w:name w:val="Tekst przypisu końcowego Znak"/>
    <w:basedOn w:val="Domylnaczcionkaakapitu"/>
    <w:link w:val="Tekstprzypisukocowego"/>
    <w:rsid w:val="002C6FA7"/>
  </w:style>
  <w:style w:type="character" w:styleId="Odwoanieprzypisukocowego">
    <w:name w:val="endnote reference"/>
    <w:rsid w:val="002C6FA7"/>
    <w:rPr>
      <w:vertAlign w:val="superscript"/>
    </w:rPr>
  </w:style>
  <w:style w:type="character" w:customStyle="1" w:styleId="StopkaZnak">
    <w:name w:val="Stopka Znak"/>
    <w:link w:val="Stopka"/>
    <w:uiPriority w:val="99"/>
    <w:rsid w:val="00CA453C"/>
    <w:rPr>
      <w:sz w:val="24"/>
      <w:szCs w:val="24"/>
    </w:rPr>
  </w:style>
  <w:style w:type="character" w:styleId="Hipercze">
    <w:name w:val="Hyperlink"/>
    <w:uiPriority w:val="99"/>
    <w:rsid w:val="00CE1878"/>
    <w:rPr>
      <w:color w:val="0563C1"/>
      <w:u w:val="single"/>
    </w:rPr>
  </w:style>
  <w:style w:type="character" w:customStyle="1" w:styleId="hgkelc">
    <w:name w:val="hgkelc"/>
    <w:rsid w:val="00C20E43"/>
  </w:style>
  <w:style w:type="character" w:customStyle="1" w:styleId="Nierozpoznanawzmianka1">
    <w:name w:val="Nierozpoznana wzmianka1"/>
    <w:basedOn w:val="Domylnaczcionkaakapitu"/>
    <w:uiPriority w:val="99"/>
    <w:semiHidden/>
    <w:unhideWhenUsed/>
    <w:rsid w:val="001447B3"/>
    <w:rPr>
      <w:color w:val="605E5C"/>
      <w:shd w:val="clear" w:color="auto" w:fill="E1DFDD"/>
    </w:rPr>
  </w:style>
  <w:style w:type="table" w:styleId="Tabela-Siatka">
    <w:name w:val="Table Grid"/>
    <w:basedOn w:val="Standardowy"/>
    <w:uiPriority w:val="39"/>
    <w:rsid w:val="00837510"/>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at-tooltip-trigger">
    <w:name w:val="mat-tooltip-trigger"/>
    <w:basedOn w:val="Normalny"/>
    <w:rsid w:val="00837510"/>
    <w:pPr>
      <w:spacing w:before="100" w:beforeAutospacing="1" w:after="100" w:afterAutospacing="1"/>
    </w:pPr>
  </w:style>
  <w:style w:type="paragraph" w:customStyle="1" w:styleId="Styl2SWZ">
    <w:name w:val="Styl2SWZ"/>
    <w:basedOn w:val="Normalny"/>
    <w:link w:val="Styl2SWZZnak"/>
    <w:qFormat/>
    <w:rsid w:val="00D60163"/>
    <w:pPr>
      <w:numPr>
        <w:numId w:val="5"/>
      </w:numPr>
    </w:pPr>
    <w:rPr>
      <w:rFonts w:ascii="Arial" w:eastAsia="Calibri" w:hAnsi="Arial"/>
      <w:color w:val="000000"/>
      <w:sz w:val="22"/>
      <w:szCs w:val="22"/>
      <w:lang w:eastAsia="en-US"/>
    </w:rPr>
  </w:style>
  <w:style w:type="character" w:customStyle="1" w:styleId="Styl2SWZZnak">
    <w:name w:val="Styl2SWZ Znak"/>
    <w:link w:val="Styl2SWZ"/>
    <w:rsid w:val="00D60163"/>
    <w:rPr>
      <w:rFonts w:ascii="Arial" w:eastAsia="Calibri" w:hAnsi="Arial"/>
      <w:color w:val="000000"/>
      <w:sz w:val="22"/>
      <w:szCs w:val="22"/>
      <w:lang w:eastAsia="en-US"/>
    </w:rPr>
  </w:style>
  <w:style w:type="paragraph" w:customStyle="1" w:styleId="Default">
    <w:name w:val="Default"/>
    <w:rsid w:val="00D60163"/>
    <w:pPr>
      <w:autoSpaceDE w:val="0"/>
      <w:autoSpaceDN w:val="0"/>
      <w:adjustRightInd w:val="0"/>
    </w:pPr>
    <w:rPr>
      <w:rFonts w:ascii="Arial" w:eastAsia="Calibri" w:hAnsi="Arial" w:cs="Arial"/>
      <w:color w:val="000000"/>
      <w:sz w:val="24"/>
      <w:szCs w:val="24"/>
      <w:lang w:eastAsia="en-US"/>
    </w:rPr>
  </w:style>
  <w:style w:type="paragraph" w:styleId="NormalnyWeb">
    <w:name w:val="Normal (Web)"/>
    <w:basedOn w:val="Normalny"/>
    <w:uiPriority w:val="99"/>
    <w:unhideWhenUsed/>
    <w:rsid w:val="0032581B"/>
    <w:pPr>
      <w:spacing w:before="100" w:beforeAutospacing="1" w:after="100" w:afterAutospacing="1"/>
    </w:pPr>
  </w:style>
  <w:style w:type="character" w:styleId="Odwoaniedokomentarza">
    <w:name w:val="annotation reference"/>
    <w:basedOn w:val="Domylnaczcionkaakapitu"/>
    <w:uiPriority w:val="99"/>
    <w:rsid w:val="00E334F7"/>
    <w:rPr>
      <w:sz w:val="16"/>
      <w:szCs w:val="16"/>
    </w:rPr>
  </w:style>
  <w:style w:type="paragraph" w:styleId="Tekstkomentarza">
    <w:name w:val="annotation text"/>
    <w:basedOn w:val="Normalny"/>
    <w:link w:val="TekstkomentarzaZnak"/>
    <w:uiPriority w:val="99"/>
    <w:rsid w:val="00E334F7"/>
    <w:rPr>
      <w:sz w:val="20"/>
      <w:szCs w:val="20"/>
    </w:rPr>
  </w:style>
  <w:style w:type="character" w:customStyle="1" w:styleId="TekstkomentarzaZnak">
    <w:name w:val="Tekst komentarza Znak"/>
    <w:basedOn w:val="Domylnaczcionkaakapitu"/>
    <w:link w:val="Tekstkomentarza"/>
    <w:uiPriority w:val="99"/>
    <w:rsid w:val="00E334F7"/>
  </w:style>
  <w:style w:type="paragraph" w:styleId="Tematkomentarza">
    <w:name w:val="annotation subject"/>
    <w:basedOn w:val="Tekstkomentarza"/>
    <w:next w:val="Tekstkomentarza"/>
    <w:link w:val="TematkomentarzaZnak"/>
    <w:rsid w:val="00E334F7"/>
    <w:rPr>
      <w:b/>
      <w:bCs/>
    </w:rPr>
  </w:style>
  <w:style w:type="character" w:customStyle="1" w:styleId="TematkomentarzaZnak">
    <w:name w:val="Temat komentarza Znak"/>
    <w:basedOn w:val="TekstkomentarzaZnak"/>
    <w:link w:val="Tematkomentarza"/>
    <w:rsid w:val="00E334F7"/>
    <w:rPr>
      <w:b/>
      <w:bCs/>
    </w:rPr>
  </w:style>
  <w:style w:type="paragraph" w:styleId="Poprawka">
    <w:name w:val="Revision"/>
    <w:hidden/>
    <w:uiPriority w:val="99"/>
    <w:semiHidden/>
    <w:rsid w:val="0003383B"/>
    <w:rPr>
      <w:sz w:val="24"/>
      <w:szCs w:val="24"/>
    </w:rPr>
  </w:style>
  <w:style w:type="paragraph" w:styleId="Akapitzlist">
    <w:name w:val="List Paragraph"/>
    <w:aliases w:val="maz_wyliczenie,opis dzialania,K-P_odwolanie,A_wyliczenie,Akapit z listą 1,Table of contents numbered,Akapit z listą5,L1,Numerowanie,List Paragraph,BulletC,Wyliczanie,Obiekt,normalny tekst,Akapit z listą31,Bullets,List Paragraph1,lp1,CW_Li"/>
    <w:basedOn w:val="Normalny"/>
    <w:link w:val="AkapitzlistZnak"/>
    <w:uiPriority w:val="99"/>
    <w:qFormat/>
    <w:rsid w:val="00293956"/>
    <w:pPr>
      <w:ind w:left="720"/>
      <w:contextualSpacing/>
    </w:pPr>
  </w:style>
  <w:style w:type="character" w:customStyle="1" w:styleId="AkapitzlistZnak">
    <w:name w:val="Akapit z listą Znak"/>
    <w:aliases w:val="maz_wyliczenie Znak,opis dzialania Znak,K-P_odwolanie Znak,A_wyliczenie Znak,Akapit z listą 1 Znak,Table of contents numbered Znak,Akapit z listą5 Znak,L1 Znak,Numerowanie Znak,List Paragraph Znak,BulletC Znak,Wyliczanie Znak"/>
    <w:link w:val="Akapitzlist"/>
    <w:uiPriority w:val="99"/>
    <w:qFormat/>
    <w:locked/>
    <w:rsid w:val="004D58D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611036">
      <w:bodyDiv w:val="1"/>
      <w:marLeft w:val="0"/>
      <w:marRight w:val="0"/>
      <w:marTop w:val="0"/>
      <w:marBottom w:val="0"/>
      <w:divBdr>
        <w:top w:val="none" w:sz="0" w:space="0" w:color="auto"/>
        <w:left w:val="none" w:sz="0" w:space="0" w:color="auto"/>
        <w:bottom w:val="none" w:sz="0" w:space="0" w:color="auto"/>
        <w:right w:val="none" w:sz="0" w:space="0" w:color="auto"/>
      </w:divBdr>
    </w:div>
    <w:div w:id="307592344">
      <w:bodyDiv w:val="1"/>
      <w:marLeft w:val="0"/>
      <w:marRight w:val="0"/>
      <w:marTop w:val="0"/>
      <w:marBottom w:val="0"/>
      <w:divBdr>
        <w:top w:val="none" w:sz="0" w:space="0" w:color="auto"/>
        <w:left w:val="none" w:sz="0" w:space="0" w:color="auto"/>
        <w:bottom w:val="none" w:sz="0" w:space="0" w:color="auto"/>
        <w:right w:val="none" w:sz="0" w:space="0" w:color="auto"/>
      </w:divBdr>
      <w:divsChild>
        <w:div w:id="785394388">
          <w:marLeft w:val="0"/>
          <w:marRight w:val="0"/>
          <w:marTop w:val="0"/>
          <w:marBottom w:val="0"/>
          <w:divBdr>
            <w:top w:val="none" w:sz="0" w:space="0" w:color="auto"/>
            <w:left w:val="none" w:sz="0" w:space="0" w:color="auto"/>
            <w:bottom w:val="none" w:sz="0" w:space="0" w:color="auto"/>
            <w:right w:val="none" w:sz="0" w:space="0" w:color="auto"/>
          </w:divBdr>
          <w:divsChild>
            <w:div w:id="790906633">
              <w:marLeft w:val="0"/>
              <w:marRight w:val="0"/>
              <w:marTop w:val="0"/>
              <w:marBottom w:val="0"/>
              <w:divBdr>
                <w:top w:val="none" w:sz="0" w:space="0" w:color="auto"/>
                <w:left w:val="none" w:sz="0" w:space="0" w:color="auto"/>
                <w:bottom w:val="none" w:sz="0" w:space="0" w:color="auto"/>
                <w:right w:val="none" w:sz="0" w:space="0" w:color="auto"/>
              </w:divBdr>
              <w:divsChild>
                <w:div w:id="131013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542741">
      <w:bodyDiv w:val="1"/>
      <w:marLeft w:val="0"/>
      <w:marRight w:val="0"/>
      <w:marTop w:val="0"/>
      <w:marBottom w:val="0"/>
      <w:divBdr>
        <w:top w:val="none" w:sz="0" w:space="0" w:color="auto"/>
        <w:left w:val="none" w:sz="0" w:space="0" w:color="auto"/>
        <w:bottom w:val="none" w:sz="0" w:space="0" w:color="auto"/>
        <w:right w:val="none" w:sz="0" w:space="0" w:color="auto"/>
      </w:divBdr>
    </w:div>
    <w:div w:id="930431973">
      <w:bodyDiv w:val="1"/>
      <w:marLeft w:val="0"/>
      <w:marRight w:val="0"/>
      <w:marTop w:val="0"/>
      <w:marBottom w:val="0"/>
      <w:divBdr>
        <w:top w:val="none" w:sz="0" w:space="0" w:color="auto"/>
        <w:left w:val="none" w:sz="0" w:space="0" w:color="auto"/>
        <w:bottom w:val="none" w:sz="0" w:space="0" w:color="auto"/>
        <w:right w:val="none" w:sz="0" w:space="0" w:color="auto"/>
      </w:divBdr>
    </w:div>
    <w:div w:id="1223903823">
      <w:bodyDiv w:val="1"/>
      <w:marLeft w:val="0"/>
      <w:marRight w:val="0"/>
      <w:marTop w:val="0"/>
      <w:marBottom w:val="0"/>
      <w:divBdr>
        <w:top w:val="none" w:sz="0" w:space="0" w:color="auto"/>
        <w:left w:val="none" w:sz="0" w:space="0" w:color="auto"/>
        <w:bottom w:val="none" w:sz="0" w:space="0" w:color="auto"/>
        <w:right w:val="none" w:sz="0" w:space="0" w:color="auto"/>
      </w:divBdr>
      <w:divsChild>
        <w:div w:id="1817449248">
          <w:marLeft w:val="0"/>
          <w:marRight w:val="0"/>
          <w:marTop w:val="0"/>
          <w:marBottom w:val="0"/>
          <w:divBdr>
            <w:top w:val="none" w:sz="0" w:space="0" w:color="auto"/>
            <w:left w:val="none" w:sz="0" w:space="0" w:color="auto"/>
            <w:bottom w:val="none" w:sz="0" w:space="0" w:color="auto"/>
            <w:right w:val="none" w:sz="0" w:space="0" w:color="auto"/>
          </w:divBdr>
          <w:divsChild>
            <w:div w:id="1983072717">
              <w:marLeft w:val="0"/>
              <w:marRight w:val="0"/>
              <w:marTop w:val="0"/>
              <w:marBottom w:val="0"/>
              <w:divBdr>
                <w:top w:val="none" w:sz="0" w:space="0" w:color="auto"/>
                <w:left w:val="none" w:sz="0" w:space="0" w:color="auto"/>
                <w:bottom w:val="none" w:sz="0" w:space="0" w:color="auto"/>
                <w:right w:val="none" w:sz="0" w:space="0" w:color="auto"/>
              </w:divBdr>
              <w:divsChild>
                <w:div w:id="575170193">
                  <w:marLeft w:val="0"/>
                  <w:marRight w:val="0"/>
                  <w:marTop w:val="0"/>
                  <w:marBottom w:val="0"/>
                  <w:divBdr>
                    <w:top w:val="none" w:sz="0" w:space="0" w:color="auto"/>
                    <w:left w:val="none" w:sz="0" w:space="0" w:color="auto"/>
                    <w:bottom w:val="none" w:sz="0" w:space="0" w:color="auto"/>
                    <w:right w:val="none" w:sz="0" w:space="0" w:color="auto"/>
                  </w:divBdr>
                  <w:divsChild>
                    <w:div w:id="1877309866">
                      <w:marLeft w:val="0"/>
                      <w:marRight w:val="0"/>
                      <w:marTop w:val="0"/>
                      <w:marBottom w:val="0"/>
                      <w:divBdr>
                        <w:top w:val="none" w:sz="0" w:space="0" w:color="auto"/>
                        <w:left w:val="none" w:sz="0" w:space="0" w:color="auto"/>
                        <w:bottom w:val="none" w:sz="0" w:space="0" w:color="auto"/>
                        <w:right w:val="none" w:sz="0" w:space="0" w:color="auto"/>
                      </w:divBdr>
                      <w:divsChild>
                        <w:div w:id="953251851">
                          <w:marLeft w:val="109"/>
                          <w:marRight w:val="109"/>
                          <w:marTop w:val="109"/>
                          <w:marBottom w:val="109"/>
                          <w:divBdr>
                            <w:top w:val="none" w:sz="0" w:space="0" w:color="auto"/>
                            <w:left w:val="none" w:sz="0" w:space="0" w:color="auto"/>
                            <w:bottom w:val="none" w:sz="0" w:space="0" w:color="auto"/>
                            <w:right w:val="none" w:sz="0" w:space="0" w:color="auto"/>
                          </w:divBdr>
                          <w:divsChild>
                            <w:div w:id="380446244">
                              <w:marLeft w:val="0"/>
                              <w:marRight w:val="0"/>
                              <w:marTop w:val="0"/>
                              <w:marBottom w:val="0"/>
                              <w:divBdr>
                                <w:top w:val="none" w:sz="0" w:space="0" w:color="auto"/>
                                <w:left w:val="none" w:sz="0" w:space="0" w:color="auto"/>
                                <w:bottom w:val="none" w:sz="0" w:space="0" w:color="auto"/>
                                <w:right w:val="none" w:sz="0" w:space="0" w:color="auto"/>
                              </w:divBdr>
                              <w:divsChild>
                                <w:div w:id="107359626">
                                  <w:marLeft w:val="0"/>
                                  <w:marRight w:val="0"/>
                                  <w:marTop w:val="0"/>
                                  <w:marBottom w:val="0"/>
                                  <w:divBdr>
                                    <w:top w:val="none" w:sz="0" w:space="0" w:color="auto"/>
                                    <w:left w:val="none" w:sz="0" w:space="0" w:color="auto"/>
                                    <w:bottom w:val="none" w:sz="0" w:space="0" w:color="auto"/>
                                    <w:right w:val="none" w:sz="0" w:space="0" w:color="auto"/>
                                  </w:divBdr>
                                  <w:divsChild>
                                    <w:div w:id="2138446520">
                                      <w:marLeft w:val="0"/>
                                      <w:marRight w:val="0"/>
                                      <w:marTop w:val="0"/>
                                      <w:marBottom w:val="0"/>
                                      <w:divBdr>
                                        <w:top w:val="none" w:sz="0" w:space="0" w:color="auto"/>
                                        <w:left w:val="none" w:sz="0" w:space="0" w:color="auto"/>
                                        <w:bottom w:val="none" w:sz="0" w:space="0" w:color="auto"/>
                                        <w:right w:val="none" w:sz="0" w:space="0" w:color="auto"/>
                                      </w:divBdr>
                                      <w:divsChild>
                                        <w:div w:id="1333489088">
                                          <w:marLeft w:val="0"/>
                                          <w:marRight w:val="0"/>
                                          <w:marTop w:val="0"/>
                                          <w:marBottom w:val="0"/>
                                          <w:divBdr>
                                            <w:top w:val="none" w:sz="0" w:space="0" w:color="auto"/>
                                            <w:left w:val="none" w:sz="0" w:space="0" w:color="auto"/>
                                            <w:bottom w:val="none" w:sz="0" w:space="0" w:color="auto"/>
                                            <w:right w:val="none" w:sz="0" w:space="0" w:color="auto"/>
                                          </w:divBdr>
                                          <w:divsChild>
                                            <w:div w:id="581068546">
                                              <w:marLeft w:val="0"/>
                                              <w:marRight w:val="0"/>
                                              <w:marTop w:val="0"/>
                                              <w:marBottom w:val="0"/>
                                              <w:divBdr>
                                                <w:top w:val="none" w:sz="0" w:space="0" w:color="auto"/>
                                                <w:left w:val="none" w:sz="0" w:space="0" w:color="auto"/>
                                                <w:bottom w:val="none" w:sz="0" w:space="0" w:color="auto"/>
                                                <w:right w:val="none" w:sz="0" w:space="0" w:color="auto"/>
                                              </w:divBdr>
                                              <w:divsChild>
                                                <w:div w:id="136996632">
                                                  <w:marLeft w:val="0"/>
                                                  <w:marRight w:val="0"/>
                                                  <w:marTop w:val="0"/>
                                                  <w:marBottom w:val="0"/>
                                                  <w:divBdr>
                                                    <w:top w:val="none" w:sz="0" w:space="0" w:color="auto"/>
                                                    <w:left w:val="none" w:sz="0" w:space="0" w:color="auto"/>
                                                    <w:bottom w:val="none" w:sz="0" w:space="0" w:color="auto"/>
                                                    <w:right w:val="none" w:sz="0" w:space="0" w:color="auto"/>
                                                  </w:divBdr>
                                                  <w:divsChild>
                                                    <w:div w:id="46820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2491887">
      <w:bodyDiv w:val="1"/>
      <w:marLeft w:val="0"/>
      <w:marRight w:val="0"/>
      <w:marTop w:val="0"/>
      <w:marBottom w:val="0"/>
      <w:divBdr>
        <w:top w:val="none" w:sz="0" w:space="0" w:color="auto"/>
        <w:left w:val="none" w:sz="0" w:space="0" w:color="auto"/>
        <w:bottom w:val="none" w:sz="0" w:space="0" w:color="auto"/>
        <w:right w:val="none" w:sz="0" w:space="0" w:color="auto"/>
      </w:divBdr>
    </w:div>
    <w:div w:id="1295521020">
      <w:bodyDiv w:val="1"/>
      <w:marLeft w:val="0"/>
      <w:marRight w:val="0"/>
      <w:marTop w:val="0"/>
      <w:marBottom w:val="0"/>
      <w:divBdr>
        <w:top w:val="none" w:sz="0" w:space="0" w:color="auto"/>
        <w:left w:val="none" w:sz="0" w:space="0" w:color="auto"/>
        <w:bottom w:val="none" w:sz="0" w:space="0" w:color="auto"/>
        <w:right w:val="none" w:sz="0" w:space="0" w:color="auto"/>
      </w:divBdr>
      <w:divsChild>
        <w:div w:id="173350346">
          <w:marLeft w:val="0"/>
          <w:marRight w:val="0"/>
          <w:marTop w:val="0"/>
          <w:marBottom w:val="0"/>
          <w:divBdr>
            <w:top w:val="none" w:sz="0" w:space="0" w:color="auto"/>
            <w:left w:val="none" w:sz="0" w:space="0" w:color="auto"/>
            <w:bottom w:val="none" w:sz="0" w:space="0" w:color="auto"/>
            <w:right w:val="none" w:sz="0" w:space="0" w:color="auto"/>
          </w:divBdr>
          <w:divsChild>
            <w:div w:id="146282641">
              <w:marLeft w:val="0"/>
              <w:marRight w:val="0"/>
              <w:marTop w:val="0"/>
              <w:marBottom w:val="0"/>
              <w:divBdr>
                <w:top w:val="none" w:sz="0" w:space="0" w:color="auto"/>
                <w:left w:val="none" w:sz="0" w:space="0" w:color="auto"/>
                <w:bottom w:val="none" w:sz="0" w:space="0" w:color="auto"/>
                <w:right w:val="none" w:sz="0" w:space="0" w:color="auto"/>
              </w:divBdr>
              <w:divsChild>
                <w:div w:id="77158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198719">
      <w:bodyDiv w:val="1"/>
      <w:marLeft w:val="0"/>
      <w:marRight w:val="0"/>
      <w:marTop w:val="0"/>
      <w:marBottom w:val="0"/>
      <w:divBdr>
        <w:top w:val="none" w:sz="0" w:space="0" w:color="auto"/>
        <w:left w:val="none" w:sz="0" w:space="0" w:color="auto"/>
        <w:bottom w:val="none" w:sz="0" w:space="0" w:color="auto"/>
        <w:right w:val="none" w:sz="0" w:space="0" w:color="auto"/>
      </w:divBdr>
    </w:div>
    <w:div w:id="1674986330">
      <w:bodyDiv w:val="1"/>
      <w:marLeft w:val="0"/>
      <w:marRight w:val="0"/>
      <w:marTop w:val="0"/>
      <w:marBottom w:val="0"/>
      <w:divBdr>
        <w:top w:val="none" w:sz="0" w:space="0" w:color="auto"/>
        <w:left w:val="none" w:sz="0" w:space="0" w:color="auto"/>
        <w:bottom w:val="none" w:sz="0" w:space="0" w:color="auto"/>
        <w:right w:val="none" w:sz="0" w:space="0" w:color="auto"/>
      </w:divBdr>
      <w:divsChild>
        <w:div w:id="249313590">
          <w:marLeft w:val="0"/>
          <w:marRight w:val="0"/>
          <w:marTop w:val="0"/>
          <w:marBottom w:val="0"/>
          <w:divBdr>
            <w:top w:val="none" w:sz="0" w:space="0" w:color="auto"/>
            <w:left w:val="none" w:sz="0" w:space="0" w:color="auto"/>
            <w:bottom w:val="none" w:sz="0" w:space="0" w:color="auto"/>
            <w:right w:val="none" w:sz="0" w:space="0" w:color="auto"/>
          </w:divBdr>
          <w:divsChild>
            <w:div w:id="2070180469">
              <w:marLeft w:val="0"/>
              <w:marRight w:val="0"/>
              <w:marTop w:val="0"/>
              <w:marBottom w:val="0"/>
              <w:divBdr>
                <w:top w:val="none" w:sz="0" w:space="0" w:color="auto"/>
                <w:left w:val="none" w:sz="0" w:space="0" w:color="auto"/>
                <w:bottom w:val="none" w:sz="0" w:space="0" w:color="auto"/>
                <w:right w:val="none" w:sz="0" w:space="0" w:color="auto"/>
              </w:divBdr>
              <w:divsChild>
                <w:div w:id="960722535">
                  <w:marLeft w:val="0"/>
                  <w:marRight w:val="0"/>
                  <w:marTop w:val="0"/>
                  <w:marBottom w:val="0"/>
                  <w:divBdr>
                    <w:top w:val="none" w:sz="0" w:space="0" w:color="auto"/>
                    <w:left w:val="none" w:sz="0" w:space="0" w:color="auto"/>
                    <w:bottom w:val="none" w:sz="0" w:space="0" w:color="auto"/>
                    <w:right w:val="none" w:sz="0" w:space="0" w:color="auto"/>
                  </w:divBdr>
                  <w:divsChild>
                    <w:div w:id="225916239">
                      <w:marLeft w:val="0"/>
                      <w:marRight w:val="0"/>
                      <w:marTop w:val="0"/>
                      <w:marBottom w:val="0"/>
                      <w:divBdr>
                        <w:top w:val="none" w:sz="0" w:space="0" w:color="auto"/>
                        <w:left w:val="none" w:sz="0" w:space="0" w:color="auto"/>
                        <w:bottom w:val="none" w:sz="0" w:space="0" w:color="auto"/>
                        <w:right w:val="none" w:sz="0" w:space="0" w:color="auto"/>
                      </w:divBdr>
                      <w:divsChild>
                        <w:div w:id="945772751">
                          <w:marLeft w:val="109"/>
                          <w:marRight w:val="109"/>
                          <w:marTop w:val="109"/>
                          <w:marBottom w:val="109"/>
                          <w:divBdr>
                            <w:top w:val="none" w:sz="0" w:space="0" w:color="auto"/>
                            <w:left w:val="none" w:sz="0" w:space="0" w:color="auto"/>
                            <w:bottom w:val="none" w:sz="0" w:space="0" w:color="auto"/>
                            <w:right w:val="none" w:sz="0" w:space="0" w:color="auto"/>
                          </w:divBdr>
                          <w:divsChild>
                            <w:div w:id="1060404327">
                              <w:marLeft w:val="0"/>
                              <w:marRight w:val="0"/>
                              <w:marTop w:val="0"/>
                              <w:marBottom w:val="0"/>
                              <w:divBdr>
                                <w:top w:val="none" w:sz="0" w:space="0" w:color="auto"/>
                                <w:left w:val="none" w:sz="0" w:space="0" w:color="auto"/>
                                <w:bottom w:val="none" w:sz="0" w:space="0" w:color="auto"/>
                                <w:right w:val="none" w:sz="0" w:space="0" w:color="auto"/>
                              </w:divBdr>
                              <w:divsChild>
                                <w:div w:id="1186674934">
                                  <w:marLeft w:val="0"/>
                                  <w:marRight w:val="0"/>
                                  <w:marTop w:val="0"/>
                                  <w:marBottom w:val="0"/>
                                  <w:divBdr>
                                    <w:top w:val="none" w:sz="0" w:space="0" w:color="auto"/>
                                    <w:left w:val="none" w:sz="0" w:space="0" w:color="auto"/>
                                    <w:bottom w:val="none" w:sz="0" w:space="0" w:color="auto"/>
                                    <w:right w:val="none" w:sz="0" w:space="0" w:color="auto"/>
                                  </w:divBdr>
                                  <w:divsChild>
                                    <w:div w:id="562175500">
                                      <w:marLeft w:val="0"/>
                                      <w:marRight w:val="0"/>
                                      <w:marTop w:val="0"/>
                                      <w:marBottom w:val="0"/>
                                      <w:divBdr>
                                        <w:top w:val="none" w:sz="0" w:space="0" w:color="auto"/>
                                        <w:left w:val="none" w:sz="0" w:space="0" w:color="auto"/>
                                        <w:bottom w:val="none" w:sz="0" w:space="0" w:color="auto"/>
                                        <w:right w:val="none" w:sz="0" w:space="0" w:color="auto"/>
                                      </w:divBdr>
                                      <w:divsChild>
                                        <w:div w:id="524099126">
                                          <w:marLeft w:val="0"/>
                                          <w:marRight w:val="0"/>
                                          <w:marTop w:val="0"/>
                                          <w:marBottom w:val="0"/>
                                          <w:divBdr>
                                            <w:top w:val="none" w:sz="0" w:space="0" w:color="auto"/>
                                            <w:left w:val="none" w:sz="0" w:space="0" w:color="auto"/>
                                            <w:bottom w:val="none" w:sz="0" w:space="0" w:color="auto"/>
                                            <w:right w:val="none" w:sz="0" w:space="0" w:color="auto"/>
                                          </w:divBdr>
                                          <w:divsChild>
                                            <w:div w:id="694966569">
                                              <w:marLeft w:val="0"/>
                                              <w:marRight w:val="0"/>
                                              <w:marTop w:val="0"/>
                                              <w:marBottom w:val="0"/>
                                              <w:divBdr>
                                                <w:top w:val="none" w:sz="0" w:space="0" w:color="auto"/>
                                                <w:left w:val="none" w:sz="0" w:space="0" w:color="auto"/>
                                                <w:bottom w:val="none" w:sz="0" w:space="0" w:color="auto"/>
                                                <w:right w:val="none" w:sz="0" w:space="0" w:color="auto"/>
                                              </w:divBdr>
                                              <w:divsChild>
                                                <w:div w:id="1729760321">
                                                  <w:marLeft w:val="0"/>
                                                  <w:marRight w:val="0"/>
                                                  <w:marTop w:val="0"/>
                                                  <w:marBottom w:val="0"/>
                                                  <w:divBdr>
                                                    <w:top w:val="none" w:sz="0" w:space="0" w:color="auto"/>
                                                    <w:left w:val="none" w:sz="0" w:space="0" w:color="auto"/>
                                                    <w:bottom w:val="none" w:sz="0" w:space="0" w:color="auto"/>
                                                    <w:right w:val="none" w:sz="0" w:space="0" w:color="auto"/>
                                                  </w:divBdr>
                                                  <w:divsChild>
                                                    <w:div w:id="199471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26977392">
      <w:bodyDiv w:val="1"/>
      <w:marLeft w:val="0"/>
      <w:marRight w:val="0"/>
      <w:marTop w:val="0"/>
      <w:marBottom w:val="0"/>
      <w:divBdr>
        <w:top w:val="none" w:sz="0" w:space="0" w:color="auto"/>
        <w:left w:val="none" w:sz="0" w:space="0" w:color="auto"/>
        <w:bottom w:val="none" w:sz="0" w:space="0" w:color="auto"/>
        <w:right w:val="none" w:sz="0" w:space="0" w:color="auto"/>
      </w:divBdr>
    </w:div>
    <w:div w:id="2140224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lodzkie.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owu@wup.lodz.pl"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D14974-E0B1-4E11-B5EE-62B28B6DA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20</Pages>
  <Words>4838</Words>
  <Characters>31749</Characters>
  <Application>Microsoft Office Word</Application>
  <DocSecurity>0</DocSecurity>
  <Lines>264</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Wilkoszewski</dc:creator>
  <cp:keywords/>
  <cp:lastModifiedBy>Bartłomiej Babczyński</cp:lastModifiedBy>
  <cp:revision>5</cp:revision>
  <cp:lastPrinted>2026-09-03T12:00:00Z</cp:lastPrinted>
  <dcterms:created xsi:type="dcterms:W3CDTF">2026-09-23T12:48:00Z</dcterms:created>
  <dcterms:modified xsi:type="dcterms:W3CDTF">2026-10-01T13:25:00Z</dcterms:modified>
</cp:coreProperties>
</file>