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6454E316" w:rsidR="004D58D3" w:rsidRDefault="00057305" w:rsidP="000573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Łódź, 01 października 2026r.</w:t>
      </w:r>
    </w:p>
    <w:p w14:paraId="2798BBEE" w14:textId="77777777" w:rsidR="00057305" w:rsidRPr="007A0332" w:rsidRDefault="00057305" w:rsidP="00057305">
      <w:pPr>
        <w:spacing w:line="360" w:lineRule="auto"/>
        <w:rPr>
          <w:rFonts w:ascii="Arial" w:hAnsi="Arial" w:cs="Arial"/>
        </w:rPr>
      </w:pPr>
    </w:p>
    <w:p w14:paraId="25AC0532" w14:textId="07ED603B" w:rsidR="004D58D3" w:rsidRPr="007A0332" w:rsidRDefault="009247CD" w:rsidP="004D58D3">
      <w:pPr>
        <w:spacing w:line="360" w:lineRule="auto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>Zapytanie ofertowe</w:t>
      </w:r>
      <w:r w:rsidR="00057305">
        <w:rPr>
          <w:rFonts w:ascii="Arial" w:hAnsi="Arial" w:cs="Arial"/>
          <w:b/>
        </w:rPr>
        <w:br/>
        <w:t xml:space="preserve">(sygn.. postępowania: </w:t>
      </w:r>
      <w:r w:rsidR="00057305">
        <w:rPr>
          <w:rFonts w:ascii="Arial-BoldMT" w:hAnsi="Arial-BoldMT" w:cs="Arial-BoldMT"/>
          <w:b/>
          <w:bCs/>
        </w:rPr>
        <w:t>SP-173/26-USL/117</w:t>
      </w:r>
      <w:r w:rsidR="00057305">
        <w:rPr>
          <w:rFonts w:ascii="Arial-BoldMT" w:hAnsi="Arial-BoldMT" w:cs="Arial-BoldMT"/>
          <w:b/>
          <w:bCs/>
        </w:rPr>
        <w:t>)</w:t>
      </w:r>
    </w:p>
    <w:p w14:paraId="53500749" w14:textId="4E58ADAE" w:rsidR="004D58D3" w:rsidRPr="007A0332" w:rsidRDefault="00057305" w:rsidP="004D58D3">
      <w:pPr>
        <w:spacing w:line="360" w:lineRule="auto"/>
        <w:jc w:val="center"/>
        <w:rPr>
          <w:rFonts w:ascii="Arial" w:hAnsi="Arial" w:cs="Arial"/>
          <w:bCs/>
        </w:rPr>
      </w:pPr>
      <w:bookmarkStart w:id="1" w:name="_Hlk240628011"/>
      <w:r>
        <w:rPr>
          <w:rFonts w:ascii="Arial" w:hAnsi="Arial" w:cs="Arial"/>
          <w:bCs/>
        </w:rPr>
        <w:t>dotyczące k</w:t>
      </w:r>
      <w:r w:rsidR="004D58D3" w:rsidRPr="009E069D">
        <w:rPr>
          <w:rFonts w:ascii="Arial" w:hAnsi="Arial" w:cs="Arial"/>
          <w:bCs/>
        </w:rPr>
        <w:t>ompleksow</w:t>
      </w:r>
      <w:r>
        <w:rPr>
          <w:rFonts w:ascii="Arial" w:hAnsi="Arial" w:cs="Arial"/>
          <w:bCs/>
        </w:rPr>
        <w:t>ej</w:t>
      </w:r>
      <w:r w:rsidR="004D58D3" w:rsidRPr="009E069D">
        <w:rPr>
          <w:rFonts w:ascii="Arial" w:hAnsi="Arial" w:cs="Arial"/>
          <w:bCs/>
        </w:rPr>
        <w:t xml:space="preserve"> organizacj</w:t>
      </w:r>
      <w:r>
        <w:rPr>
          <w:rFonts w:ascii="Arial" w:hAnsi="Arial" w:cs="Arial"/>
          <w:bCs/>
        </w:rPr>
        <w:t>i</w:t>
      </w:r>
      <w:r w:rsidR="0007478A">
        <w:rPr>
          <w:rFonts w:ascii="Arial" w:hAnsi="Arial" w:cs="Arial"/>
          <w:bCs/>
        </w:rPr>
        <w:t xml:space="preserve"> 3-dniowej </w:t>
      </w:r>
      <w:r w:rsidR="004D58D3" w:rsidRPr="009E069D">
        <w:rPr>
          <w:rFonts w:ascii="Arial" w:hAnsi="Arial" w:cs="Arial"/>
          <w:bCs/>
        </w:rPr>
        <w:t>usług</w:t>
      </w:r>
      <w:r w:rsidR="00A16BFA">
        <w:rPr>
          <w:rFonts w:ascii="Arial" w:hAnsi="Arial" w:cs="Arial"/>
          <w:bCs/>
        </w:rPr>
        <w:t>i</w:t>
      </w:r>
      <w:r w:rsidR="004D58D3" w:rsidRPr="009E069D">
        <w:rPr>
          <w:rFonts w:ascii="Arial" w:hAnsi="Arial" w:cs="Arial"/>
          <w:bCs/>
        </w:rPr>
        <w:t xml:space="preserve"> </w:t>
      </w:r>
      <w:r w:rsidR="00A16BFA" w:rsidRPr="009E069D">
        <w:rPr>
          <w:rFonts w:ascii="Arial" w:hAnsi="Arial" w:cs="Arial"/>
          <w:bCs/>
        </w:rPr>
        <w:t>rozwojow</w:t>
      </w:r>
      <w:r w:rsidR="00A16BFA">
        <w:rPr>
          <w:rFonts w:ascii="Arial" w:hAnsi="Arial" w:cs="Arial"/>
          <w:bCs/>
        </w:rPr>
        <w:t>ej</w:t>
      </w:r>
      <w:r w:rsidR="00A16BFA" w:rsidRPr="009E069D">
        <w:rPr>
          <w:rFonts w:ascii="Arial" w:hAnsi="Arial" w:cs="Arial"/>
          <w:bCs/>
        </w:rPr>
        <w:t xml:space="preserve"> </w:t>
      </w:r>
      <w:r w:rsidR="004D58D3" w:rsidRPr="009E069D">
        <w:rPr>
          <w:rFonts w:ascii="Arial" w:hAnsi="Arial" w:cs="Arial"/>
          <w:bCs/>
        </w:rPr>
        <w:t>w zakresie wystąpień publicznych</w:t>
      </w:r>
      <w:r w:rsidR="004D58D3" w:rsidRPr="007A0332">
        <w:rPr>
          <w:rFonts w:ascii="Arial" w:hAnsi="Arial" w:cs="Arial"/>
          <w:bCs/>
        </w:rPr>
        <w:t xml:space="preserve">, prezentacji służbowych i </w:t>
      </w:r>
      <w:proofErr w:type="spellStart"/>
      <w:r w:rsidR="004D58D3" w:rsidRPr="007A0332">
        <w:rPr>
          <w:rFonts w:ascii="Arial" w:hAnsi="Arial" w:cs="Arial"/>
          <w:bCs/>
        </w:rPr>
        <w:t>storytellingu</w:t>
      </w:r>
      <w:proofErr w:type="spellEnd"/>
      <w:r w:rsidR="004D58D3" w:rsidRPr="007A0332">
        <w:rPr>
          <w:rFonts w:ascii="Arial" w:hAnsi="Arial" w:cs="Arial"/>
          <w:bCs/>
        </w:rPr>
        <w:t xml:space="preserve"> w pracy zawodowej/administracji</w:t>
      </w:r>
      <w:r w:rsidR="009247CD">
        <w:rPr>
          <w:rFonts w:ascii="Arial" w:hAnsi="Arial" w:cs="Arial"/>
          <w:bCs/>
        </w:rPr>
        <w:t xml:space="preserve"> </w:t>
      </w:r>
    </w:p>
    <w:bookmarkEnd w:id="1"/>
    <w:bookmarkEnd w:id="0"/>
    <w:p w14:paraId="0EDFEF5C" w14:textId="77777777" w:rsidR="00057305" w:rsidRPr="00052006" w:rsidRDefault="00057305" w:rsidP="00057305">
      <w:pPr>
        <w:numPr>
          <w:ilvl w:val="0"/>
          <w:numId w:val="34"/>
        </w:numPr>
        <w:shd w:val="clear" w:color="auto" w:fill="B4C6E7" w:themeFill="accent1" w:themeFillTint="66"/>
        <w:spacing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986A3D">
        <w:rPr>
          <w:rFonts w:ascii="Arial" w:hAnsi="Arial" w:cs="Arial"/>
          <w:b/>
          <w:sz w:val="22"/>
          <w:szCs w:val="22"/>
        </w:rPr>
        <w:t xml:space="preserve">NAZWA </w:t>
      </w:r>
      <w:r w:rsidRPr="00052006">
        <w:rPr>
          <w:rFonts w:ascii="Arial" w:hAnsi="Arial" w:cs="Arial"/>
          <w:b/>
          <w:sz w:val="22"/>
          <w:szCs w:val="22"/>
        </w:rPr>
        <w:t>ZAMAWIAJĄC</w:t>
      </w:r>
      <w:r w:rsidRPr="00986A3D">
        <w:rPr>
          <w:rFonts w:ascii="Arial" w:hAnsi="Arial" w:cs="Arial"/>
          <w:b/>
          <w:sz w:val="22"/>
          <w:szCs w:val="22"/>
        </w:rPr>
        <w:t>EGO</w:t>
      </w:r>
    </w:p>
    <w:p w14:paraId="3FEE5C43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Wojewódzki Urząd Pracy w Łodzi</w:t>
      </w:r>
    </w:p>
    <w:p w14:paraId="365646E4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90-608 Łódź</w:t>
      </w:r>
    </w:p>
    <w:p w14:paraId="26EA566C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ul. Wólczańska 49 </w:t>
      </w:r>
    </w:p>
    <w:p w14:paraId="07022C8D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Telefon: (42) 663 00 54</w:t>
      </w:r>
    </w:p>
    <w:p w14:paraId="7973E35A" w14:textId="77777777" w:rsidR="00057305" w:rsidRPr="00986A3D" w:rsidRDefault="00057305" w:rsidP="00057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NIP 727 24 90</w:t>
      </w:r>
      <w:r w:rsidRPr="00986A3D">
        <w:rPr>
          <w:rFonts w:ascii="Arial" w:hAnsi="Arial" w:cs="Arial"/>
          <w:sz w:val="22"/>
          <w:szCs w:val="22"/>
        </w:rPr>
        <w:t> </w:t>
      </w:r>
      <w:r w:rsidRPr="00052006">
        <w:rPr>
          <w:rFonts w:ascii="Arial" w:hAnsi="Arial" w:cs="Arial"/>
          <w:sz w:val="22"/>
          <w:szCs w:val="22"/>
        </w:rPr>
        <w:t>364</w:t>
      </w:r>
    </w:p>
    <w:p w14:paraId="6DE5F47F" w14:textId="77777777" w:rsidR="00057305" w:rsidRPr="00052006" w:rsidRDefault="00057305" w:rsidP="00057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E18F45" w14:textId="77777777" w:rsidR="00057305" w:rsidRPr="00052006" w:rsidRDefault="00057305" w:rsidP="00057305">
      <w:pPr>
        <w:pStyle w:val="Akapitzlist"/>
        <w:numPr>
          <w:ilvl w:val="0"/>
          <w:numId w:val="34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052006">
        <w:rPr>
          <w:rFonts w:ascii="Arial" w:hAnsi="Arial" w:cs="Arial"/>
          <w:b/>
          <w:bCs/>
        </w:rPr>
        <w:t xml:space="preserve"> SPOSÓB I TERMIN SKŁADANIA OFERT</w:t>
      </w:r>
    </w:p>
    <w:p w14:paraId="4D420988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b/>
          <w:bCs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Wykonawca może złożyć ofertę wyłącznie za pośrednictwem skrzynki pocztowej na adres</w:t>
      </w:r>
      <w:r w:rsidRPr="00986A3D">
        <w:rPr>
          <w:rFonts w:ascii="Arial" w:hAnsi="Arial" w:cs="Arial"/>
          <w:sz w:val="22"/>
          <w:szCs w:val="22"/>
        </w:rPr>
        <w:t>:</w:t>
      </w:r>
      <w:r w:rsidRPr="00052006">
        <w:rPr>
          <w:rFonts w:ascii="Arial" w:hAnsi="Arial" w:cs="Arial"/>
          <w:sz w:val="22"/>
          <w:szCs w:val="22"/>
        </w:rPr>
        <w:t xml:space="preserve"> </w:t>
      </w:r>
      <w:r w:rsidRPr="00052006">
        <w:rPr>
          <w:rFonts w:ascii="Arial" w:hAnsi="Arial" w:cs="Arial"/>
          <w:b/>
          <w:bCs/>
          <w:sz w:val="22"/>
          <w:szCs w:val="22"/>
        </w:rPr>
        <w:t>projekty.wlasne@wup.lodz.pl</w:t>
      </w:r>
    </w:p>
    <w:p w14:paraId="79747A79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Oferta złożona w innej formie nie będzie brana pod uwagę w zapytaniu ofertowym.</w:t>
      </w:r>
    </w:p>
    <w:p w14:paraId="048B6C85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73CEE7D4" w14:textId="77777777" w:rsidR="00057305" w:rsidRPr="00986A3D" w:rsidRDefault="00057305" w:rsidP="00057305">
      <w:pPr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Termin </w:t>
      </w:r>
      <w:r w:rsidRPr="00AD7438">
        <w:rPr>
          <w:rFonts w:ascii="Arial" w:hAnsi="Arial" w:cs="Arial"/>
          <w:sz w:val="22"/>
          <w:szCs w:val="22"/>
        </w:rPr>
        <w:t xml:space="preserve">składania ofert upływa </w:t>
      </w:r>
      <w:bookmarkStart w:id="2" w:name="_Hlk226035664"/>
      <w:r w:rsidRPr="00AD7438">
        <w:rPr>
          <w:rFonts w:ascii="Arial" w:hAnsi="Arial" w:cs="Arial"/>
          <w:sz w:val="22"/>
          <w:szCs w:val="22"/>
        </w:rPr>
        <w:t xml:space="preserve">w dniu </w:t>
      </w:r>
      <w:r>
        <w:rPr>
          <w:rFonts w:ascii="Arial" w:hAnsi="Arial" w:cs="Arial"/>
          <w:sz w:val="22"/>
          <w:szCs w:val="22"/>
        </w:rPr>
        <w:t>06</w:t>
      </w:r>
      <w:r w:rsidRPr="00AD743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października</w:t>
      </w:r>
      <w:r w:rsidRPr="00AD7438">
        <w:rPr>
          <w:rFonts w:ascii="Arial" w:hAnsi="Arial" w:cs="Arial"/>
          <w:sz w:val="22"/>
          <w:szCs w:val="22"/>
        </w:rPr>
        <w:t xml:space="preserve"> 2026 r. godz. 1</w:t>
      </w:r>
      <w:r>
        <w:rPr>
          <w:rFonts w:ascii="Arial" w:hAnsi="Arial" w:cs="Arial"/>
          <w:sz w:val="22"/>
          <w:szCs w:val="22"/>
        </w:rPr>
        <w:t>2</w:t>
      </w:r>
      <w:r w:rsidRPr="00AD7438">
        <w:rPr>
          <w:rFonts w:ascii="Arial" w:hAnsi="Arial" w:cs="Arial"/>
          <w:sz w:val="22"/>
          <w:szCs w:val="22"/>
        </w:rPr>
        <w:t>:00.</w:t>
      </w:r>
      <w:bookmarkEnd w:id="2"/>
      <w:r w:rsidRPr="00986A3D">
        <w:rPr>
          <w:rFonts w:ascii="Arial" w:hAnsi="Arial" w:cs="Arial"/>
          <w:sz w:val="22"/>
          <w:szCs w:val="22"/>
        </w:rPr>
        <w:br/>
      </w:r>
    </w:p>
    <w:p w14:paraId="63A0B516" w14:textId="77777777" w:rsidR="00057305" w:rsidRPr="00986A3D" w:rsidRDefault="00057305" w:rsidP="00057305">
      <w:pPr>
        <w:pStyle w:val="Akapitzlist"/>
        <w:numPr>
          <w:ilvl w:val="0"/>
          <w:numId w:val="34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986A3D">
        <w:rPr>
          <w:rFonts w:ascii="Arial" w:hAnsi="Arial" w:cs="Arial"/>
          <w:b/>
          <w:bCs/>
        </w:rPr>
        <w:t>TERMIN I MIEJSCE ORGANIZACJI WYDARZENIA</w:t>
      </w:r>
    </w:p>
    <w:p w14:paraId="274FFD9C" w14:textId="77777777" w:rsidR="00057305" w:rsidRPr="00986A3D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</w:p>
    <w:p w14:paraId="42C123BC" w14:textId="77777777" w:rsidR="00057305" w:rsidRPr="00052006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Termin wykonania zamówienia: </w:t>
      </w:r>
      <w:r>
        <w:rPr>
          <w:rFonts w:ascii="Arial" w:hAnsi="Arial" w:cs="Arial"/>
          <w:bCs/>
        </w:rPr>
        <w:t>planowany termin realizacji usługi</w:t>
      </w:r>
      <w:r w:rsidRPr="00986A3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–</w:t>
      </w:r>
      <w:r w:rsidRPr="00986A3D">
        <w:rPr>
          <w:rFonts w:ascii="Arial" w:hAnsi="Arial" w:cs="Arial"/>
          <w:bCs/>
        </w:rPr>
        <w:t xml:space="preserve"> </w:t>
      </w:r>
      <w:r w:rsidRPr="007F2218">
        <w:rPr>
          <w:rFonts w:ascii="Arial" w:hAnsi="Arial" w:cs="Arial"/>
          <w:b/>
          <w:bCs/>
        </w:rPr>
        <w:t>28-30.10</w:t>
      </w:r>
      <w:r w:rsidRPr="00052006">
        <w:rPr>
          <w:rFonts w:ascii="Arial" w:hAnsi="Arial" w:cs="Arial"/>
          <w:b/>
        </w:rPr>
        <w:t>.2026 r.</w:t>
      </w:r>
      <w:r w:rsidRPr="00052006">
        <w:rPr>
          <w:rFonts w:ascii="Arial" w:hAnsi="Arial" w:cs="Arial"/>
          <w:b/>
          <w:u w:val="single"/>
        </w:rPr>
        <w:t xml:space="preserve"> </w:t>
      </w:r>
    </w:p>
    <w:p w14:paraId="0684C9E1" w14:textId="77777777" w:rsidR="00057305" w:rsidRPr="00052006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Zamawiający zastrzega sobie prawo do zmiany terminu planowanego </w:t>
      </w:r>
      <w:r w:rsidRPr="00240EC5">
        <w:rPr>
          <w:rFonts w:ascii="Arial" w:hAnsi="Arial" w:cs="Arial"/>
          <w:bCs/>
        </w:rPr>
        <w:t>wydarzenia o max. 30 dni roboczych od dnia podpisania umowy</w:t>
      </w:r>
      <w:r w:rsidRPr="00052006">
        <w:rPr>
          <w:rFonts w:ascii="Arial" w:hAnsi="Arial" w:cs="Arial"/>
          <w:bCs/>
        </w:rPr>
        <w:t>. Zamawiający ustali z Wykonawcą datę wydarzenia po podpisaniu umowy.</w:t>
      </w:r>
    </w:p>
    <w:p w14:paraId="2F416367" w14:textId="77777777" w:rsidR="00057305" w:rsidRPr="00986A3D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Miejsce realizacji zamówienia: </w:t>
      </w:r>
      <w:r>
        <w:rPr>
          <w:rFonts w:ascii="Arial" w:hAnsi="Arial" w:cs="Arial"/>
          <w:bCs/>
        </w:rPr>
        <w:t xml:space="preserve">wskazany przez oferenta obiekt spełniający zapisy OPZ </w:t>
      </w:r>
      <w:r w:rsidRPr="00052006">
        <w:rPr>
          <w:rFonts w:ascii="Arial" w:hAnsi="Arial" w:cs="Arial"/>
          <w:bCs/>
        </w:rPr>
        <w:t>.</w:t>
      </w:r>
    </w:p>
    <w:p w14:paraId="7A8F35C4" w14:textId="77777777" w:rsidR="00057305" w:rsidRPr="00986A3D" w:rsidRDefault="00057305" w:rsidP="00057305">
      <w:pPr>
        <w:rPr>
          <w:rFonts w:ascii="Arial" w:eastAsia="DengXian" w:hAnsi="Arial" w:cs="Arial"/>
          <w:bCs/>
          <w:sz w:val="22"/>
          <w:szCs w:val="22"/>
          <w:lang w:eastAsia="zh-CN"/>
        </w:rPr>
      </w:pPr>
      <w:r w:rsidRPr="00052006">
        <w:rPr>
          <w:rFonts w:ascii="Arial" w:hAnsi="Arial" w:cs="Arial"/>
          <w:bCs/>
          <w:sz w:val="22"/>
          <w:szCs w:val="22"/>
        </w:rPr>
        <w:br w:type="page"/>
      </w:r>
    </w:p>
    <w:p w14:paraId="630E87C1" w14:textId="77777777" w:rsidR="00057305" w:rsidRPr="00052006" w:rsidRDefault="00057305" w:rsidP="00057305">
      <w:pPr>
        <w:numPr>
          <w:ilvl w:val="0"/>
          <w:numId w:val="35"/>
        </w:numPr>
        <w:shd w:val="clear" w:color="auto" w:fill="B4C6E7" w:themeFill="accent1" w:themeFillTint="66"/>
        <w:spacing w:before="120" w:after="12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lastRenderedPageBreak/>
        <w:t>KRYTERIA OCENY</w:t>
      </w:r>
    </w:p>
    <w:p w14:paraId="3F7AD227" w14:textId="77777777" w:rsidR="00057305" w:rsidRPr="00052006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hAnsi="Arial" w:cs="Arial"/>
          <w:b/>
          <w:bCs/>
        </w:rPr>
      </w:pPr>
      <w:r w:rsidRPr="005D5402">
        <w:rPr>
          <w:rFonts w:ascii="Arial" w:hAnsi="Arial" w:cs="Arial"/>
        </w:rPr>
        <w:t>Jako kryterium wyboru oferty najkorzystniejszej przyjmuje się w niniejszym postępowaniu</w:t>
      </w:r>
      <w:r w:rsidRPr="00052006">
        <w:rPr>
          <w:rFonts w:ascii="Arial" w:hAnsi="Arial" w:cs="Arial"/>
        </w:rPr>
        <w:t>-</w:t>
      </w:r>
      <w:r w:rsidRPr="005D5402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  <w:b/>
          <w:bCs/>
        </w:rPr>
        <w:t>cena 100 %.</w:t>
      </w:r>
    </w:p>
    <w:p w14:paraId="65DCF03E" w14:textId="77777777" w:rsidR="00057305" w:rsidRPr="005D5402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hAnsi="Arial" w:cs="Arial"/>
        </w:rPr>
        <w:t xml:space="preserve">W </w:t>
      </w:r>
      <w:r w:rsidRPr="00052006">
        <w:rPr>
          <w:rFonts w:ascii="Arial" w:hAnsi="Arial" w:cs="Arial"/>
        </w:rPr>
        <w:t>formularzu o</w:t>
      </w:r>
      <w:r w:rsidRPr="005D5402">
        <w:rPr>
          <w:rFonts w:ascii="Arial" w:hAnsi="Arial" w:cs="Arial"/>
        </w:rPr>
        <w:t>fert</w:t>
      </w:r>
      <w:r w:rsidRPr="00052006">
        <w:rPr>
          <w:rFonts w:ascii="Arial" w:hAnsi="Arial" w:cs="Arial"/>
        </w:rPr>
        <w:t xml:space="preserve">owym </w:t>
      </w:r>
      <w:r w:rsidRPr="005D5402">
        <w:rPr>
          <w:rFonts w:ascii="Arial" w:hAnsi="Arial" w:cs="Arial"/>
        </w:rPr>
        <w:t>Wykonawca jest obowiązany podać cenę brutto</w:t>
      </w:r>
      <w:r w:rsidRPr="005D5402">
        <w:rPr>
          <w:rFonts w:ascii="Arial" w:hAnsi="Arial" w:cs="Arial"/>
          <w:b/>
        </w:rPr>
        <w:t xml:space="preserve"> </w:t>
      </w:r>
      <w:r w:rsidRPr="005D5402">
        <w:rPr>
          <w:rFonts w:ascii="Arial" w:hAnsi="Arial" w:cs="Arial"/>
        </w:rPr>
        <w:t xml:space="preserve">usługi w </w:t>
      </w:r>
      <w:r w:rsidRPr="00052006">
        <w:rPr>
          <w:rFonts w:ascii="Arial" w:hAnsi="Arial" w:cs="Arial"/>
        </w:rPr>
        <w:t xml:space="preserve">zł polskich. </w:t>
      </w:r>
      <w:r w:rsidRPr="005D5402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 w:rsidRPr="005D5402">
        <w:rPr>
          <w:rFonts w:ascii="Arial" w:eastAsia="Calibri" w:hAnsi="Arial" w:cs="Arial"/>
          <w:b/>
          <w:lang w:eastAsia="en-US"/>
        </w:rPr>
        <w:t xml:space="preserve"> </w:t>
      </w:r>
      <w:r w:rsidRPr="005D5402">
        <w:rPr>
          <w:rFonts w:ascii="Arial" w:eastAsia="Calibri" w:hAnsi="Arial" w:cs="Arial"/>
          <w:b/>
          <w:lang w:val="x-none" w:eastAsia="en-US"/>
        </w:rPr>
        <w:t>i uwzględniać cały zakres przedmiotu zamówienia</w:t>
      </w:r>
      <w:r w:rsidRPr="005D5402">
        <w:rPr>
          <w:rFonts w:ascii="Arial" w:eastAsia="Calibri" w:hAnsi="Arial" w:cs="Arial"/>
          <w:lang w:val="x-none" w:eastAsia="en-US"/>
        </w:rPr>
        <w:t>.</w:t>
      </w:r>
      <w:r w:rsidRPr="00052006">
        <w:rPr>
          <w:rFonts w:ascii="Arial" w:eastAsia="Calibri" w:hAnsi="Arial" w:cs="Arial"/>
          <w:lang w:val="x-none" w:eastAsia="en-US"/>
        </w:rPr>
        <w:br/>
      </w:r>
      <w:r w:rsidRPr="005D5402">
        <w:rPr>
          <w:rFonts w:ascii="Arial" w:eastAsia="Calibri" w:hAnsi="Arial" w:cs="Arial"/>
          <w:lang w:val="x-none" w:eastAsia="en-US"/>
        </w:rPr>
        <w:t xml:space="preserve">Określona w </w:t>
      </w:r>
      <w:r w:rsidRPr="00052006">
        <w:rPr>
          <w:rFonts w:ascii="Arial" w:eastAsia="Calibri" w:hAnsi="Arial" w:cs="Arial"/>
          <w:lang w:val="x-none" w:eastAsia="en-US"/>
        </w:rPr>
        <w:t>f</w:t>
      </w:r>
      <w:r w:rsidRPr="005D5402">
        <w:rPr>
          <w:rFonts w:ascii="Arial" w:eastAsia="Calibri" w:hAnsi="Arial" w:cs="Arial"/>
          <w:lang w:val="x-none" w:eastAsia="en-US"/>
        </w:rPr>
        <w:t xml:space="preserve">ormularzu cena jest ceną brutto, </w:t>
      </w:r>
      <w:r w:rsidRPr="005D5402">
        <w:rPr>
          <w:rFonts w:ascii="Arial" w:eastAsia="Calibri" w:hAnsi="Arial" w:cs="Arial"/>
          <w:lang w:eastAsia="en-US"/>
        </w:rPr>
        <w:t xml:space="preserve">uwzględniającą </w:t>
      </w:r>
      <w:r w:rsidRPr="005D5402">
        <w:rPr>
          <w:rFonts w:ascii="Arial" w:eastAsia="Calibri" w:hAnsi="Arial" w:cs="Arial"/>
          <w:lang w:val="x-none" w:eastAsia="en-US"/>
        </w:rPr>
        <w:t>podatek od towarów i usług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</w:t>
      </w:r>
      <w:r>
        <w:rPr>
          <w:rFonts w:ascii="Arial" w:eastAsia="Calibri" w:hAnsi="Arial" w:cs="Arial"/>
          <w:lang w:val="x-none" w:eastAsia="en-US"/>
        </w:rPr>
        <w:t>.</w:t>
      </w:r>
    </w:p>
    <w:p w14:paraId="67F95EB3" w14:textId="77777777" w:rsidR="00057305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eastAsia="Calibri" w:hAnsi="Arial" w:cs="Arial"/>
          <w:lang w:val="x-none" w:eastAsia="en-US"/>
        </w:rPr>
        <w:t>Cena powinna być z dokładnością do w dwóch miejsc po przecinku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</w:t>
      </w:r>
    </w:p>
    <w:p w14:paraId="64B2F39C" w14:textId="77777777" w:rsidR="00057305" w:rsidRPr="00052006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052006">
        <w:rPr>
          <w:rFonts w:ascii="Arial" w:eastAsia="Calibri" w:hAnsi="Arial" w:cs="Arial"/>
          <w:lang w:eastAsia="en-US"/>
        </w:rPr>
        <w:t>Jeżeli w postępowaniu o udzielenie zamówienia, w którym jedynym kryterium oceny ofert jest cena lub koszt, nie można dokonać wyboru oferty najkorzystniejszej ze względu na to, że zostały złożone oferty o takiej samej cenie lub koszcie, zamawiający wzywa wykonawców do złożenia w określonym terminie ofert dodatkowych. Wykonawcy składający oferty dodatkowe nie mogą zaoferować cen lub kosztów wyższych niż zaoferowane w pierwotnie złożonych ofertach.</w:t>
      </w:r>
    </w:p>
    <w:p w14:paraId="403887CE" w14:textId="77777777" w:rsidR="00057305" w:rsidRPr="00052006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052006">
        <w:rPr>
          <w:rFonts w:ascii="Arial" w:eastAsia="Calibri" w:hAnsi="Arial" w:cs="Arial"/>
          <w:lang w:eastAsia="en-US"/>
        </w:rPr>
        <w:t>Zamawiający poprawi w ofercie:</w:t>
      </w:r>
    </w:p>
    <w:p w14:paraId="53BEC566" w14:textId="77777777" w:rsidR="00057305" w:rsidRPr="00052006" w:rsidRDefault="00057305" w:rsidP="00057305">
      <w:pPr>
        <w:pStyle w:val="Akapitzlist"/>
        <w:numPr>
          <w:ilvl w:val="0"/>
          <w:numId w:val="40"/>
        </w:numPr>
        <w:spacing w:after="160" w:line="360" w:lineRule="auto"/>
        <w:ind w:left="0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>oczywiste omyłki pisarskie,</w:t>
      </w:r>
    </w:p>
    <w:p w14:paraId="58A7B28B" w14:textId="77777777" w:rsidR="00057305" w:rsidRDefault="00057305" w:rsidP="00057305">
      <w:pPr>
        <w:pStyle w:val="Akapitzlist"/>
        <w:numPr>
          <w:ilvl w:val="0"/>
          <w:numId w:val="40"/>
        </w:numPr>
        <w:spacing w:after="160" w:line="360" w:lineRule="auto"/>
        <w:ind w:left="0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>oczywiste omyłki rachunkowe, z uwzględnieniem konsekwencji rachunkowych dokonanych poprawek.</w:t>
      </w:r>
    </w:p>
    <w:p w14:paraId="34796C31" w14:textId="77777777" w:rsidR="00057305" w:rsidRPr="005D5402" w:rsidRDefault="00057305" w:rsidP="00057305">
      <w:pPr>
        <w:pStyle w:val="Akapitzlist"/>
        <w:spacing w:line="360" w:lineRule="auto"/>
        <w:ind w:left="0"/>
        <w:rPr>
          <w:rFonts w:ascii="Arial" w:eastAsia="Calibri" w:hAnsi="Arial" w:cs="Arial"/>
          <w:lang w:eastAsia="en-US"/>
        </w:rPr>
      </w:pPr>
    </w:p>
    <w:p w14:paraId="31386AA5" w14:textId="77777777" w:rsidR="00057305" w:rsidRPr="00052006" w:rsidRDefault="00057305" w:rsidP="00057305">
      <w:pPr>
        <w:pStyle w:val="Akapitzlist"/>
        <w:shd w:val="clear" w:color="auto" w:fill="B4C6E7" w:themeFill="accent1" w:themeFillTint="66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  <w:r w:rsidRPr="00052006">
        <w:rPr>
          <w:rFonts w:ascii="Arial" w:hAnsi="Arial" w:cs="Arial"/>
          <w:b/>
        </w:rPr>
        <w:t>5. WARUNKI UDZIAŁU W POSTĘPOWANIU</w:t>
      </w:r>
    </w:p>
    <w:p w14:paraId="5C60036C" w14:textId="77777777" w:rsidR="00057305" w:rsidRPr="00986A3D" w:rsidRDefault="00057305" w:rsidP="00057305">
      <w:pPr>
        <w:pStyle w:val="Akapitzlist"/>
        <w:suppressAutoHyphens/>
        <w:spacing w:before="120" w:after="120" w:line="360" w:lineRule="auto"/>
        <w:ind w:left="851" w:hanging="425"/>
        <w:rPr>
          <w:rFonts w:ascii="Arial" w:hAnsi="Arial" w:cs="Arial"/>
          <w:bCs/>
        </w:rPr>
      </w:pPr>
    </w:p>
    <w:p w14:paraId="6A702B03" w14:textId="77777777" w:rsidR="00057305" w:rsidRPr="00986A3D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6C2EF7B1" w14:textId="77777777" w:rsidR="00057305" w:rsidRPr="00DB4363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 xml:space="preserve">Z udziału w postępowaniu Zamawiający wykluczy Wykonawców, którzy w przeszłości </w:t>
      </w:r>
      <w:r w:rsidRPr="00DB4363">
        <w:rPr>
          <w:rFonts w:ascii="Arial" w:hAnsi="Arial" w:cs="Arial"/>
          <w:bCs/>
        </w:rPr>
        <w:t>nienależycie wykonali umowy zawarte z Zamawiającym, w szczególności poprzez ich niewykonanie, wykonanie w sposób wadliwy lub nieterminowy.</w:t>
      </w:r>
    </w:p>
    <w:p w14:paraId="60E126D4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lastRenderedPageBreak/>
        <w:t>W zapytaniu ofertowym mogą wziąć udział Wykonawcy, w stosunku do których nie zachodzą przesłanki wykluczenia z postępowania na podstawie art. 7 ust. 1 ustawy z dnia 13 kwietnia 2022 r. o szczególnych rozwiązaniach w zakresie przeciwdziałania wspieraniu agresji na Ukrainę oraz służących ochronie bezpieczeństwa narodowego.</w:t>
      </w:r>
    </w:p>
    <w:p w14:paraId="389B71A7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Do oferty Wykonawca dołącza w celu potwierdzenia, że nie podlega wykluczeniu aktualne na dzień składania ofert oświadczenie o braku podstaw wykluczenia z postepowania </w:t>
      </w:r>
    </w:p>
    <w:p w14:paraId="3E63D6F4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 przypadku wspólnego ubiegania się o zamówienie przez Wykonawców (dotyczy również wspólników spółki cywilnej) </w:t>
      </w:r>
      <w:r>
        <w:rPr>
          <w:rFonts w:ascii="Arial" w:hAnsi="Arial" w:cs="Arial"/>
        </w:rPr>
        <w:t xml:space="preserve">ww. </w:t>
      </w:r>
      <w:r w:rsidRPr="00052006">
        <w:rPr>
          <w:rFonts w:ascii="Arial" w:hAnsi="Arial" w:cs="Arial"/>
        </w:rPr>
        <w:t>oświadczenie</w:t>
      </w:r>
      <w:r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składa każdy z Wykonawców wspólnie ubiegających się o zamówienie.</w:t>
      </w:r>
    </w:p>
    <w:p w14:paraId="173A2CD4" w14:textId="77777777" w:rsidR="00057305" w:rsidRPr="00052006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10018">
        <w:rPr>
          <w:rFonts w:ascii="Arial" w:hAnsi="Arial" w:cs="Arial"/>
        </w:rPr>
        <w:t>Oferta wykonawcy wykluczonego z postępowania zostanie odrzucona jako, że została złożona przez Wykonawcę niespełniającego warunków udziału w procedurze</w:t>
      </w:r>
    </w:p>
    <w:p w14:paraId="2DD680DB" w14:textId="77777777" w:rsidR="00057305" w:rsidRPr="00052006" w:rsidRDefault="00057305" w:rsidP="00057305">
      <w:pPr>
        <w:rPr>
          <w:rFonts w:eastAsia="DengXian"/>
        </w:rPr>
      </w:pPr>
    </w:p>
    <w:p w14:paraId="191A221C" w14:textId="77777777" w:rsidR="00057305" w:rsidRPr="00052006" w:rsidRDefault="00057305" w:rsidP="00057305">
      <w:pPr>
        <w:pStyle w:val="Akapitzlist"/>
        <w:numPr>
          <w:ilvl w:val="0"/>
          <w:numId w:val="35"/>
        </w:numPr>
        <w:shd w:val="clear" w:color="auto" w:fill="B4C6E7" w:themeFill="accent1" w:themeFillTint="66"/>
        <w:spacing w:after="160" w:line="259" w:lineRule="auto"/>
        <w:rPr>
          <w:rFonts w:ascii="Arial" w:hAnsi="Arial" w:cs="Arial"/>
          <w:b/>
          <w:bCs/>
        </w:rPr>
      </w:pPr>
      <w:r w:rsidRPr="00052006">
        <w:rPr>
          <w:rFonts w:ascii="Arial" w:hAnsi="Arial" w:cs="Arial"/>
          <w:b/>
          <w:bCs/>
        </w:rPr>
        <w:t xml:space="preserve">PRZYGOTOWANIE OFERTY </w:t>
      </w:r>
    </w:p>
    <w:p w14:paraId="1A9B49C4" w14:textId="77777777" w:rsidR="00057305" w:rsidRPr="00052006" w:rsidRDefault="00057305" w:rsidP="00057305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5269A384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>Niniejsze zapytanie ofertowe nie jest prowadzone w oparciu o przepisy ustawy z dnia 11 września 2019 r. Prawo zamówień publicznych.</w:t>
      </w:r>
    </w:p>
    <w:p w14:paraId="39B2EB73" w14:textId="77777777" w:rsidR="00057305" w:rsidRPr="00052006" w:rsidRDefault="00057305" w:rsidP="00057305">
      <w:pPr>
        <w:numPr>
          <w:ilvl w:val="0"/>
          <w:numId w:val="37"/>
        </w:numPr>
        <w:spacing w:line="360" w:lineRule="auto"/>
        <w:ind w:left="142"/>
        <w:jc w:val="both"/>
        <w:rPr>
          <w:rFonts w:ascii="Arial" w:hAnsi="Arial" w:cs="Arial"/>
          <w:sz w:val="22"/>
          <w:szCs w:val="22"/>
          <w:lang w:eastAsia="zh-CN"/>
        </w:rPr>
      </w:pPr>
      <w:r w:rsidRPr="00052006">
        <w:rPr>
          <w:rFonts w:ascii="Arial" w:hAnsi="Arial" w:cs="Arial"/>
          <w:sz w:val="22"/>
          <w:szCs w:val="22"/>
          <w:lang w:eastAsia="zh-CN"/>
        </w:rPr>
        <w:t>Wykonawcy składającemu oferty nie przysługują środki ochrony prawnej w postaci odwołania od czynności Zmawiającego.</w:t>
      </w:r>
    </w:p>
    <w:p w14:paraId="1FFF7538" w14:textId="77777777" w:rsidR="00057305" w:rsidRPr="00052006" w:rsidRDefault="00057305" w:rsidP="00057305">
      <w:pPr>
        <w:numPr>
          <w:ilvl w:val="0"/>
          <w:numId w:val="37"/>
        </w:numPr>
        <w:spacing w:line="360" w:lineRule="auto"/>
        <w:ind w:left="142"/>
        <w:jc w:val="both"/>
        <w:rPr>
          <w:rFonts w:ascii="Arial" w:hAnsi="Arial" w:cs="Arial"/>
          <w:sz w:val="22"/>
          <w:szCs w:val="22"/>
          <w:lang w:eastAsia="zh-CN"/>
        </w:rPr>
      </w:pPr>
      <w:r w:rsidRPr="00052006">
        <w:rPr>
          <w:rFonts w:ascii="Arial" w:hAnsi="Arial" w:cs="Arial"/>
          <w:sz w:val="22"/>
          <w:szCs w:val="22"/>
          <w:lang w:eastAsia="zh-CN"/>
        </w:rPr>
        <w:t>Z</w:t>
      </w:r>
      <w:r>
        <w:rPr>
          <w:rFonts w:ascii="Arial" w:hAnsi="Arial" w:cs="Arial"/>
          <w:sz w:val="22"/>
          <w:szCs w:val="22"/>
          <w:lang w:eastAsia="zh-CN"/>
        </w:rPr>
        <w:t>a</w:t>
      </w:r>
      <w:r w:rsidRPr="00052006">
        <w:rPr>
          <w:rFonts w:ascii="Arial" w:hAnsi="Arial" w:cs="Arial"/>
          <w:sz w:val="22"/>
          <w:szCs w:val="22"/>
          <w:lang w:eastAsia="zh-CN"/>
        </w:rPr>
        <w:t>mawiający może nie dokonać wyboru oferty najkorzystniejszej i unieważnić zapytanie ofertowe bez podania przyczyny na każdym etapie zapytania ofertowego.</w:t>
      </w:r>
    </w:p>
    <w:p w14:paraId="2640A20A" w14:textId="77777777" w:rsidR="00057305" w:rsidRPr="00052006" w:rsidRDefault="00057305" w:rsidP="00057305">
      <w:pPr>
        <w:numPr>
          <w:ilvl w:val="0"/>
          <w:numId w:val="37"/>
        </w:numPr>
        <w:spacing w:line="360" w:lineRule="auto"/>
        <w:ind w:left="142"/>
        <w:jc w:val="both"/>
        <w:rPr>
          <w:rFonts w:ascii="Arial" w:hAnsi="Arial" w:cs="Arial"/>
          <w:sz w:val="22"/>
          <w:szCs w:val="22"/>
          <w:lang w:eastAsia="zh-CN"/>
        </w:rPr>
      </w:pPr>
      <w:r w:rsidRPr="00052006">
        <w:rPr>
          <w:rFonts w:ascii="Arial" w:hAnsi="Arial" w:cs="Arial"/>
          <w:sz w:val="22"/>
          <w:szCs w:val="22"/>
        </w:rPr>
        <w:t>W przypadku wyboru oferty najkorzystniejszej, a także podjęcia decyzji o unieważnieniu, odstąpieniu, powtórzeniu zapytania ofertowego, Zamawiający zamieści taka informację za pośrednictwem strony internetowej – BIP.</w:t>
      </w:r>
    </w:p>
    <w:p w14:paraId="1895120E" w14:textId="77777777" w:rsidR="00057305" w:rsidRPr="009F7F7B" w:rsidRDefault="00057305" w:rsidP="00057305">
      <w:pPr>
        <w:pStyle w:val="NormalnyWeb"/>
        <w:numPr>
          <w:ilvl w:val="0"/>
          <w:numId w:val="37"/>
        </w:numPr>
        <w:spacing w:before="0" w:beforeAutospacing="0" w:after="0" w:afterAutospacing="0" w:line="360" w:lineRule="auto"/>
        <w:ind w:left="142"/>
        <w:rPr>
          <w:rFonts w:ascii="Arial" w:hAnsi="Arial" w:cs="Arial"/>
          <w:bCs/>
          <w:sz w:val="22"/>
          <w:szCs w:val="22"/>
          <w:u w:val="single"/>
        </w:rPr>
      </w:pPr>
      <w:r w:rsidRPr="00052006">
        <w:rPr>
          <w:rFonts w:ascii="Arial" w:hAnsi="Arial" w:cs="Arial"/>
          <w:bCs/>
          <w:sz w:val="22"/>
          <w:szCs w:val="22"/>
        </w:rPr>
        <w:t xml:space="preserve">Oferty należy przesłać na formularzu ofertowym (Załącznik nr 1), w formie elektronicznej jako </w:t>
      </w:r>
      <w:proofErr w:type="spellStart"/>
      <w:r w:rsidRPr="00052006">
        <w:rPr>
          <w:rFonts w:ascii="Arial" w:hAnsi="Arial" w:cs="Arial"/>
          <w:bCs/>
          <w:sz w:val="22"/>
          <w:szCs w:val="22"/>
        </w:rPr>
        <w:t>skan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lub postaci elektronicznej opatrzonej kwalifikowanym podpisem elektronicznym, zaufanym lub osobistym</w:t>
      </w:r>
      <w:r w:rsidRPr="00052006">
        <w:rPr>
          <w:rFonts w:ascii="Arial" w:hAnsi="Arial" w:cs="Arial"/>
          <w:bCs/>
          <w:sz w:val="22"/>
          <w:szCs w:val="22"/>
        </w:rPr>
        <w:t xml:space="preserve"> na adres: </w:t>
      </w:r>
      <w:hyperlink r:id="rId8" w:history="1">
        <w:r w:rsidRPr="00052006">
          <w:rPr>
            <w:rStyle w:val="Hipercze"/>
            <w:rFonts w:ascii="Arial" w:hAnsi="Arial" w:cs="Arial"/>
            <w:sz w:val="22"/>
            <w:szCs w:val="22"/>
          </w:rPr>
          <w:t>projekty.wlasne@wup.lodz.pl</w:t>
        </w:r>
      </w:hyperlink>
      <w:r w:rsidRPr="00052006">
        <w:rPr>
          <w:rFonts w:ascii="Arial" w:hAnsi="Arial" w:cs="Arial"/>
          <w:sz w:val="22"/>
          <w:szCs w:val="22"/>
        </w:rPr>
        <w:t xml:space="preserve"> </w:t>
      </w:r>
      <w:r w:rsidRPr="00052006">
        <w:rPr>
          <w:rFonts w:ascii="Arial" w:hAnsi="Arial" w:cs="Arial"/>
          <w:bCs/>
          <w:sz w:val="22"/>
          <w:szCs w:val="22"/>
        </w:rPr>
        <w:t xml:space="preserve">do dnia </w:t>
      </w:r>
      <w:r w:rsidRPr="009F7F7B">
        <w:rPr>
          <w:rFonts w:ascii="Arial" w:hAnsi="Arial" w:cs="Arial"/>
          <w:b/>
          <w:sz w:val="22"/>
          <w:szCs w:val="22"/>
        </w:rPr>
        <w:t xml:space="preserve">w dniu </w:t>
      </w:r>
      <w:r>
        <w:rPr>
          <w:rFonts w:ascii="Arial" w:hAnsi="Arial" w:cs="Arial"/>
          <w:b/>
          <w:sz w:val="22"/>
          <w:szCs w:val="22"/>
        </w:rPr>
        <w:t>06</w:t>
      </w:r>
      <w:r w:rsidRPr="009F7F7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października</w:t>
      </w:r>
      <w:r w:rsidRPr="009F7F7B">
        <w:rPr>
          <w:rFonts w:ascii="Arial" w:hAnsi="Arial" w:cs="Arial"/>
          <w:b/>
          <w:sz w:val="22"/>
          <w:szCs w:val="22"/>
        </w:rPr>
        <w:t xml:space="preserve"> 2026 r. godz. 1</w:t>
      </w:r>
      <w:r>
        <w:rPr>
          <w:rFonts w:ascii="Arial" w:hAnsi="Arial" w:cs="Arial"/>
          <w:b/>
          <w:sz w:val="22"/>
          <w:szCs w:val="22"/>
        </w:rPr>
        <w:t>2</w:t>
      </w:r>
      <w:r w:rsidRPr="009F7F7B">
        <w:rPr>
          <w:rFonts w:ascii="Arial" w:hAnsi="Arial" w:cs="Arial"/>
          <w:b/>
          <w:sz w:val="22"/>
          <w:szCs w:val="22"/>
        </w:rPr>
        <w:t>:00.</w:t>
      </w:r>
    </w:p>
    <w:p w14:paraId="29E2744F" w14:textId="77777777" w:rsidR="00057305" w:rsidRPr="00052006" w:rsidRDefault="00057305" w:rsidP="00057305">
      <w:pPr>
        <w:pStyle w:val="NormalnyWeb"/>
        <w:numPr>
          <w:ilvl w:val="0"/>
          <w:numId w:val="37"/>
        </w:numPr>
        <w:spacing w:before="0" w:beforeAutospacing="0" w:after="0" w:afterAutospacing="0" w:line="360" w:lineRule="auto"/>
        <w:ind w:left="142"/>
        <w:rPr>
          <w:rFonts w:ascii="Arial" w:hAnsi="Arial" w:cs="Arial"/>
          <w:bCs/>
          <w:sz w:val="22"/>
          <w:szCs w:val="22"/>
          <w:u w:val="single"/>
        </w:rPr>
      </w:pPr>
      <w:r w:rsidRPr="00052006">
        <w:rPr>
          <w:rFonts w:ascii="Arial" w:hAnsi="Arial" w:cs="Arial"/>
          <w:bCs/>
          <w:sz w:val="22"/>
          <w:szCs w:val="22"/>
          <w:u w:val="single"/>
        </w:rPr>
        <w:t>Oferty złożone po terminie nie będą rozpatrywane.</w:t>
      </w:r>
    </w:p>
    <w:p w14:paraId="6F94D0A4" w14:textId="77777777" w:rsidR="00057305" w:rsidRPr="00052006" w:rsidRDefault="00057305" w:rsidP="00057305">
      <w:pPr>
        <w:autoSpaceDE w:val="0"/>
        <w:autoSpaceDN w:val="0"/>
        <w:adjustRightInd w:val="0"/>
        <w:spacing w:line="360" w:lineRule="auto"/>
        <w:ind w:left="142"/>
        <w:rPr>
          <w:rFonts w:ascii="Arial" w:hAnsi="Arial" w:cs="Arial"/>
          <w:b/>
        </w:rPr>
      </w:pPr>
      <w:r w:rsidRPr="00052006">
        <w:rPr>
          <w:rFonts w:ascii="Arial" w:hAnsi="Arial" w:cs="Arial"/>
          <w:bCs/>
        </w:rPr>
        <w:t xml:space="preserve">Oferty powinny zostać oznaczone w tytule wiadomości tytułem: </w:t>
      </w:r>
      <w:r w:rsidRPr="00052006">
        <w:rPr>
          <w:rFonts w:ascii="Arial" w:hAnsi="Arial" w:cs="Arial"/>
          <w:b/>
        </w:rPr>
        <w:t>„</w:t>
      </w:r>
      <w:r>
        <w:rPr>
          <w:rFonts w:ascii="Arial-BoldMT" w:hAnsi="Arial-BoldMT" w:cs="Arial-BoldMT"/>
          <w:b/>
          <w:bCs/>
        </w:rPr>
        <w:t xml:space="preserve">Kompleksowa organizacja 3-dniowej usługi rozwojowej w zakresie wystąpień publicznych, prezentacji służbowych i </w:t>
      </w:r>
      <w:proofErr w:type="spellStart"/>
      <w:r>
        <w:rPr>
          <w:rFonts w:ascii="Arial-BoldMT" w:hAnsi="Arial-BoldMT" w:cs="Arial-BoldMT"/>
          <w:b/>
          <w:bCs/>
        </w:rPr>
        <w:t>storytellingu</w:t>
      </w:r>
      <w:proofErr w:type="spellEnd"/>
      <w:r>
        <w:rPr>
          <w:rFonts w:ascii="Arial-BoldMT" w:hAnsi="Arial-BoldMT" w:cs="Arial-BoldMT"/>
          <w:b/>
          <w:bCs/>
        </w:rPr>
        <w:t xml:space="preserve"> w pracy zawodowej/administracji dla min. 9 a maks. 11 osób.</w:t>
      </w:r>
      <w:r w:rsidRPr="00052006">
        <w:rPr>
          <w:rFonts w:ascii="Arial" w:hAnsi="Arial" w:cs="Arial"/>
          <w:b/>
        </w:rPr>
        <w:t xml:space="preserve">” </w:t>
      </w:r>
      <w:bookmarkStart w:id="3" w:name="_Hlk224289844"/>
      <w:r w:rsidRPr="00052006">
        <w:rPr>
          <w:rFonts w:ascii="Arial" w:hAnsi="Arial" w:cs="Arial"/>
          <w:bCs/>
        </w:rPr>
        <w:t>lub sygnaturą postępowania</w:t>
      </w:r>
      <w:r>
        <w:rPr>
          <w:rFonts w:ascii="Arial" w:hAnsi="Arial" w:cs="Arial"/>
          <w:bCs/>
        </w:rPr>
        <w:t>:</w:t>
      </w:r>
      <w:r>
        <w:rPr>
          <w:rFonts w:ascii="Arial-BoldMT" w:hAnsi="Arial-BoldMT" w:cs="Arial-BoldMT"/>
          <w:b/>
          <w:bCs/>
        </w:rPr>
        <w:t xml:space="preserve"> SP-173/26-USL/117</w:t>
      </w:r>
      <w:r w:rsidRPr="00B32BA5">
        <w:rPr>
          <w:rFonts w:ascii="Arial" w:hAnsi="Arial" w:cs="Arial"/>
          <w:bCs/>
        </w:rPr>
        <w:t>.</w:t>
      </w:r>
    </w:p>
    <w:bookmarkEnd w:id="3"/>
    <w:p w14:paraId="3B150A88" w14:textId="77777777" w:rsidR="00057305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</w:rPr>
        <w:lastRenderedPageBreak/>
        <w:t>Oferta powinna być podpisana zgodnie z zasadami reprezentacji wskazanymi we właściwym rejestrze lub ewidencji działalności gospodarczej</w:t>
      </w:r>
      <w:r>
        <w:rPr>
          <w:rFonts w:ascii="Arial" w:hAnsi="Arial" w:cs="Arial"/>
        </w:rPr>
        <w:t xml:space="preserve">. </w:t>
      </w:r>
      <w:r w:rsidRPr="00052006">
        <w:rPr>
          <w:rFonts w:ascii="Arial" w:hAnsi="Arial" w:cs="Arial"/>
          <w:u w:val="single"/>
        </w:rPr>
        <w:t>W przypadku podpisania oferty przez pełnomocnika należy dołączyć dokument, z którego wynika upoważnienie do reprezentacji Wykonawcy.</w:t>
      </w:r>
    </w:p>
    <w:p w14:paraId="3141CD10" w14:textId="77777777" w:rsidR="00057305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Wykonawcy składający ofertę wspólną mogą ustanowić pełnomocnika do reprezentowania ich w postepowaniu albo reprezentowania ich w postępowaniu i zawarcia umowy. W tym przypadku do oferty winno być załączone pełnomocnictwo ustanawiające pełnomocnika. </w:t>
      </w:r>
    </w:p>
    <w:p w14:paraId="4464A77E" w14:textId="77777777" w:rsidR="00057305" w:rsidRPr="00052006" w:rsidRDefault="00057305" w:rsidP="00057305">
      <w:pPr>
        <w:pStyle w:val="Akapitzlist"/>
        <w:spacing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</w:rPr>
        <w:t>Dokument potwierdzający ustanowienie pełnomocnika musi zawierać: Wykonawców ubiegających się wspólnie o udzielenie zamówienia, ustanowionego pełnomocnika oraz zakres jego umocowania, a także oświadczenie o przyjęciu wspólnej solidarnej odpowiedzialności za wykonanie lub nienależyte wykonanie zamówienia, podpisany przez wszystkich Wykonawców ubiegających się wspólnie o zamówienie publiczne. Podpisy muszą zostać złożone przez osoby uprawnione do składania oświadczeń woli wymienione we właściwym rejestrze. Dokument pełnomocnika należy przedstawić w formie oryginału lub poświadczony notarialnie. Wszelka korespondencja oraz rozliczenia dokonywane będą wyłącznie z podmiotem występującym jako pełnomocnik.</w:t>
      </w:r>
    </w:p>
    <w:p w14:paraId="647A6DF4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może złożyć 1 ofertę. Jeżeli Wykonawca złoży więcej niż 1 ofertę, zamawiający odrzuci wszystkie oferty złożone przez tego Wykonawcę.</w:t>
      </w:r>
    </w:p>
    <w:p w14:paraId="47D91A08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Wszystkie dokumenty mogą być składane w oryginale lub kopii poświadczonej za zgodność z oryginałem przez Wykonawcę lub osobę/osoby upoważnione do podpisywania oferty.</w:t>
      </w:r>
    </w:p>
    <w:p w14:paraId="6EC8906D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Oferta musi być sporządzona z zachowaniem formy pisemnej pod rygorem nieważności.</w:t>
      </w:r>
    </w:p>
    <w:p w14:paraId="1F59988A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ponosi wszelkie koszty przygotowania oferty.</w:t>
      </w:r>
    </w:p>
    <w:p w14:paraId="4B3DB22F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Oferta otrzymana po terminie nie będzie rozpatrywana.</w:t>
      </w:r>
    </w:p>
    <w:p w14:paraId="18E99CED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może przed upływem terminu składania ofert zmienić lub wycofać swoją ofertę.</w:t>
      </w:r>
    </w:p>
    <w:p w14:paraId="5536007F" w14:textId="77777777" w:rsidR="00057305" w:rsidRPr="00C60714" w:rsidRDefault="00057305" w:rsidP="00057305">
      <w:pPr>
        <w:pStyle w:val="Akapitzlist"/>
        <w:numPr>
          <w:ilvl w:val="0"/>
          <w:numId w:val="37"/>
        </w:numPr>
        <w:spacing w:before="120" w:after="160" w:line="360" w:lineRule="auto"/>
        <w:ind w:left="142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>Oferty niekompletne zawierające braki formalne, zawierające omyłki, których nie można poprawić, nie będą podlegały ocenie. Brak jakiegokolwiek dokumentu wymaganego postanowieniami zapytania ofertowego skutkowało będzie odrzuceniem ofert.</w:t>
      </w:r>
    </w:p>
    <w:p w14:paraId="13BDDE28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D776D4">
        <w:rPr>
          <w:rFonts w:ascii="Arial" w:hAnsi="Arial" w:cs="Arial"/>
        </w:rPr>
        <w:t>Zamawiający zastrzega sobie prawo wezwanie Wykonawcy do wyjaśnienia treści oferty</w:t>
      </w:r>
      <w:r w:rsidRPr="00052006">
        <w:rPr>
          <w:rFonts w:ascii="Arial" w:hAnsi="Arial" w:cs="Arial"/>
        </w:rPr>
        <w:t>,</w:t>
      </w:r>
      <w:r w:rsidRPr="00D776D4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w tym do m.in.</w:t>
      </w:r>
      <w:r w:rsidRPr="00D776D4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żądania</w:t>
      </w:r>
      <w:r w:rsidRPr="00D776D4">
        <w:rPr>
          <w:rFonts w:ascii="Arial" w:hAnsi="Arial" w:cs="Arial"/>
        </w:rPr>
        <w:t xml:space="preserve"> wyjaśnień w przypadku rażąco niskiej ceny. Obowiązek wykazania, że oferta nie zawiera rażąco niskiej ceny spoczywa na Wykonawcy</w:t>
      </w:r>
      <w:r w:rsidRPr="00D776D4">
        <w:rPr>
          <w:rFonts w:ascii="Arial" w:hAnsi="Arial" w:cs="Arial"/>
          <w:b/>
        </w:rPr>
        <w:t xml:space="preserve">. </w:t>
      </w:r>
    </w:p>
    <w:p w14:paraId="76006C16" w14:textId="77777777" w:rsidR="00057305" w:rsidRPr="00D776D4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 w:hanging="426"/>
        <w:rPr>
          <w:rFonts w:ascii="Arial" w:hAnsi="Arial" w:cs="Arial"/>
        </w:rPr>
      </w:pPr>
      <w:r w:rsidRPr="00D776D4">
        <w:rPr>
          <w:rFonts w:ascii="Arial" w:hAnsi="Arial" w:cs="Arial"/>
          <w:b/>
        </w:rPr>
        <w:lastRenderedPageBreak/>
        <w:t>Zamawiający unieważni postępowanie w szczególności w następujących przypadkach:</w:t>
      </w:r>
    </w:p>
    <w:p w14:paraId="093F73BE" w14:textId="77777777" w:rsidR="00057305" w:rsidRPr="00052006" w:rsidRDefault="00057305" w:rsidP="00057305">
      <w:pPr>
        <w:numPr>
          <w:ilvl w:val="0"/>
          <w:numId w:val="38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052006">
        <w:rPr>
          <w:rFonts w:ascii="Arial" w:hAnsi="Arial" w:cs="Arial"/>
          <w:bCs/>
          <w:sz w:val="22"/>
          <w:szCs w:val="22"/>
        </w:rPr>
        <w:t>nie zostanie złożona żadna oferta lub każda ze złożonych ofert podlegać będzie pozostawieniu bez rozpatrzenia,</w:t>
      </w:r>
    </w:p>
    <w:p w14:paraId="6247FB4A" w14:textId="77777777" w:rsidR="00057305" w:rsidRPr="00052006" w:rsidRDefault="00057305" w:rsidP="00057305">
      <w:pPr>
        <w:numPr>
          <w:ilvl w:val="0"/>
          <w:numId w:val="38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052006">
        <w:rPr>
          <w:rFonts w:ascii="Arial" w:hAnsi="Arial" w:cs="Arial"/>
          <w:bCs/>
          <w:sz w:val="22"/>
          <w:szCs w:val="22"/>
        </w:rPr>
        <w:t>cena najkorzystniejszej oferty przewyższa kwotę, którą Zamawiający zamierza przeznaczyć na sfinansowanie zamówienia, chyba że może zwiększyć tę kwotę do ceny najkorzystniejszej oferty,</w:t>
      </w:r>
    </w:p>
    <w:p w14:paraId="7E8039B8" w14:textId="77777777" w:rsidR="00057305" w:rsidRPr="00052006" w:rsidRDefault="00057305" w:rsidP="00057305">
      <w:pPr>
        <w:numPr>
          <w:ilvl w:val="0"/>
          <w:numId w:val="38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052006">
        <w:rPr>
          <w:rFonts w:ascii="Arial" w:hAnsi="Arial" w:cs="Arial"/>
          <w:bCs/>
          <w:sz w:val="22"/>
          <w:szCs w:val="22"/>
        </w:rPr>
        <w:t>wystąpiła istotna zmiana okoliczności powodująca, że prowadzenie postępowania lub wykonanie zamówienia nie leży w interesie publicznym, czego nie było można wcześniej przewidzieć,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052006">
        <w:rPr>
          <w:rFonts w:ascii="Arial" w:hAnsi="Arial" w:cs="Arial"/>
          <w:bCs/>
          <w:sz w:val="22"/>
          <w:szCs w:val="22"/>
        </w:rPr>
        <w:t>postępowanie obarczone jest niemożliwą do usunięcia wadą, uniemożliwiającą zawarcie ważnej umowy w sprawie zamówienia publicznego.</w:t>
      </w:r>
    </w:p>
    <w:p w14:paraId="18334101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D776D4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01519244" w14:textId="77777777" w:rsidR="00057305" w:rsidRPr="00D776D4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Wykonawca może zwrócić się do Zamawiającego z wnioskiem o wyjaśnienie treści zapytania ofert. Zamawiający udzieli odpowiedzi niezwłocznie, pod warunkiem, że wniosek o wyjaśnienie treści zapytania ofertowego wpłynął do Zamawiającego, </w:t>
      </w:r>
      <w:r w:rsidRPr="00052006">
        <w:rPr>
          <w:rFonts w:ascii="Arial" w:hAnsi="Arial" w:cs="Arial"/>
          <w:bCs/>
          <w:u w:val="single"/>
        </w:rPr>
        <w:t>nie później, niż do końca dnia, w którym upływa połowa wyznaczonego terminu składania ofert.</w:t>
      </w:r>
      <w:r w:rsidRPr="00052006">
        <w:rPr>
          <w:rFonts w:ascii="Arial" w:hAnsi="Arial" w:cs="Arial"/>
          <w:bCs/>
        </w:rPr>
        <w:t xml:space="preserve"> Treść zapytania wraz z wyjaśnieniem Zamawiający zamieszcza na stronie BIP (</w:t>
      </w:r>
      <w:r>
        <w:rPr>
          <w:rFonts w:ascii="Arial" w:hAnsi="Arial" w:cs="Arial"/>
          <w:bCs/>
        </w:rPr>
        <w:t>WUP)</w:t>
      </w:r>
      <w:r w:rsidRPr="00052006">
        <w:rPr>
          <w:rFonts w:ascii="Arial" w:hAnsi="Arial" w:cs="Arial"/>
          <w:bCs/>
        </w:rPr>
        <w:t>, bez ujawniania źródła zapytania.</w:t>
      </w:r>
    </w:p>
    <w:p w14:paraId="3164F872" w14:textId="77777777" w:rsidR="00057305" w:rsidRPr="00D776D4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</w:rPr>
      </w:pPr>
      <w:r w:rsidRPr="00D776D4">
        <w:rPr>
          <w:rFonts w:ascii="Arial" w:hAnsi="Arial" w:cs="Arial"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3FEC3B84" w14:textId="4450ECBF" w:rsidR="00057305" w:rsidRPr="00057305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</w:t>
      </w:r>
      <w:r w:rsidRPr="00052006">
        <w:rPr>
          <w:rFonts w:ascii="Arial" w:hAnsi="Arial" w:cs="Arial"/>
          <w:bCs/>
        </w:rPr>
        <w:t xml:space="preserve">z realizacją zamówienia, w tym dotyczących użycia </w:t>
      </w:r>
      <w:r w:rsidRPr="00D776D4">
        <w:rPr>
          <w:rFonts w:ascii="Arial" w:hAnsi="Arial" w:cs="Arial"/>
          <w:bCs/>
        </w:rPr>
        <w:t>odpowiednich logotypów oraz wystawi</w:t>
      </w:r>
      <w:r w:rsidRPr="00052006">
        <w:rPr>
          <w:rFonts w:ascii="Arial" w:hAnsi="Arial" w:cs="Arial"/>
          <w:bCs/>
        </w:rPr>
        <w:t>a</w:t>
      </w:r>
      <w:r w:rsidRPr="00D776D4">
        <w:rPr>
          <w:rFonts w:ascii="Arial" w:hAnsi="Arial" w:cs="Arial"/>
          <w:bCs/>
        </w:rPr>
        <w:t xml:space="preserve"> faktury. </w:t>
      </w:r>
      <w:r>
        <w:rPr>
          <w:rFonts w:ascii="Arial" w:hAnsi="Arial" w:cs="Arial"/>
          <w:bCs/>
        </w:rPr>
        <w:br/>
      </w:r>
    </w:p>
    <w:p w14:paraId="64B3FA6D" w14:textId="77777777" w:rsidR="00057305" w:rsidRPr="00735226" w:rsidRDefault="00057305" w:rsidP="00057305">
      <w:pPr>
        <w:pStyle w:val="Akapitzlist"/>
        <w:numPr>
          <w:ilvl w:val="0"/>
          <w:numId w:val="35"/>
        </w:numPr>
        <w:shd w:val="clear" w:color="auto" w:fill="B4C6E7" w:themeFill="accent1" w:themeFillTint="66"/>
        <w:spacing w:after="160" w:line="360" w:lineRule="auto"/>
        <w:rPr>
          <w:rFonts w:ascii="Arial" w:hAnsi="Arial" w:cs="Arial"/>
          <w:b/>
          <w:bCs/>
        </w:rPr>
      </w:pPr>
      <w:r w:rsidRPr="00735226">
        <w:rPr>
          <w:rFonts w:ascii="Arial" w:hAnsi="Arial" w:cs="Arial"/>
          <w:b/>
          <w:bCs/>
        </w:rPr>
        <w:t>OCHRONA DANYCH OSOBOWYCH – KLAUZULA INFORMACYJNA</w:t>
      </w:r>
    </w:p>
    <w:p w14:paraId="01F3B8E3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1. Zgodnie z art. 13 ust. 1 i 2 rozporządzenia Parlamentu Europejskiego i Rady (UE) 2016/679 z dnia 27 kwietnia 2016 r. w sprawie ochrony osób fizycznych w związku z przetwarzaniem </w:t>
      </w:r>
      <w:r w:rsidRPr="004D1F45">
        <w:rPr>
          <w:rFonts w:ascii="Arial" w:hAnsi="Arial" w:cs="Arial"/>
        </w:rPr>
        <w:lastRenderedPageBreak/>
        <w:t>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7E089E06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a) administratorem danych osobowych zawartych w dokumentacji postępowania jest</w:t>
      </w:r>
    </w:p>
    <w:p w14:paraId="2BA349EA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Wojewódzki Urząd Pracy w Łodzi, z siedzibą przy ul. Wólczańskiej 49 (90-608) inspektorem ochrony danych osobowych w Wojewódzkim Urzędzie Pracy w Łodzi jest Pan Szymon Różycki, kontakt: </w:t>
      </w:r>
      <w:hyperlink r:id="rId9" w:history="1">
        <w:r w:rsidRPr="004D1F45">
          <w:rPr>
            <w:rStyle w:val="Hipercze"/>
            <w:rFonts w:ascii="Arial" w:hAnsi="Arial" w:cs="Arial"/>
          </w:rPr>
          <w:t>ochronadanych@wup.lodz.pl</w:t>
        </w:r>
      </w:hyperlink>
      <w:r w:rsidRPr="004D1F45">
        <w:rPr>
          <w:rFonts w:ascii="Arial" w:hAnsi="Arial" w:cs="Arial"/>
        </w:rPr>
        <w:t>, nr telefonu:42 663 02 71;</w:t>
      </w:r>
    </w:p>
    <w:p w14:paraId="3257589F" w14:textId="5EA781C9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b) Dane będą przetwarzane na podstawie art. 6 ust. 1 lit. c RODO, w celu związanym z postępowaniem prowadzonym poza przepisami </w:t>
      </w:r>
      <w:proofErr w:type="spellStart"/>
      <w:r w:rsidRPr="004D1F45">
        <w:rPr>
          <w:rFonts w:ascii="Arial" w:hAnsi="Arial" w:cs="Arial"/>
        </w:rPr>
        <w:t>p.z.p</w:t>
      </w:r>
      <w:proofErr w:type="spellEnd"/>
      <w:r w:rsidRPr="004D1F45">
        <w:rPr>
          <w:rFonts w:ascii="Arial" w:hAnsi="Arial" w:cs="Arial"/>
        </w:rPr>
        <w:t>. na „</w:t>
      </w:r>
      <w:r w:rsidRPr="006824FB">
        <w:rPr>
          <w:rFonts w:ascii="Arial" w:hAnsi="Arial" w:cs="Arial"/>
        </w:rPr>
        <w:t xml:space="preserve">Kompleksową organizacje 3-dniowej usługi rozwojowej w zakresie wystąpień publicznych, prezentacji służbowych i </w:t>
      </w:r>
      <w:proofErr w:type="spellStart"/>
      <w:r w:rsidRPr="006824FB">
        <w:rPr>
          <w:rFonts w:ascii="Arial" w:hAnsi="Arial" w:cs="Arial"/>
        </w:rPr>
        <w:t>storytellingu</w:t>
      </w:r>
      <w:proofErr w:type="spellEnd"/>
      <w:r w:rsidRPr="006824FB">
        <w:rPr>
          <w:rFonts w:ascii="Arial" w:hAnsi="Arial" w:cs="Arial"/>
        </w:rPr>
        <w:t xml:space="preserve"> w pracy zawodowej/administracji</w:t>
      </w:r>
      <w:r w:rsidRPr="004D1F45">
        <w:rPr>
          <w:rFonts w:ascii="Arial" w:hAnsi="Arial" w:cs="Arial"/>
        </w:rPr>
        <w:t>”</w:t>
      </w:r>
      <w:r w:rsidR="00057305">
        <w:rPr>
          <w:rFonts w:ascii="Arial" w:hAnsi="Arial" w:cs="Arial"/>
        </w:rPr>
        <w:t xml:space="preserve"> – sygn.</w:t>
      </w:r>
      <w:r w:rsidR="00057305" w:rsidRPr="00057305">
        <w:t xml:space="preserve"> </w:t>
      </w:r>
      <w:r w:rsidR="00057305" w:rsidRPr="00057305">
        <w:rPr>
          <w:rFonts w:ascii="Arial" w:hAnsi="Arial" w:cs="Arial"/>
        </w:rPr>
        <w:t>SP-173/26-USL/117</w:t>
      </w:r>
      <w:r w:rsidR="00057305">
        <w:rPr>
          <w:rFonts w:ascii="Arial" w:hAnsi="Arial" w:cs="Arial"/>
        </w:rPr>
        <w:t xml:space="preserve"> </w:t>
      </w:r>
      <w:r w:rsidRPr="004D1F45">
        <w:rPr>
          <w:rFonts w:ascii="Arial" w:hAnsi="Arial" w:cs="Arial"/>
        </w:rPr>
        <w:t>. Będą one przetwarzane w celu wyłonienia Wykonawcy usługi.</w:t>
      </w:r>
    </w:p>
    <w:p w14:paraId="5BEF9198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c) dane osobowe będą przechowywane do momentu wygaśnięcia obowiązku przechowywania danych wynikającego z obowiązujących przepisów prawa (w tym archiwizacyjnych), z uwzględnieniem okresu trwałości projektu;</w:t>
      </w:r>
    </w:p>
    <w:p w14:paraId="10B15926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d) w odniesieniu do danych osobowych decyzje nie będą podejmowane w sposób zautomatyzowany, stosowanie do art. 22 RODO;</w:t>
      </w:r>
    </w:p>
    <w:p w14:paraId="7EB5D3FA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e) posiada Pani/Pan:</w:t>
      </w:r>
    </w:p>
    <w:p w14:paraId="20922179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na podstawie art. 15 RODO prawo dostępu do danych osobowych Pani/Pana dotyczących,</w:t>
      </w:r>
      <w:r>
        <w:rPr>
          <w:rFonts w:ascii="Arial" w:hAnsi="Arial" w:cs="Arial"/>
        </w:rPr>
        <w:br/>
        <w:t xml:space="preserve">  </w:t>
      </w:r>
      <w:r w:rsidRPr="004D1F45">
        <w:rPr>
          <w:rFonts w:ascii="Arial" w:hAnsi="Arial" w:cs="Arial"/>
        </w:rPr>
        <w:t xml:space="preserve"> w tym prawo do uzyskania kopii;</w:t>
      </w:r>
    </w:p>
    <w:p w14:paraId="211AD7FB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na podstawie art. 16 RODO prawo do sprostowania Pani/Pana danych osobowych;</w:t>
      </w:r>
    </w:p>
    <w:p w14:paraId="1DDC746E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− na podstawie art. 18 RODO prawo żądania od administratora ograniczenia przetwarzania </w:t>
      </w:r>
      <w:r>
        <w:rPr>
          <w:rFonts w:ascii="Arial" w:hAnsi="Arial" w:cs="Arial"/>
        </w:rPr>
        <w:br/>
        <w:t xml:space="preserve">   </w:t>
      </w:r>
      <w:r w:rsidRPr="004D1F45">
        <w:rPr>
          <w:rFonts w:ascii="Arial" w:hAnsi="Arial" w:cs="Arial"/>
        </w:rPr>
        <w:t>danych osobowych z zastrzeżeniem przypadków, o których mowa w art. 18 ust. 2 RODO;</w:t>
      </w:r>
    </w:p>
    <w:p w14:paraId="2D6B54F0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 xml:space="preserve">− prawo do wniesienia skargi do Prezesa Urzędu Ochrony Danych Osobowych, gdy uzna </w:t>
      </w:r>
      <w:r>
        <w:rPr>
          <w:rFonts w:ascii="Arial" w:hAnsi="Arial" w:cs="Arial"/>
        </w:rPr>
        <w:br/>
        <w:t xml:space="preserve">   </w:t>
      </w:r>
      <w:r w:rsidRPr="004D1F45">
        <w:rPr>
          <w:rFonts w:ascii="Arial" w:hAnsi="Arial" w:cs="Arial"/>
        </w:rPr>
        <w:t xml:space="preserve">Pani/Pan, że przetwarzanie danych osobowych Pani/Pana dotyczących narusza przepisy </w:t>
      </w:r>
      <w:r>
        <w:rPr>
          <w:rFonts w:ascii="Arial" w:hAnsi="Arial" w:cs="Arial"/>
        </w:rPr>
        <w:br/>
        <w:t xml:space="preserve">   </w:t>
      </w:r>
      <w:r w:rsidRPr="004D1F45">
        <w:rPr>
          <w:rFonts w:ascii="Arial" w:hAnsi="Arial" w:cs="Arial"/>
        </w:rPr>
        <w:t>RODO;</w:t>
      </w:r>
    </w:p>
    <w:p w14:paraId="09A63EC7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▪ nie przysługuje Pani/Panu:</w:t>
      </w:r>
    </w:p>
    <w:p w14:paraId="49C305A0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w związku z art. 17 ust. 3 lit. b, d lub e RODO prawo do usunięcia danych osobowych;</w:t>
      </w:r>
    </w:p>
    <w:p w14:paraId="59BBA0D7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prawo do przenoszenia danych osobowych, o którym mowa w art. 20 RODO;</w:t>
      </w:r>
    </w:p>
    <w:p w14:paraId="0E165085" w14:textId="77777777" w:rsidR="006824FB" w:rsidRPr="004D1F45" w:rsidRDefault="006824FB" w:rsidP="006824FB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− na podstawie art. 21 RODO prawo sprzeciwu, wobec przetwarzania danych osobowych, gdyż podstawą prawną przetwarzania Pani/Pana danych osobowych jest art. 6 ust. 1 lit. c RODO.</w:t>
      </w:r>
    </w:p>
    <w:p w14:paraId="1897055A" w14:textId="77777777" w:rsidR="00057305" w:rsidRDefault="006824FB" w:rsidP="00057305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lastRenderedPageBreak/>
        <w:t xml:space="preserve">2. Skorzystanie z prawa do sprostowania, o którym mowa w art. 16 RODO, nie może skutkować zmianą wyniku postępowania poza przepisami </w:t>
      </w:r>
      <w:proofErr w:type="spellStart"/>
      <w:r w:rsidRPr="004D1F45">
        <w:rPr>
          <w:rFonts w:ascii="Arial" w:hAnsi="Arial" w:cs="Arial"/>
        </w:rPr>
        <w:t>p.z.p</w:t>
      </w:r>
      <w:proofErr w:type="spellEnd"/>
      <w:r w:rsidRPr="004D1F45">
        <w:rPr>
          <w:rFonts w:ascii="Arial" w:hAnsi="Arial" w:cs="Arial"/>
        </w:rPr>
        <w:t>. ani zmianą postanowień umowy oraz innych dokumentów niezbędnych do realizacji zamówienia.</w:t>
      </w:r>
    </w:p>
    <w:p w14:paraId="0F5E03B6" w14:textId="3DDE1073" w:rsidR="0003657F" w:rsidRDefault="006824FB" w:rsidP="00057305">
      <w:pPr>
        <w:spacing w:line="360" w:lineRule="auto"/>
        <w:ind w:left="-284"/>
        <w:rPr>
          <w:rFonts w:ascii="Arial" w:hAnsi="Arial" w:cs="Arial"/>
        </w:rPr>
      </w:pPr>
      <w:r w:rsidRPr="004D1F45">
        <w:rPr>
          <w:rFonts w:ascii="Arial" w:hAnsi="Arial" w:cs="Arial"/>
        </w:rPr>
        <w:t>3. 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="00057305">
        <w:rPr>
          <w:rFonts w:ascii="Arial" w:hAnsi="Arial" w:cs="Arial"/>
        </w:rPr>
        <w:t>.</w:t>
      </w:r>
    </w:p>
    <w:p w14:paraId="0B29E8EB" w14:textId="77777777" w:rsidR="00057305" w:rsidRDefault="00057305" w:rsidP="00057305">
      <w:pPr>
        <w:spacing w:line="360" w:lineRule="auto"/>
        <w:ind w:left="-284"/>
        <w:rPr>
          <w:rFonts w:ascii="Arial" w:hAnsi="Arial" w:cs="Arial"/>
        </w:rPr>
      </w:pPr>
    </w:p>
    <w:p w14:paraId="3A622F0C" w14:textId="77777777" w:rsidR="006A2C30" w:rsidRPr="00052006" w:rsidRDefault="006A2C30" w:rsidP="006A2C30">
      <w:pPr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t>Załączniki do zapytania ofertowego:</w:t>
      </w:r>
      <w:r>
        <w:rPr>
          <w:rFonts w:ascii="Arial" w:hAnsi="Arial" w:cs="Arial"/>
          <w:b/>
          <w:sz w:val="22"/>
          <w:szCs w:val="22"/>
        </w:rPr>
        <w:br/>
      </w:r>
    </w:p>
    <w:p w14:paraId="63B3B0F4" w14:textId="77777777" w:rsidR="006A2C30" w:rsidRPr="00052006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1 </w:t>
      </w:r>
      <w:r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formularz ofertowy</w:t>
      </w:r>
    </w:p>
    <w:p w14:paraId="7F98796C" w14:textId="77777777" w:rsidR="006A2C30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2 </w:t>
      </w:r>
      <w:r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OPZ</w:t>
      </w:r>
    </w:p>
    <w:p w14:paraId="17771CF2" w14:textId="77777777" w:rsidR="006A2C30" w:rsidRPr="009B46CD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3 – </w:t>
      </w:r>
      <w:r w:rsidRPr="009B46CD">
        <w:rPr>
          <w:rFonts w:ascii="Arial" w:hAnsi="Arial" w:cs="Arial"/>
        </w:rPr>
        <w:t>postanowienia</w:t>
      </w:r>
      <w:r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umowy</w:t>
      </w:r>
    </w:p>
    <w:p w14:paraId="61D92A61" w14:textId="77777777" w:rsidR="00057305" w:rsidRPr="00057305" w:rsidRDefault="00057305" w:rsidP="00057305">
      <w:pPr>
        <w:spacing w:line="360" w:lineRule="auto"/>
        <w:ind w:left="-284"/>
        <w:rPr>
          <w:rFonts w:ascii="Arial" w:hAnsi="Arial" w:cs="Arial"/>
        </w:rPr>
      </w:pPr>
    </w:p>
    <w:sectPr w:rsidR="00057305" w:rsidRPr="00057305" w:rsidSect="00D3466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21AC5E92" w14:textId="77777777" w:rsidR="001E47E2" w:rsidRPr="00BE2B16" w:rsidRDefault="001E47E2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  <w:r w:rsidRPr="00BE2B16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Projekt „Aktywizacja zawodowa osób bezrobotnych</w:t>
                          </w:r>
                          <w:r w:rsidR="007A4280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2023-2029</w:t>
                          </w:r>
                          <w:r w:rsidRPr="00BE2B16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poprzez wsparcie rozwoju przedsiębiorczości”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21AC5E92" w14:textId="77777777" w:rsidR="001E47E2" w:rsidRPr="00BE2B16" w:rsidRDefault="001E47E2" w:rsidP="001E47E2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  <w:r w:rsidRPr="00BE2B16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Projekt „Aktywizacja zawodowa osób bezrobotnych</w:t>
                    </w:r>
                    <w:r w:rsidR="007A4280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2023-2029</w:t>
                    </w:r>
                    <w:r w:rsidRPr="00BE2B16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poprzez wsparcie rozwoju przedsiębiorczości”</w:t>
                    </w: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15174D47"/>
    <w:multiLevelType w:val="hybridMultilevel"/>
    <w:tmpl w:val="137CC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711D08"/>
    <w:multiLevelType w:val="hybridMultilevel"/>
    <w:tmpl w:val="CD0E2C8A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126AE7"/>
    <w:multiLevelType w:val="hybridMultilevel"/>
    <w:tmpl w:val="11DC78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9752FC0"/>
    <w:multiLevelType w:val="hybridMultilevel"/>
    <w:tmpl w:val="AE02F228"/>
    <w:lvl w:ilvl="0" w:tplc="90D85C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FC524A"/>
    <w:multiLevelType w:val="hybridMultilevel"/>
    <w:tmpl w:val="937A4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389599B"/>
    <w:multiLevelType w:val="hybridMultilevel"/>
    <w:tmpl w:val="FD86C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2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5157D7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2"/>
  </w:num>
  <w:num w:numId="3">
    <w:abstractNumId w:val="15"/>
  </w:num>
  <w:num w:numId="4">
    <w:abstractNumId w:val="4"/>
  </w:num>
  <w:num w:numId="5">
    <w:abstractNumId w:val="11"/>
  </w:num>
  <w:num w:numId="6">
    <w:abstractNumId w:val="11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8"/>
  </w:num>
  <w:num w:numId="11">
    <w:abstractNumId w:val="14"/>
  </w:num>
  <w:num w:numId="12">
    <w:abstractNumId w:val="13"/>
  </w:num>
  <w:num w:numId="13">
    <w:abstractNumId w:val="10"/>
  </w:num>
  <w:num w:numId="14">
    <w:abstractNumId w:val="9"/>
  </w:num>
  <w:num w:numId="15">
    <w:abstractNumId w:val="27"/>
  </w:num>
  <w:num w:numId="16">
    <w:abstractNumId w:val="35"/>
  </w:num>
  <w:num w:numId="17">
    <w:abstractNumId w:val="18"/>
  </w:num>
  <w:num w:numId="18">
    <w:abstractNumId w:val="29"/>
  </w:num>
  <w:num w:numId="19">
    <w:abstractNumId w:val="8"/>
  </w:num>
  <w:num w:numId="20">
    <w:abstractNumId w:val="12"/>
  </w:num>
  <w:num w:numId="21">
    <w:abstractNumId w:val="36"/>
  </w:num>
  <w:num w:numId="22">
    <w:abstractNumId w:val="17"/>
  </w:num>
  <w:num w:numId="23">
    <w:abstractNumId w:val="34"/>
  </w:num>
  <w:num w:numId="24">
    <w:abstractNumId w:val="37"/>
  </w:num>
  <w:num w:numId="25">
    <w:abstractNumId w:val="0"/>
  </w:num>
  <w:num w:numId="26">
    <w:abstractNumId w:val="33"/>
  </w:num>
  <w:num w:numId="27">
    <w:abstractNumId w:val="21"/>
  </w:num>
  <w:num w:numId="28">
    <w:abstractNumId w:val="31"/>
  </w:num>
  <w:num w:numId="29">
    <w:abstractNumId w:val="1"/>
  </w:num>
  <w:num w:numId="30">
    <w:abstractNumId w:val="2"/>
  </w:num>
  <w:num w:numId="31">
    <w:abstractNumId w:val="32"/>
  </w:num>
  <w:num w:numId="32">
    <w:abstractNumId w:val="20"/>
  </w:num>
  <w:num w:numId="33">
    <w:abstractNumId w:val="5"/>
  </w:num>
  <w:num w:numId="34">
    <w:abstractNumId w:val="23"/>
  </w:num>
  <w:num w:numId="35">
    <w:abstractNumId w:val="16"/>
  </w:num>
  <w:num w:numId="36">
    <w:abstractNumId w:val="6"/>
  </w:num>
  <w:num w:numId="37">
    <w:abstractNumId w:val="25"/>
  </w:num>
  <w:num w:numId="38">
    <w:abstractNumId w:val="30"/>
  </w:num>
  <w:num w:numId="39">
    <w:abstractNumId w:val="26"/>
  </w:num>
  <w:num w:numId="40">
    <w:abstractNumId w:val="19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6981"/>
    <w:rsid w:val="000076BB"/>
    <w:rsid w:val="00013538"/>
    <w:rsid w:val="00017AAA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57305"/>
    <w:rsid w:val="0007438F"/>
    <w:rsid w:val="0007478A"/>
    <w:rsid w:val="00076E5C"/>
    <w:rsid w:val="000853E0"/>
    <w:rsid w:val="000974EE"/>
    <w:rsid w:val="000B3435"/>
    <w:rsid w:val="000B4B3A"/>
    <w:rsid w:val="000C1FB6"/>
    <w:rsid w:val="000C3858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50E7"/>
    <w:rsid w:val="00485DC0"/>
    <w:rsid w:val="004923A5"/>
    <w:rsid w:val="004A31CB"/>
    <w:rsid w:val="004A33D3"/>
    <w:rsid w:val="004A496A"/>
    <w:rsid w:val="004A4BC4"/>
    <w:rsid w:val="004B0D76"/>
    <w:rsid w:val="004C2073"/>
    <w:rsid w:val="004D56F8"/>
    <w:rsid w:val="004D56FD"/>
    <w:rsid w:val="004D58D3"/>
    <w:rsid w:val="004D76B0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17E8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032C0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2C30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3E5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20B6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2373"/>
    <w:rsid w:val="009948A5"/>
    <w:rsid w:val="009975D9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63525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44B4"/>
    <w:rsid w:val="00B67EC3"/>
    <w:rsid w:val="00B710C5"/>
    <w:rsid w:val="00B841D0"/>
    <w:rsid w:val="00B87851"/>
    <w:rsid w:val="00B93A7F"/>
    <w:rsid w:val="00BA240B"/>
    <w:rsid w:val="00BA62D8"/>
    <w:rsid w:val="00BA6758"/>
    <w:rsid w:val="00BB0E53"/>
    <w:rsid w:val="00BB63AC"/>
    <w:rsid w:val="00BC3ED2"/>
    <w:rsid w:val="00BC76E9"/>
    <w:rsid w:val="00BD1A0E"/>
    <w:rsid w:val="00BD3C17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chronadanych@wup.lodz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F5C37-9ED3-4392-8B61-2354FEDAA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1692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Bartłomiej Babczyński</cp:lastModifiedBy>
  <cp:revision>3</cp:revision>
  <cp:lastPrinted>2026-10-01T13:25:00Z</cp:lastPrinted>
  <dcterms:created xsi:type="dcterms:W3CDTF">2026-10-01T13:12:00Z</dcterms:created>
  <dcterms:modified xsi:type="dcterms:W3CDTF">2026-10-01T13:36:00Z</dcterms:modified>
</cp:coreProperties>
</file>