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E1791C">
        <w:rPr>
          <w:sz w:val="22"/>
          <w:szCs w:val="22"/>
          <w:lang w:val="pl-PL"/>
        </w:rPr>
        <w:t>01</w:t>
      </w:r>
      <w:r w:rsidR="00A37D74">
        <w:rPr>
          <w:sz w:val="22"/>
          <w:szCs w:val="22"/>
          <w:lang w:val="pl-PL"/>
        </w:rPr>
        <w:t>.10</w:t>
      </w:r>
      <w:r w:rsidR="00174D35">
        <w:rPr>
          <w:sz w:val="22"/>
          <w:szCs w:val="22"/>
          <w:lang w:val="pl-PL"/>
        </w:rPr>
        <w:t>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8876FE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  <w:r w:rsidR="00174D35">
        <w:rPr>
          <w:b/>
          <w:sz w:val="22"/>
          <w:szCs w:val="22"/>
          <w:lang w:val="pl-PL"/>
        </w:rPr>
        <w:t xml:space="preserve"> wojewódzkiego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:rsidR="00151B2A" w:rsidRDefault="00174D35" w:rsidP="0025014D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Oddział obsługi projektów II</w:t>
      </w:r>
    </w:p>
    <w:p w:rsidR="00417A29" w:rsidRDefault="00417A29" w:rsidP="0025014D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25014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25014D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174D35">
        <w:rPr>
          <w:sz w:val="22"/>
          <w:szCs w:val="22"/>
          <w:lang w:val="pl-PL"/>
        </w:rPr>
        <w:t>5</w:t>
      </w:r>
      <w:r w:rsidR="00AF3582">
        <w:rPr>
          <w:sz w:val="22"/>
          <w:szCs w:val="22"/>
          <w:lang w:val="pl-PL"/>
        </w:rPr>
        <w:t>.2</w:t>
      </w:r>
      <w:r w:rsidR="00174D35">
        <w:rPr>
          <w:sz w:val="22"/>
          <w:szCs w:val="22"/>
          <w:lang w:val="pl-PL"/>
        </w:rPr>
        <w:t>026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25014D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174D35" w:rsidRDefault="00735A95" w:rsidP="0025014D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  <w:r w:rsidR="00174D35">
        <w:rPr>
          <w:b/>
          <w:sz w:val="22"/>
          <w:szCs w:val="22"/>
          <w:lang w:val="pl-PL"/>
        </w:rPr>
        <w:t xml:space="preserve">     </w:t>
      </w:r>
    </w:p>
    <w:p w:rsidR="00174D35" w:rsidRDefault="00174D35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bieżącego monitoringu postępów w realizacji projektów w ramach działań współfinansowanych z funduszy europejskich, w tym sporządzanie okresowych zestawień danych zgodnie z ustalonym systemem sprawozdawczym,</w:t>
      </w:r>
    </w:p>
    <w:p w:rsidR="00B00917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 propozycji wprowadzenia zmian do projektów i umów</w:t>
      </w:r>
      <w:r w:rsidR="007209EC">
        <w:rPr>
          <w:sz w:val="22"/>
          <w:szCs w:val="22"/>
          <w:lang w:val="pl-PL"/>
        </w:rPr>
        <w:t>,</w:t>
      </w:r>
    </w:p>
    <w:p w:rsidR="00174D35" w:rsidRPr="00174D35" w:rsidRDefault="00174D35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przyjmowanie i weryfikacja formalno-rachunkowa i merytoryczna wniosków beneficjenta       o płatność,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sporządzanie i przekazywanie do beneficjentów uwag </w:t>
      </w:r>
      <w:r w:rsidR="00174D35">
        <w:rPr>
          <w:sz w:val="22"/>
          <w:szCs w:val="22"/>
          <w:lang w:val="pl-PL"/>
        </w:rPr>
        <w:t>na piśmie</w:t>
      </w:r>
      <w:r w:rsidR="00107D3C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dotyczących danych zawartych we wnioskach o płatność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zestawień i informacji o wykrytych przy weryfikacji wniosków beneficjenta         o płatność nieprawidłowościach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procedury odzyskiwania środków podlegających zwrotowi</w:t>
      </w:r>
      <w:r w:rsidR="00772C28">
        <w:rPr>
          <w:sz w:val="22"/>
          <w:szCs w:val="22"/>
          <w:lang w:val="pl-PL"/>
        </w:rPr>
        <w:t>,</w:t>
      </w:r>
    </w:p>
    <w:p w:rsidR="00107D3C" w:rsidRDefault="00107D3C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systemów informatycznych,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procedurze zamykania projektów i pomocy z funduszy europejskich</w:t>
      </w:r>
      <w:r w:rsidR="00107D3C">
        <w:rPr>
          <w:sz w:val="22"/>
          <w:szCs w:val="22"/>
          <w:lang w:val="pl-PL"/>
        </w:rPr>
        <w:t>,</w:t>
      </w:r>
    </w:p>
    <w:p w:rsidR="00107D3C" w:rsidRDefault="00107D3C" w:rsidP="0025014D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przy opracowywaniu procedur i dokumentów programowych dotyczących wdrażanych działań.</w:t>
      </w:r>
    </w:p>
    <w:p w:rsidR="007209EC" w:rsidRDefault="007209EC" w:rsidP="0025014D">
      <w:pPr>
        <w:ind w:left="714"/>
        <w:rPr>
          <w:sz w:val="22"/>
          <w:szCs w:val="22"/>
          <w:lang w:val="pl-PL"/>
        </w:rPr>
      </w:pPr>
    </w:p>
    <w:p w:rsidR="00417A29" w:rsidRPr="00A100C1" w:rsidRDefault="00417A29" w:rsidP="0025014D">
      <w:pPr>
        <w:rPr>
          <w:sz w:val="22"/>
          <w:szCs w:val="22"/>
          <w:lang w:val="pl-PL"/>
        </w:rPr>
      </w:pPr>
    </w:p>
    <w:p w:rsidR="00CD4C6A" w:rsidRDefault="00FE18A5" w:rsidP="0025014D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E3F6B" w:rsidRDefault="006F1F52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07D3C">
        <w:rPr>
          <w:sz w:val="22"/>
          <w:szCs w:val="22"/>
          <w:lang w:val="pl-PL"/>
        </w:rPr>
        <w:t>co najmniej średnie</w:t>
      </w:r>
      <w:r w:rsidR="00D27DAE">
        <w:rPr>
          <w:sz w:val="22"/>
          <w:szCs w:val="22"/>
          <w:lang w:val="pl-PL"/>
        </w:rPr>
        <w:t>,</w:t>
      </w:r>
    </w:p>
    <w:p w:rsidR="00CE3F6B" w:rsidRPr="00CE3F6B" w:rsidRDefault="000B161C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5</w:t>
      </w:r>
      <w:r w:rsidR="00AF7A1B">
        <w:rPr>
          <w:sz w:val="22"/>
          <w:szCs w:val="22"/>
          <w:lang w:val="pl-PL"/>
        </w:rPr>
        <w:t xml:space="preserve"> lat</w:t>
      </w:r>
      <w:r w:rsidR="00CE3F6B">
        <w:rPr>
          <w:sz w:val="22"/>
          <w:szCs w:val="22"/>
          <w:lang w:val="pl-PL"/>
        </w:rPr>
        <w:t xml:space="preserve"> stażu pracy,</w:t>
      </w:r>
    </w:p>
    <w:p w:rsidR="007F21F9" w:rsidRDefault="007F21F9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Pr="00AD1A39" w:rsidRDefault="003B565D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 w:rsidR="000B161C">
        <w:rPr>
          <w:sz w:val="22"/>
          <w:szCs w:val="22"/>
          <w:lang w:val="pl-PL"/>
        </w:rPr>
        <w:t xml:space="preserve"> Szczegółowy Opis Priorytetów Programu Fundusze Europejskie dla Łódzkiego 2021-2027 Priorytet 7 – obszar zatrudnienia, integracji i społeczeństwa obywatelskiego oraz włączenia społecznego, Wytyczne</w:t>
      </w:r>
      <w:r w:rsidR="00AD1A39" w:rsidRPr="00AD1A39">
        <w:rPr>
          <w:sz w:val="22"/>
          <w:szCs w:val="22"/>
          <w:lang w:val="pl-PL"/>
        </w:rPr>
        <w:t xml:space="preserve"> </w:t>
      </w:r>
      <w:r w:rsidR="00AD1A39">
        <w:rPr>
          <w:sz w:val="22"/>
          <w:szCs w:val="22"/>
          <w:lang w:val="pl-PL"/>
        </w:rPr>
        <w:t xml:space="preserve">dotyczące realizacji projektów </w:t>
      </w:r>
      <w:r w:rsidR="000B161C">
        <w:rPr>
          <w:sz w:val="22"/>
          <w:szCs w:val="22"/>
          <w:lang w:val="pl-PL"/>
        </w:rPr>
        <w:t xml:space="preserve">            </w:t>
      </w:r>
      <w:r w:rsidR="00AD1A39">
        <w:rPr>
          <w:sz w:val="22"/>
          <w:szCs w:val="22"/>
          <w:lang w:val="pl-PL"/>
        </w:rPr>
        <w:t>z udziałem środków Europejskiego Funduszu Społecznego Plus w regionalnych programach na lata 2021-2027</w:t>
      </w:r>
      <w:r w:rsidR="000B161C">
        <w:rPr>
          <w:sz w:val="22"/>
          <w:szCs w:val="22"/>
          <w:lang w:val="pl-PL"/>
        </w:rPr>
        <w:t xml:space="preserve"> – rozdziały od 1 do 4, Wytyczne dotyczące</w:t>
      </w:r>
      <w:r w:rsidR="00AD1A39">
        <w:rPr>
          <w:sz w:val="22"/>
          <w:szCs w:val="22"/>
          <w:lang w:val="pl-PL"/>
        </w:rPr>
        <w:t xml:space="preserve"> kwalifikowalno</w:t>
      </w:r>
      <w:r w:rsidR="00B22403">
        <w:rPr>
          <w:sz w:val="22"/>
          <w:szCs w:val="22"/>
          <w:lang w:val="pl-PL"/>
        </w:rPr>
        <w:t>ści wydatków na lata 2021-2027.</w:t>
      </w:r>
      <w:r w:rsidR="008244AC" w:rsidRPr="00AD1A39">
        <w:rPr>
          <w:sz w:val="22"/>
          <w:szCs w:val="22"/>
          <w:lang w:val="pl-PL"/>
        </w:rPr>
        <w:t xml:space="preserve"> </w:t>
      </w:r>
      <w:r w:rsidR="00C32A38" w:rsidRPr="00AD1A39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</w:t>
      </w:r>
      <w:r w:rsidR="00AF7A1B">
        <w:rPr>
          <w:sz w:val="22"/>
          <w:szCs w:val="22"/>
          <w:lang w:val="pl-PL"/>
        </w:rPr>
        <w:t>,</w:t>
      </w:r>
      <w:r w:rsidR="007910B5">
        <w:rPr>
          <w:sz w:val="22"/>
          <w:szCs w:val="22"/>
          <w:lang w:val="pl-PL"/>
        </w:rPr>
        <w:t xml:space="preserve">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6E700A" w:rsidRPr="00107D3C" w:rsidRDefault="00B22403" w:rsidP="0025014D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lastRenderedPageBreak/>
        <w:t xml:space="preserve">inne: </w:t>
      </w:r>
      <w:r w:rsidR="00223152">
        <w:rPr>
          <w:sz w:val="22"/>
          <w:szCs w:val="22"/>
          <w:lang w:val="pl-PL"/>
        </w:rPr>
        <w:t>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:rsid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posiadanie obywatelstwa polskiego lub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>
        <w:rPr>
          <w:sz w:val="22"/>
          <w:szCs w:val="22"/>
          <w:lang w:val="pl-PL"/>
        </w:rPr>
        <w:t>itej Polskiej,</w:t>
      </w:r>
    </w:p>
    <w:p w:rsid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posiadanie pełnej zdolności do czynności prawnych oraz korzystanie z pełni praw publicznych,</w:t>
      </w:r>
    </w:p>
    <w:p w:rsid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nie bycie skazanym prawomocnym wyrokiem sądu za umyślne przestępstwo ścigane                z oskarżenia publicznego lub umyślne przestępstwo skarbowe,</w:t>
      </w:r>
    </w:p>
    <w:p w:rsidR="009E43C0" w:rsidRPr="009E43C0" w:rsidRDefault="009E43C0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posiadanie nieposzlakowanej opinii,</w:t>
      </w:r>
    </w:p>
    <w:p w:rsidR="00EE049B" w:rsidRPr="00A100C1" w:rsidRDefault="00EE049B" w:rsidP="0025014D">
      <w:pPr>
        <w:rPr>
          <w:sz w:val="22"/>
          <w:szCs w:val="22"/>
        </w:rPr>
      </w:pPr>
    </w:p>
    <w:p w:rsidR="00906638" w:rsidRPr="00A100C1" w:rsidRDefault="00FE18A5" w:rsidP="0025014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B22403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administracji publicznej</w:t>
      </w:r>
      <w:r w:rsidR="0056441F">
        <w:rPr>
          <w:sz w:val="22"/>
          <w:szCs w:val="22"/>
          <w:lang w:val="pl-PL"/>
        </w:rPr>
        <w:t>,</w:t>
      </w:r>
    </w:p>
    <w:p w:rsidR="00B22403" w:rsidRDefault="00C21C79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</w:t>
      </w:r>
      <w:r w:rsidR="00B22403">
        <w:rPr>
          <w:sz w:val="22"/>
          <w:szCs w:val="22"/>
          <w:lang w:val="pl-PL"/>
        </w:rPr>
        <w:t xml:space="preserve"> z zakre</w:t>
      </w:r>
      <w:r w:rsidR="00AF7A1B">
        <w:rPr>
          <w:sz w:val="22"/>
          <w:szCs w:val="22"/>
          <w:lang w:val="pl-PL"/>
        </w:rPr>
        <w:t>su funduszy unijnych, księgowości</w:t>
      </w:r>
      <w:r w:rsidR="00B22403">
        <w:rPr>
          <w:sz w:val="22"/>
          <w:szCs w:val="22"/>
          <w:lang w:val="pl-PL"/>
        </w:rPr>
        <w:t>,</w:t>
      </w:r>
    </w:p>
    <w:p w:rsidR="0056441F" w:rsidRPr="00AF0616" w:rsidRDefault="00B22403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angielskiego</w:t>
      </w:r>
      <w:r w:rsidR="00AF0616">
        <w:rPr>
          <w:sz w:val="22"/>
          <w:szCs w:val="22"/>
          <w:lang w:val="pl-PL"/>
        </w:rPr>
        <w:t>.</w:t>
      </w:r>
    </w:p>
    <w:p w:rsidR="00417A29" w:rsidRDefault="00417A29" w:rsidP="0025014D">
      <w:pPr>
        <w:rPr>
          <w:b/>
          <w:sz w:val="22"/>
          <w:szCs w:val="22"/>
        </w:rPr>
      </w:pPr>
    </w:p>
    <w:p w:rsidR="00602AC3" w:rsidRDefault="009C5649" w:rsidP="0025014D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25014D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25014D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6F418D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AF7A1B">
        <w:rPr>
          <w:sz w:val="22"/>
          <w:szCs w:val="22"/>
        </w:rPr>
        <w:t xml:space="preserve">takt bezpośredni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25014D">
      <w:pPr>
        <w:rPr>
          <w:b/>
          <w:sz w:val="22"/>
          <w:szCs w:val="22"/>
        </w:rPr>
      </w:pPr>
    </w:p>
    <w:p w:rsidR="00906638" w:rsidRPr="00A100C1" w:rsidRDefault="003876B8" w:rsidP="0025014D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25014D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25014D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25014D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25014D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25014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25014D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25014D">
      <w:pPr>
        <w:rPr>
          <w:b/>
          <w:sz w:val="22"/>
          <w:szCs w:val="22"/>
          <w:lang w:val="pl-PL"/>
        </w:rPr>
      </w:pPr>
    </w:p>
    <w:p w:rsidR="00417A29" w:rsidRPr="00A100C1" w:rsidRDefault="00417A29" w:rsidP="0025014D">
      <w:pPr>
        <w:rPr>
          <w:b/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lastRenderedPageBreak/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107D3C">
        <w:rPr>
          <w:sz w:val="22"/>
          <w:szCs w:val="22"/>
          <w:lang w:val="pl-PL"/>
        </w:rPr>
        <w:t>5.2026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Pr="00A100C1" w:rsidRDefault="00725C40" w:rsidP="0025014D">
      <w:pPr>
        <w:rPr>
          <w:sz w:val="22"/>
          <w:szCs w:val="22"/>
          <w:lang w:val="pl-PL"/>
        </w:rPr>
      </w:pPr>
    </w:p>
    <w:p w:rsidR="00602AC3" w:rsidRPr="00A100C1" w:rsidRDefault="00D75896" w:rsidP="0025014D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Default="006568FA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3161F6" w:rsidRPr="00A100C1" w:rsidRDefault="003161F6" w:rsidP="0025014D">
      <w:pPr>
        <w:rPr>
          <w:sz w:val="22"/>
          <w:szCs w:val="22"/>
          <w:lang w:val="pl-PL"/>
        </w:rPr>
      </w:pPr>
    </w:p>
    <w:p w:rsidR="00602AC3" w:rsidRDefault="00602AC3" w:rsidP="0025014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107D3C">
        <w:rPr>
          <w:b/>
          <w:sz w:val="22"/>
          <w:szCs w:val="22"/>
          <w:lang w:val="pl-PL"/>
        </w:rPr>
        <w:t>12</w:t>
      </w:r>
      <w:r w:rsidR="00A37D74">
        <w:rPr>
          <w:b/>
          <w:sz w:val="22"/>
          <w:szCs w:val="22"/>
          <w:lang w:val="pl-PL"/>
        </w:rPr>
        <w:t xml:space="preserve"> października</w:t>
      </w:r>
      <w:r w:rsidR="00107D3C">
        <w:rPr>
          <w:b/>
          <w:sz w:val="22"/>
          <w:szCs w:val="22"/>
          <w:lang w:val="pl-PL"/>
        </w:rPr>
        <w:t xml:space="preserve">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25014D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9A010B" w:rsidRPr="00A100C1">
        <w:rPr>
          <w:sz w:val="22"/>
          <w:szCs w:val="22"/>
          <w:lang w:val="pl-PL"/>
        </w:rPr>
        <w:t>, 638 91</w:t>
      </w:r>
      <w:r w:rsidR="00AF0616">
        <w:rPr>
          <w:sz w:val="22"/>
          <w:szCs w:val="22"/>
          <w:lang w:val="pl-PL"/>
        </w:rPr>
        <w:t xml:space="preserve"> 47</w:t>
      </w:r>
    </w:p>
    <w:p w:rsidR="00A91F5D" w:rsidRPr="00A100C1" w:rsidRDefault="00A91F5D" w:rsidP="0025014D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25014D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25014D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25014D">
      <w:pPr>
        <w:rPr>
          <w:sz w:val="22"/>
          <w:szCs w:val="22"/>
          <w:lang w:val="pl-PL"/>
        </w:rPr>
      </w:pPr>
    </w:p>
    <w:p w:rsidR="00602AC3" w:rsidRPr="00A100C1" w:rsidRDefault="00A813D5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25014D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25014D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25014D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25014D">
      <w:pPr>
        <w:rPr>
          <w:b/>
          <w:sz w:val="22"/>
          <w:szCs w:val="22"/>
          <w:lang w:val="pl-PL"/>
        </w:rPr>
      </w:pPr>
    </w:p>
    <w:p w:rsidR="00D40D7F" w:rsidRDefault="00D40D7F" w:rsidP="0025014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92BC5" w:rsidRPr="00166084" w:rsidRDefault="000E0B98" w:rsidP="0025014D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</w:t>
      </w:r>
      <w:r w:rsidR="007356CE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7356CE"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25014D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FC5E09" w:rsidRDefault="00827C6A" w:rsidP="00FC5E09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p w:rsidR="00FC5E09" w:rsidRDefault="00FC5E09" w:rsidP="00FC5E0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153188" w:rsidRDefault="00FC5E09" w:rsidP="00D5546E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</w:t>
      </w:r>
      <w:bookmarkStart w:id="0" w:name="_GoBack"/>
      <w:bookmarkEnd w:id="0"/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B161C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07D3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74D35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014D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4F0DFA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6F418D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876FE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43C0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7A1B"/>
    <w:rsid w:val="00B00917"/>
    <w:rsid w:val="00B10B46"/>
    <w:rsid w:val="00B12612"/>
    <w:rsid w:val="00B14168"/>
    <w:rsid w:val="00B22403"/>
    <w:rsid w:val="00B3047A"/>
    <w:rsid w:val="00B37708"/>
    <w:rsid w:val="00B40D5D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0D7F"/>
    <w:rsid w:val="00D52798"/>
    <w:rsid w:val="00D54713"/>
    <w:rsid w:val="00D549CD"/>
    <w:rsid w:val="00D5546E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1791C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C5E09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EF697-7AA2-46AE-9525-D49933CD3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964</Words>
  <Characters>7474</Characters>
  <Application>Microsoft Office Word</Application>
  <DocSecurity>0</DocSecurity>
  <Lines>62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8422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6</cp:revision>
  <cp:lastPrinted>2026-10-01T07:35:00Z</cp:lastPrinted>
  <dcterms:created xsi:type="dcterms:W3CDTF">2026-09-30T12:43:00Z</dcterms:created>
  <dcterms:modified xsi:type="dcterms:W3CDTF">2026-10-01T09:34:00Z</dcterms:modified>
</cp:coreProperties>
</file>