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60DE4" w14:textId="46E728D6" w:rsidR="00E0203B" w:rsidRDefault="00E0203B" w:rsidP="00E0203B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</w:t>
      </w:r>
      <w:r w:rsidR="00867BC2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/26-USL/0</w:t>
      </w:r>
      <w:r w:rsidR="00867BC2">
        <w:rPr>
          <w:rFonts w:ascii="Arial" w:hAnsi="Arial" w:cs="Arial"/>
          <w:b/>
        </w:rPr>
        <w:t>4</w:t>
      </w:r>
    </w:p>
    <w:p w14:paraId="3B9FE621" w14:textId="77777777"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E0203B">
        <w:rPr>
          <w:rFonts w:ascii="Arial" w:hAnsi="Arial" w:cs="Arial"/>
          <w:bCs/>
        </w:rPr>
        <w:t>3 do SWZ</w:t>
      </w:r>
    </w:p>
    <w:p w14:paraId="004C5509" w14:textId="77777777"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14:paraId="0B66F3F8" w14:textId="77777777"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>
        <w:rPr>
          <w:rFonts w:ascii="Arial" w:hAnsi="Arial" w:cs="Arial"/>
          <w:b/>
          <w:bCs/>
        </w:rPr>
        <w:t xml:space="preserve"> </w:t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14:paraId="07AA1F54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24809E25" w14:textId="77777777"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14:paraId="753FA458" w14:textId="77777777"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90B20A" w14:textId="77777777"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B0AFD07" w14:textId="77777777" w:rsidR="00E0203B" w:rsidRDefault="00E0203B" w:rsidP="00F00D83">
      <w:pPr>
        <w:rPr>
          <w:rFonts w:ascii="Arial" w:hAnsi="Arial" w:cs="Arial"/>
        </w:rPr>
      </w:pPr>
    </w:p>
    <w:p w14:paraId="2F99D5C1" w14:textId="77777777" w:rsidR="00E0203B" w:rsidRDefault="00E0203B" w:rsidP="00F00D83">
      <w:pPr>
        <w:rPr>
          <w:rFonts w:ascii="Arial" w:hAnsi="Arial" w:cs="Arial"/>
        </w:rPr>
      </w:pPr>
    </w:p>
    <w:p w14:paraId="3BAA0948" w14:textId="77777777"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532E388" w14:textId="77777777"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14:paraId="0C4F79C1" w14:textId="77777777" w:rsidR="00F00D83" w:rsidRDefault="00F00D83" w:rsidP="00F00D83">
      <w:pPr>
        <w:jc w:val="center"/>
        <w:rPr>
          <w:rFonts w:ascii="Calibri" w:hAnsi="Calibri" w:cs="Arial"/>
        </w:rPr>
      </w:pPr>
    </w:p>
    <w:p w14:paraId="5FFE8E12" w14:textId="6B34EE83" w:rsidR="00F00D83" w:rsidRPr="00444E8A" w:rsidRDefault="00F00D83" w:rsidP="00F00D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postępowaniu o udzielnie zamówienia publicznego na: </w:t>
      </w:r>
      <w:r w:rsidRPr="00444E8A">
        <w:rPr>
          <w:rFonts w:ascii="Arial" w:hAnsi="Arial" w:cs="Arial"/>
          <w:b/>
          <w:bCs/>
          <w:iCs/>
        </w:rPr>
        <w:t>“</w:t>
      </w:r>
      <w:r>
        <w:rPr>
          <w:rFonts w:ascii="Arial" w:hAnsi="Arial" w:cs="Arial"/>
          <w:b/>
          <w:bCs/>
          <w:iCs/>
        </w:rPr>
        <w:t xml:space="preserve"> </w:t>
      </w:r>
      <w:r w:rsidR="00867BC2" w:rsidRPr="00867BC2">
        <w:rPr>
          <w:rFonts w:ascii="Arial" w:hAnsi="Arial" w:cs="Arial"/>
          <w:b/>
          <w:bCs/>
          <w:iCs/>
        </w:rPr>
        <w:t>Usługi ekspertów w zakresie biznesowym (ocena biznesplanów)”</w:t>
      </w:r>
      <w:r>
        <w:rPr>
          <w:rFonts w:ascii="Arial" w:hAnsi="Arial" w:cs="Arial"/>
          <w:b/>
          <w:bCs/>
          <w:iCs/>
        </w:rPr>
        <w:t xml:space="preserve"> </w:t>
      </w:r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439D21C7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14:paraId="7E25B5F1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07C1D8EA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14:paraId="32AB2DF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228–230a, art. 250a Kodeksu karnego, w art. 46 - 48 ustawy z dnia 25 czerwca 2010 r. o sporcie lub art. 54 ust. 1-4 ustawy z dnia 12 maja 2011 r. o refundacji leków, środków </w:t>
      </w:r>
      <w:r w:rsidRPr="00444E8A">
        <w:rPr>
          <w:rFonts w:ascii="Arial" w:hAnsi="Arial" w:cs="Arial"/>
        </w:rPr>
        <w:lastRenderedPageBreak/>
        <w:t>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14:paraId="6C0E8BCE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0516577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52582C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14:paraId="4B163E3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F5DB9D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39AF6298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186633DE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444E8A">
        <w:rPr>
          <w:rFonts w:ascii="Arial" w:hAnsi="Arial" w:cs="Arial"/>
        </w:rPr>
        <w:lastRenderedPageBreak/>
        <w:t>zdrowotne wraz z odsetkami lub grzywnami lub zawarł wiążące porozumienie w sprawie spłaty tych należności;</w:t>
      </w:r>
    </w:p>
    <w:p w14:paraId="23E08C8A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14:paraId="787C4925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30F076D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29CCB86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54388EDF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14:paraId="18CDEDE3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2F2BE506" w14:textId="77777777"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41FDDC90" w14:textId="77777777"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430361CB" w14:textId="77777777"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3CB8EA5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14:paraId="632C5157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36396B1F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14:paraId="53CF490C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2322175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14:paraId="683A660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14:paraId="2368592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14:paraId="7530313C" w14:textId="77777777"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14:paraId="54DDBA5D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9436D75" w14:textId="77777777"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39FA2" w14:textId="77777777" w:rsidR="00E0203B" w:rsidRDefault="00E0203B" w:rsidP="00E0203B">
      <w:r>
        <w:separator/>
      </w:r>
    </w:p>
  </w:endnote>
  <w:endnote w:type="continuationSeparator" w:id="0">
    <w:p w14:paraId="47B407EF" w14:textId="77777777" w:rsidR="00E0203B" w:rsidRDefault="00E0203B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FBA3" w14:textId="77777777"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6" w:name="_Hlk219890545"/>
    <w:bookmarkStart w:id="7" w:name="_Hlk219890546"/>
    <w:bookmarkStart w:id="8" w:name="_Hlk219890664"/>
    <w:bookmarkStart w:id="9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A99E87" wp14:editId="60336D8B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14:paraId="4AD540BD" w14:textId="77777777" w:rsidTr="00020D97">
      <w:trPr>
        <w:trHeight w:val="842"/>
      </w:trPr>
      <w:tc>
        <w:tcPr>
          <w:tcW w:w="2411" w:type="dxa"/>
        </w:tcPr>
        <w:p w14:paraId="1E2C79A7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FFE58CB" wp14:editId="4BA141C8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43C28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18B6E9E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3D1F839B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04656DED" wp14:editId="4236CF86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08B3D6" w14:textId="77777777"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51E81379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4F3FF72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4BC42AE2" wp14:editId="3FAE0CD3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FA5A9A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1672BD4F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72215F9C" w14:textId="77777777"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055DD26B" w14:textId="77777777"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32EC3A3" wp14:editId="0413F48C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30F7A" w14:textId="77777777" w:rsidR="00E0203B" w:rsidRDefault="00E0203B" w:rsidP="00E0203B">
      <w:r>
        <w:separator/>
      </w:r>
    </w:p>
  </w:footnote>
  <w:footnote w:type="continuationSeparator" w:id="0">
    <w:p w14:paraId="07B7B626" w14:textId="77777777" w:rsidR="00E0203B" w:rsidRDefault="00E0203B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97EED" w14:textId="77777777"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0" w:name="_Hlk219890521"/>
    <w:bookmarkStart w:id="1" w:name="_Hlk219890522"/>
    <w:bookmarkStart w:id="2" w:name="_Hlk219890538"/>
    <w:bookmarkStart w:id="3" w:name="_Hlk219890539"/>
    <w:bookmarkStart w:id="4" w:name="_Hlk219890641"/>
    <w:bookmarkStart w:id="5" w:name="_Hlk219890642"/>
    <w:r>
      <w:tab/>
    </w:r>
  </w:p>
  <w:p w14:paraId="7B870AFB" w14:textId="77777777"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C183A9" wp14:editId="32E4D3B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F9C08DA" wp14:editId="700C4B17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r>
      <w:tab/>
    </w:r>
    <w:bookmarkEnd w:id="4"/>
    <w:bookmarkEnd w:id="5"/>
    <w:r>
      <w:tab/>
    </w:r>
  </w:p>
  <w:p w14:paraId="06BD4AEE" w14:textId="77777777"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016877">
    <w:abstractNumId w:val="0"/>
  </w:num>
  <w:num w:numId="2" w16cid:durableId="1152865015">
    <w:abstractNumId w:val="1"/>
  </w:num>
  <w:num w:numId="3" w16cid:durableId="470102969">
    <w:abstractNumId w:val="2"/>
  </w:num>
  <w:num w:numId="4" w16cid:durableId="5884702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173AF7"/>
    <w:rsid w:val="002A6439"/>
    <w:rsid w:val="003C76BB"/>
    <w:rsid w:val="005059FF"/>
    <w:rsid w:val="00524B61"/>
    <w:rsid w:val="00620E6F"/>
    <w:rsid w:val="0063756A"/>
    <w:rsid w:val="00867BC2"/>
    <w:rsid w:val="00B72F74"/>
    <w:rsid w:val="00B76DEC"/>
    <w:rsid w:val="00D5103D"/>
    <w:rsid w:val="00E0203B"/>
    <w:rsid w:val="00E2036D"/>
    <w:rsid w:val="00F0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E15470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958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Aleksandra Pancer</cp:lastModifiedBy>
  <cp:revision>14</cp:revision>
  <dcterms:created xsi:type="dcterms:W3CDTF">2026-01-17T17:25:00Z</dcterms:created>
  <dcterms:modified xsi:type="dcterms:W3CDTF">2026-02-17T08:41:00Z</dcterms:modified>
</cp:coreProperties>
</file>