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BC0" w:rsidRPr="008F0BC0" w:rsidRDefault="003944A7" w:rsidP="008F0BC0"/>
    <w:p w:rsidR="002054D8" w:rsidRPr="00F2528C" w:rsidRDefault="003944A7" w:rsidP="002054D8">
      <w:pPr>
        <w:spacing w:line="276" w:lineRule="auto"/>
        <w:rPr>
          <w:rFonts w:ascii="Arial" w:hAnsi="Arial" w:cs="Arial"/>
        </w:rPr>
      </w:pPr>
      <w:r w:rsidRPr="00F2528C">
        <w:rPr>
          <w:rFonts w:ascii="Arial" w:hAnsi="Arial" w:cs="Arial"/>
        </w:rPr>
        <w:t xml:space="preserve">Łódź, dnia </w:t>
      </w:r>
      <w:bookmarkStart w:id="0" w:name="ezdDataWygenerowaniaSzablonu"/>
      <w:r w:rsidRPr="00F2528C">
        <w:rPr>
          <w:rFonts w:ascii="Arial" w:hAnsi="Arial" w:cs="Arial"/>
        </w:rPr>
        <w:t>13.10.2025</w:t>
      </w:r>
      <w:bookmarkEnd w:id="0"/>
      <w:r w:rsidRPr="00F2528C">
        <w:rPr>
          <w:rFonts w:ascii="Arial" w:hAnsi="Arial" w:cs="Arial"/>
        </w:rPr>
        <w:t xml:space="preserve"> r. </w:t>
      </w:r>
    </w:p>
    <w:p w:rsidR="00767803" w:rsidRDefault="003944A7" w:rsidP="002054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F2528C" w:rsidRDefault="00F2528C" w:rsidP="002054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F2528C" w:rsidRPr="00F2528C" w:rsidRDefault="00F2528C" w:rsidP="002054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F0BC0" w:rsidRPr="00F2528C" w:rsidRDefault="004B0FFF" w:rsidP="004B0FFF">
      <w:pPr>
        <w:jc w:val="center"/>
        <w:rPr>
          <w:rFonts w:ascii="Arial" w:hAnsi="Arial" w:cs="Arial"/>
          <w:b/>
        </w:rPr>
      </w:pPr>
      <w:r w:rsidRPr="00F2528C">
        <w:rPr>
          <w:rFonts w:ascii="Arial" w:hAnsi="Arial" w:cs="Arial"/>
          <w:b/>
        </w:rPr>
        <w:t>M</w:t>
      </w:r>
      <w:r w:rsidR="00F837D0">
        <w:rPr>
          <w:rFonts w:ascii="Arial" w:hAnsi="Arial" w:cs="Arial"/>
          <w:b/>
        </w:rPr>
        <w:t>odyfikacja zapytania ofertowego</w:t>
      </w:r>
      <w:bookmarkStart w:id="1" w:name="_GoBack"/>
      <w:bookmarkEnd w:id="1"/>
    </w:p>
    <w:p w:rsidR="004B0FFF" w:rsidRPr="00F2528C" w:rsidRDefault="004B0FFF" w:rsidP="004B0FFF">
      <w:pPr>
        <w:jc w:val="center"/>
        <w:rPr>
          <w:rFonts w:ascii="Arial" w:hAnsi="Arial" w:cs="Arial"/>
          <w:b/>
        </w:rPr>
      </w:pPr>
      <w:r w:rsidRPr="00F2528C">
        <w:rPr>
          <w:rFonts w:ascii="Arial" w:hAnsi="Arial" w:cs="Arial"/>
          <w:b/>
        </w:rPr>
        <w:t xml:space="preserve">(sygn. postępowania: </w:t>
      </w:r>
      <w:bookmarkStart w:id="2" w:name="_Hlk175810008"/>
      <w:r w:rsidRPr="00F2528C">
        <w:rPr>
          <w:rFonts w:ascii="Arial" w:hAnsi="Arial" w:cs="Arial"/>
          <w:b/>
        </w:rPr>
        <w:t>SP-146/25-USL/</w:t>
      </w:r>
      <w:bookmarkEnd w:id="2"/>
      <w:r w:rsidRPr="00F2528C">
        <w:rPr>
          <w:rFonts w:ascii="Arial" w:hAnsi="Arial" w:cs="Arial"/>
          <w:b/>
        </w:rPr>
        <w:t>88)</w:t>
      </w:r>
    </w:p>
    <w:p w:rsidR="004B0FFF" w:rsidRPr="00F2528C" w:rsidRDefault="004B0FFF" w:rsidP="004B0FFF">
      <w:pPr>
        <w:jc w:val="center"/>
        <w:rPr>
          <w:rFonts w:ascii="Arial" w:hAnsi="Arial" w:cs="Arial"/>
          <w:b/>
        </w:rPr>
      </w:pPr>
    </w:p>
    <w:p w:rsidR="004B0FFF" w:rsidRDefault="004B0FFF" w:rsidP="004B0FFF">
      <w:pPr>
        <w:jc w:val="center"/>
        <w:rPr>
          <w:rFonts w:ascii="Arial" w:hAnsi="Arial" w:cs="Arial"/>
          <w:sz w:val="20"/>
          <w:szCs w:val="20"/>
        </w:rPr>
      </w:pPr>
      <w:r w:rsidRPr="00F2528C">
        <w:rPr>
          <w:rFonts w:ascii="Arial" w:hAnsi="Arial" w:cs="Arial"/>
          <w:sz w:val="20"/>
          <w:szCs w:val="20"/>
        </w:rPr>
        <w:t>dotyczące usługi drukowania i dostarczenia do siedziby Wojewódzkiego Urzędu Pracy w Łodzi materiałów informacyjnych dla potrzeb realizacji poradnictwa zawodowego przez</w:t>
      </w:r>
      <w:r w:rsidR="00F2528C">
        <w:rPr>
          <w:rFonts w:ascii="Arial" w:hAnsi="Arial" w:cs="Arial"/>
          <w:sz w:val="20"/>
          <w:szCs w:val="20"/>
        </w:rPr>
        <w:t xml:space="preserve"> Centrum Poradnictwa Zawodowego</w:t>
      </w:r>
      <w:r w:rsidR="00F2528C">
        <w:rPr>
          <w:rFonts w:ascii="Arial" w:hAnsi="Arial" w:cs="Arial"/>
          <w:sz w:val="20"/>
          <w:szCs w:val="20"/>
        </w:rPr>
        <w:br/>
      </w:r>
      <w:r w:rsidRPr="00F2528C">
        <w:rPr>
          <w:rFonts w:ascii="Arial" w:hAnsi="Arial" w:cs="Arial"/>
          <w:sz w:val="20"/>
          <w:szCs w:val="20"/>
        </w:rPr>
        <w:t>w Łodzi i jego oddziałów w Piotrkowie Trybunalskim, Sieradzu i Skierniewicach.</w:t>
      </w:r>
    </w:p>
    <w:p w:rsidR="00F2528C" w:rsidRDefault="00F2528C" w:rsidP="004B0FFF">
      <w:pPr>
        <w:jc w:val="center"/>
        <w:rPr>
          <w:rFonts w:ascii="Arial" w:hAnsi="Arial" w:cs="Arial"/>
          <w:sz w:val="20"/>
          <w:szCs w:val="20"/>
        </w:rPr>
      </w:pPr>
    </w:p>
    <w:p w:rsidR="00F2528C" w:rsidRDefault="00F2528C" w:rsidP="00F2528C">
      <w:pPr>
        <w:jc w:val="both"/>
        <w:rPr>
          <w:rFonts w:ascii="Arial" w:hAnsi="Arial" w:cs="Arial"/>
          <w:sz w:val="20"/>
          <w:szCs w:val="20"/>
        </w:rPr>
      </w:pPr>
    </w:p>
    <w:p w:rsidR="00F2528C" w:rsidRDefault="00F2528C" w:rsidP="00F2528C">
      <w:pPr>
        <w:jc w:val="both"/>
        <w:rPr>
          <w:rFonts w:ascii="Arial" w:hAnsi="Arial" w:cs="Arial"/>
          <w:sz w:val="20"/>
          <w:szCs w:val="20"/>
        </w:rPr>
      </w:pPr>
    </w:p>
    <w:p w:rsidR="00F2528C" w:rsidRDefault="00F2528C" w:rsidP="00F2528C">
      <w:pPr>
        <w:jc w:val="both"/>
        <w:rPr>
          <w:rFonts w:ascii="Arial" w:hAnsi="Arial" w:cs="Arial"/>
          <w:sz w:val="20"/>
          <w:szCs w:val="20"/>
        </w:rPr>
      </w:pPr>
    </w:p>
    <w:p w:rsidR="00F2528C" w:rsidRDefault="00F2528C" w:rsidP="00F2528C">
      <w:pPr>
        <w:jc w:val="both"/>
        <w:rPr>
          <w:rFonts w:ascii="Arial" w:hAnsi="Arial" w:cs="Arial"/>
          <w:sz w:val="20"/>
          <w:szCs w:val="20"/>
        </w:rPr>
      </w:pPr>
    </w:p>
    <w:p w:rsidR="00F2528C" w:rsidRDefault="00F2528C" w:rsidP="00F2528C">
      <w:pPr>
        <w:jc w:val="both"/>
        <w:rPr>
          <w:rFonts w:ascii="Arial" w:hAnsi="Arial" w:cs="Arial"/>
          <w:sz w:val="20"/>
          <w:szCs w:val="20"/>
        </w:rPr>
      </w:pPr>
      <w:r w:rsidRPr="00F2528C">
        <w:rPr>
          <w:rFonts w:ascii="Arial" w:hAnsi="Arial" w:cs="Arial"/>
          <w:sz w:val="20"/>
          <w:szCs w:val="20"/>
        </w:rPr>
        <w:t>Zamawiający wprowadza następujące zmiany do treści zapytania ofertowego:</w:t>
      </w:r>
    </w:p>
    <w:p w:rsidR="00F2528C" w:rsidRDefault="00F2528C" w:rsidP="00F2528C">
      <w:pPr>
        <w:jc w:val="both"/>
        <w:rPr>
          <w:rFonts w:ascii="Arial" w:hAnsi="Arial" w:cs="Arial"/>
          <w:sz w:val="20"/>
          <w:szCs w:val="20"/>
        </w:rPr>
      </w:pPr>
    </w:p>
    <w:p w:rsidR="00F2528C" w:rsidRDefault="00F2528C" w:rsidP="00F2528C">
      <w:pPr>
        <w:jc w:val="both"/>
        <w:rPr>
          <w:rFonts w:ascii="Arial" w:hAnsi="Arial" w:cs="Arial"/>
          <w:sz w:val="20"/>
          <w:szCs w:val="20"/>
        </w:rPr>
      </w:pPr>
    </w:p>
    <w:p w:rsidR="00F2528C" w:rsidRPr="00F2528C" w:rsidRDefault="00F2528C" w:rsidP="00F2528C">
      <w:pPr>
        <w:jc w:val="both"/>
        <w:rPr>
          <w:rFonts w:ascii="Arial" w:hAnsi="Arial" w:cs="Arial"/>
          <w:b/>
          <w:sz w:val="20"/>
          <w:szCs w:val="20"/>
        </w:rPr>
      </w:pPr>
      <w:r w:rsidRPr="00F2528C">
        <w:rPr>
          <w:rFonts w:ascii="Arial" w:hAnsi="Arial" w:cs="Arial"/>
          <w:b/>
          <w:sz w:val="20"/>
          <w:szCs w:val="20"/>
        </w:rPr>
        <w:t xml:space="preserve">2. </w:t>
      </w:r>
      <w:r w:rsidRPr="00F2528C">
        <w:rPr>
          <w:rFonts w:ascii="Arial" w:hAnsi="Arial" w:cs="Arial"/>
          <w:b/>
          <w:sz w:val="20"/>
          <w:szCs w:val="20"/>
        </w:rPr>
        <w:t>OPIS PRZEDMIOTU ZAMÓWIENIA</w:t>
      </w:r>
    </w:p>
    <w:p w:rsidR="00F2528C" w:rsidRDefault="00F2528C" w:rsidP="00F2528C">
      <w:pPr>
        <w:jc w:val="both"/>
        <w:rPr>
          <w:rFonts w:ascii="Arial" w:hAnsi="Arial" w:cs="Arial"/>
          <w:sz w:val="20"/>
          <w:szCs w:val="20"/>
        </w:rPr>
      </w:pPr>
      <w:r w:rsidRPr="00F2528C">
        <w:rPr>
          <w:rFonts w:ascii="Arial" w:hAnsi="Arial" w:cs="Arial"/>
          <w:sz w:val="20"/>
          <w:szCs w:val="20"/>
        </w:rPr>
        <w:t xml:space="preserve">Przedmiotem zamówienia są usługi drukowania i powiązane obejmujące zaprojektowanie (w tym skład, łamanie i oznakowanie), wydrukowanie i dostarczenie do siedziby Wojewódzkiego Urzędu Pracy w Łodzi materiałów informacyjnych w liczbie </w:t>
      </w:r>
      <w:r w:rsidRPr="00F2528C">
        <w:rPr>
          <w:rFonts w:ascii="Arial" w:hAnsi="Arial" w:cs="Arial"/>
          <w:b/>
          <w:sz w:val="20"/>
          <w:szCs w:val="20"/>
        </w:rPr>
        <w:t>2</w:t>
      </w:r>
      <w:r w:rsidRPr="00F2528C">
        <w:rPr>
          <w:rFonts w:ascii="Arial" w:hAnsi="Arial" w:cs="Arial"/>
          <w:b/>
          <w:sz w:val="20"/>
          <w:szCs w:val="20"/>
        </w:rPr>
        <w:t>0</w:t>
      </w:r>
      <w:r w:rsidRPr="00F2528C">
        <w:rPr>
          <w:rFonts w:ascii="Arial" w:hAnsi="Arial" w:cs="Arial"/>
          <w:b/>
          <w:sz w:val="20"/>
          <w:szCs w:val="20"/>
        </w:rPr>
        <w:t>00 sztuk (łącznie)</w:t>
      </w:r>
      <w:r w:rsidRPr="00F2528C">
        <w:rPr>
          <w:rFonts w:ascii="Arial" w:hAnsi="Arial" w:cs="Arial"/>
          <w:sz w:val="20"/>
          <w:szCs w:val="20"/>
        </w:rPr>
        <w:t xml:space="preserve"> 2 poradników  : „Szukam nowej pracy – poradnik dla osób zwalnianych z pracy” </w:t>
      </w:r>
      <w:r w:rsidRPr="00F2528C">
        <w:rPr>
          <w:rFonts w:ascii="Arial" w:hAnsi="Arial" w:cs="Arial"/>
          <w:b/>
          <w:sz w:val="20"/>
          <w:szCs w:val="20"/>
        </w:rPr>
        <w:t>(1000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F2528C">
        <w:rPr>
          <w:rFonts w:ascii="Arial" w:hAnsi="Arial" w:cs="Arial"/>
          <w:b/>
          <w:sz w:val="20"/>
          <w:szCs w:val="20"/>
        </w:rPr>
        <w:t>szt</w:t>
      </w:r>
      <w:r>
        <w:rPr>
          <w:rFonts w:ascii="Arial" w:hAnsi="Arial" w:cs="Arial"/>
          <w:b/>
          <w:sz w:val="20"/>
          <w:szCs w:val="20"/>
        </w:rPr>
        <w:t>.</w:t>
      </w:r>
      <w:r w:rsidRPr="00F2528C">
        <w:rPr>
          <w:rFonts w:ascii="Arial" w:hAnsi="Arial" w:cs="Arial"/>
          <w:b/>
          <w:sz w:val="20"/>
          <w:szCs w:val="20"/>
        </w:rPr>
        <w:t>)</w:t>
      </w:r>
      <w:r w:rsidRPr="00F2528C">
        <w:rPr>
          <w:rFonts w:ascii="Arial" w:hAnsi="Arial" w:cs="Arial"/>
          <w:sz w:val="20"/>
          <w:szCs w:val="20"/>
        </w:rPr>
        <w:t>; „Człowiek – psychologia - praca</w:t>
      </w:r>
      <w:r w:rsidRPr="00F2528C">
        <w:rPr>
          <w:rFonts w:ascii="Arial" w:hAnsi="Arial" w:cs="Arial"/>
          <w:b/>
          <w:sz w:val="20"/>
          <w:szCs w:val="20"/>
        </w:rPr>
        <w:t>”(1000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F2528C">
        <w:rPr>
          <w:rFonts w:ascii="Arial" w:hAnsi="Arial" w:cs="Arial"/>
          <w:b/>
          <w:sz w:val="20"/>
          <w:szCs w:val="20"/>
        </w:rPr>
        <w:t>szt</w:t>
      </w:r>
      <w:r>
        <w:rPr>
          <w:rFonts w:ascii="Arial" w:hAnsi="Arial" w:cs="Arial"/>
          <w:b/>
          <w:sz w:val="20"/>
          <w:szCs w:val="20"/>
        </w:rPr>
        <w:t>.</w:t>
      </w:r>
      <w:r w:rsidRPr="00F2528C">
        <w:rPr>
          <w:rFonts w:ascii="Arial" w:hAnsi="Arial" w:cs="Arial"/>
          <w:b/>
          <w:sz w:val="20"/>
          <w:szCs w:val="20"/>
        </w:rPr>
        <w:t>)</w:t>
      </w:r>
      <w:r w:rsidRPr="00F2528C">
        <w:rPr>
          <w:rFonts w:ascii="Arial" w:hAnsi="Arial" w:cs="Arial"/>
          <w:sz w:val="20"/>
          <w:szCs w:val="20"/>
        </w:rPr>
        <w:t xml:space="preserve">, oraz </w:t>
      </w:r>
      <w:r w:rsidRPr="00F2528C">
        <w:rPr>
          <w:rFonts w:ascii="Arial" w:hAnsi="Arial" w:cs="Arial"/>
          <w:b/>
          <w:sz w:val="20"/>
          <w:szCs w:val="20"/>
        </w:rPr>
        <w:t>20.000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F2528C">
        <w:rPr>
          <w:rFonts w:ascii="Arial" w:hAnsi="Arial" w:cs="Arial"/>
          <w:b/>
          <w:sz w:val="20"/>
          <w:szCs w:val="20"/>
        </w:rPr>
        <w:t>szt</w:t>
      </w:r>
      <w:r w:rsidRPr="00F2528C">
        <w:rPr>
          <w:rFonts w:ascii="Arial" w:hAnsi="Arial" w:cs="Arial"/>
          <w:sz w:val="20"/>
          <w:szCs w:val="20"/>
        </w:rPr>
        <w:t>. ulotek informacyjnych.</w:t>
      </w:r>
    </w:p>
    <w:p w:rsidR="00F2528C" w:rsidRDefault="00F2528C" w:rsidP="00F2528C">
      <w:pPr>
        <w:jc w:val="both"/>
        <w:rPr>
          <w:rFonts w:ascii="Arial" w:hAnsi="Arial" w:cs="Arial"/>
          <w:sz w:val="20"/>
          <w:szCs w:val="20"/>
        </w:rPr>
      </w:pPr>
    </w:p>
    <w:p w:rsidR="00F2528C" w:rsidRPr="00F2528C" w:rsidRDefault="00F2528C" w:rsidP="00F2528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Pozostałe zapisy zapytania ofertowego pozostają bez zmian.</w:t>
      </w:r>
    </w:p>
    <w:sectPr w:rsidR="00F2528C" w:rsidRPr="00F2528C" w:rsidSect="00767803">
      <w:footerReference w:type="default" r:id="rId6"/>
      <w:headerReference w:type="first" r:id="rId7"/>
      <w:footerReference w:type="first" r:id="rId8"/>
      <w:pgSz w:w="11906" w:h="16838" w:code="9"/>
      <w:pgMar w:top="1418" w:right="1077" w:bottom="1418" w:left="1077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44A7" w:rsidRDefault="003944A7">
      <w:r>
        <w:separator/>
      </w:r>
    </w:p>
  </w:endnote>
  <w:endnote w:type="continuationSeparator" w:id="0">
    <w:p w:rsidR="003944A7" w:rsidRDefault="00394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4416" w:rsidRDefault="003944A7" w:rsidP="00EF4416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56625</wp:posOffset>
              </wp:positionV>
              <wp:extent cx="6170212" cy="7951"/>
              <wp:effectExtent l="0" t="0" r="21590" b="30480"/>
              <wp:wrapNone/>
              <wp:docPr id="10" name="Łącznik prosty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0212" cy="7951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Łącznik prosty 10" o:spid="_x0000_s2049" style="mso-height-percent:0;mso-height-relative:margin;mso-position-horizontal:right;mso-position-horizontal-relative:margin;mso-width-percent:0;mso-width-relative:margin;mso-wrap-distance-bottom:0;mso-wrap-distance-left:9pt;mso-wrap-distance-right:9pt;mso-wrap-distance-top:0;mso-wrap-style:square;position:absolute;visibility:visible;z-index:251663360" from="434.65pt,4.45pt" to="920.5pt,5.1pt" strokecolor="gray" strokeweight="0.5pt">
              <v:stroke joinstyle="miter"/>
              <w10:wrap anchorx="margin"/>
            </v:line>
          </w:pict>
        </mc:Fallback>
      </mc:AlternateContent>
    </w:r>
  </w:p>
  <w:p w:rsidR="00EF4416" w:rsidRDefault="003944A7" w:rsidP="00EF4416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</w:p>
  <w:p w:rsidR="009E7833" w:rsidRPr="00EF4416" w:rsidRDefault="003944A7" w:rsidP="00EF4416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  <w:r>
      <w:rPr>
        <w:rFonts w:ascii="Arial" w:hAnsi="Arial" w:cs="Arial"/>
        <w:noProof/>
        <w:color w:val="333333"/>
        <w:sz w:val="14"/>
        <w:szCs w:val="14"/>
        <w:lang w:eastAsia="pl-PL"/>
      </w:rPr>
      <w:drawing>
        <wp:inline distT="0" distB="0" distL="0" distR="0">
          <wp:extent cx="2124000" cy="388800"/>
          <wp:effectExtent l="0" t="0" r="0" b="0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124000" cy="388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720" w:rsidRDefault="003944A7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56625</wp:posOffset>
              </wp:positionV>
              <wp:extent cx="6170212" cy="7951"/>
              <wp:effectExtent l="0" t="0" r="21590" b="3048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0212" cy="7951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Łącznik prosty 5" o:spid="_x0000_s2051" style="mso-height-percent:0;mso-height-relative:margin;mso-position-horizontal:right;mso-position-horizontal-relative:margin;mso-width-percent:0;mso-width-relative:margin;mso-wrap-distance-bottom:0;mso-wrap-distance-left:9pt;mso-wrap-distance-right:9pt;mso-wrap-distance-top:0;mso-wrap-style:square;position:absolute;visibility:visible;z-index:251661312" from="434.65pt,4.45pt" to="920.5pt,5.1pt" strokecolor="gray" strokeweight="0.5pt">
              <v:stroke joinstyle="miter"/>
              <w10:wrap anchorx="margin"/>
            </v:line>
          </w:pict>
        </mc:Fallback>
      </mc:AlternateContent>
    </w:r>
  </w:p>
  <w:p w:rsidR="00EF4416" w:rsidRDefault="003944A7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</w:p>
  <w:p w:rsidR="00B873DC" w:rsidRPr="00B873DC" w:rsidRDefault="003944A7" w:rsidP="00B873DC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  <w:r>
      <w:rPr>
        <w:rFonts w:ascii="Arial" w:hAnsi="Arial" w:cs="Arial"/>
        <w:noProof/>
        <w:color w:val="333333"/>
        <w:sz w:val="14"/>
        <w:szCs w:val="14"/>
        <w:lang w:eastAsia="pl-PL"/>
      </w:rPr>
      <w:drawing>
        <wp:inline distT="0" distB="0" distL="0" distR="0">
          <wp:extent cx="1105535" cy="286385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05535" cy="286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44A7" w:rsidRDefault="003944A7">
      <w:r>
        <w:separator/>
      </w:r>
    </w:p>
  </w:footnote>
  <w:footnote w:type="continuationSeparator" w:id="0">
    <w:p w:rsidR="003944A7" w:rsidRDefault="003944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E20" w:rsidRDefault="003944A7" w:rsidP="00F11B78">
    <w:pPr>
      <w:pStyle w:val="Nagwek"/>
    </w:pPr>
  </w:p>
  <w:tbl>
    <w:tblPr>
      <w:tblStyle w:val="Tabela-Siatka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046"/>
      <w:gridCol w:w="7735"/>
    </w:tblGrid>
    <w:tr w:rsidR="00A9367A" w:rsidTr="00D6595C">
      <w:tc>
        <w:tcPr>
          <w:tcW w:w="1843" w:type="dxa"/>
        </w:tcPr>
        <w:p w:rsidR="00A46E20" w:rsidRDefault="003944A7" w:rsidP="00F11B78">
          <w:pPr>
            <w:pStyle w:val="Nagwek"/>
          </w:pPr>
          <w:r>
            <w:rPr>
              <w:noProof/>
            </w:rPr>
            <w:drawing>
              <wp:inline distT="0" distB="0" distL="0" distR="0">
                <wp:extent cx="1160890" cy="727757"/>
                <wp:effectExtent l="0" t="0" r="1270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4194" cy="7298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</w:tcPr>
        <w:p w:rsidR="00D6595C" w:rsidRPr="00D6595C" w:rsidRDefault="003944A7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b/>
              <w:bCs/>
              <w:color w:val="333333"/>
              <w:sz w:val="22"/>
              <w:szCs w:val="22"/>
            </w:rPr>
          </w:pPr>
          <w:r w:rsidRPr="00D6595C">
            <w:rPr>
              <w:rFonts w:ascii="Arial" w:hAnsi="Arial" w:cs="Arial"/>
              <w:b/>
              <w:bCs/>
              <w:color w:val="333333"/>
              <w:sz w:val="22"/>
              <w:szCs w:val="22"/>
            </w:rPr>
            <w:t>Wojewódzki Urząd Pracy w Łodzi</w:t>
          </w:r>
        </w:p>
        <w:p w:rsidR="00D6595C" w:rsidRDefault="003944A7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8"/>
              <w:szCs w:val="18"/>
            </w:rPr>
            <w:t>Jednostka organizacyjna Samorządu Województwa Łódzkiego</w:t>
          </w:r>
        </w:p>
        <w:p w:rsidR="00D6595C" w:rsidRPr="00D6595C" w:rsidRDefault="003944A7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E7540D">
            <w:rPr>
              <w:rFonts w:ascii="Arial" w:hAnsi="Arial" w:cs="Arial"/>
              <w:color w:val="333333"/>
              <w:sz w:val="18"/>
              <w:szCs w:val="18"/>
            </w:rPr>
            <w:t xml:space="preserve">Centrum </w:t>
          </w:r>
          <w:r>
            <w:rPr>
              <w:rFonts w:ascii="Arial" w:hAnsi="Arial" w:cs="Arial"/>
              <w:color w:val="333333"/>
              <w:sz w:val="18"/>
              <w:szCs w:val="18"/>
            </w:rPr>
            <w:t>Poradnictwa</w:t>
          </w:r>
          <w:r w:rsidRPr="00E7540D">
            <w:rPr>
              <w:rFonts w:ascii="Arial" w:hAnsi="Arial" w:cs="Arial"/>
              <w:color w:val="333333"/>
              <w:sz w:val="18"/>
              <w:szCs w:val="18"/>
            </w:rPr>
            <w:t xml:space="preserve"> Zawodowe</w:t>
          </w:r>
          <w:r>
            <w:rPr>
              <w:rFonts w:ascii="Arial" w:hAnsi="Arial" w:cs="Arial"/>
              <w:color w:val="333333"/>
              <w:sz w:val="18"/>
              <w:szCs w:val="18"/>
            </w:rPr>
            <w:t>go</w:t>
          </w:r>
        </w:p>
        <w:p w:rsidR="00A46E20" w:rsidRPr="00D6595C" w:rsidRDefault="003944A7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6"/>
              <w:szCs w:val="16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>90-608 Łódź, ul. Wólczańska 49</w:t>
          </w:r>
          <w:r w:rsidRPr="00D6595C">
            <w:rPr>
              <w:rFonts w:ascii="Arial" w:hAnsi="Arial" w:cs="Arial"/>
              <w:color w:val="333333"/>
              <w:sz w:val="16"/>
              <w:szCs w:val="16"/>
            </w:rPr>
            <w:t xml:space="preserve">, </w:t>
          </w:r>
          <w:r w:rsidRPr="00D6595C">
            <w:rPr>
              <w:rFonts w:ascii="Arial" w:hAnsi="Arial" w:cs="Arial"/>
              <w:color w:val="333333"/>
              <w:sz w:val="16"/>
              <w:szCs w:val="16"/>
            </w:rPr>
            <w:t xml:space="preserve">tel. </w:t>
          </w:r>
          <w:r>
            <w:rPr>
              <w:rFonts w:ascii="Arial" w:hAnsi="Arial" w:cs="Arial"/>
              <w:color w:val="333333"/>
              <w:sz w:val="16"/>
              <w:szCs w:val="16"/>
            </w:rPr>
            <w:t>42 663-02-79</w:t>
          </w:r>
        </w:p>
        <w:p w:rsidR="00A46E20" w:rsidRPr="00A46E20" w:rsidRDefault="003944A7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 xml:space="preserve">e-mail: </w:t>
          </w:r>
          <w:r>
            <w:rPr>
              <w:rFonts w:ascii="Arial" w:hAnsi="Arial" w:cs="Arial"/>
              <w:color w:val="333333"/>
              <w:sz w:val="16"/>
              <w:szCs w:val="16"/>
            </w:rPr>
            <w:t>centrum</w:t>
          </w:r>
          <w:r w:rsidRPr="00D6595C">
            <w:rPr>
              <w:rFonts w:ascii="Arial" w:hAnsi="Arial" w:cs="Arial"/>
              <w:color w:val="333333"/>
              <w:sz w:val="16"/>
              <w:szCs w:val="16"/>
            </w:rPr>
            <w:t>@wup.lodz.pl,  https://wuplodz.praca.gov.pl</w:t>
          </w:r>
        </w:p>
      </w:tc>
    </w:tr>
  </w:tbl>
  <w:p w:rsidR="00697D7C" w:rsidRPr="00697D7C" w:rsidRDefault="003944A7" w:rsidP="008F0BC0">
    <w:pPr>
      <w:pStyle w:val="Nagwek"/>
      <w:ind w:left="-284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117089</wp:posOffset>
              </wp:positionV>
              <wp:extent cx="6209968" cy="0"/>
              <wp:effectExtent l="0" t="0" r="0" b="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9968" cy="0"/>
                      </a:xfrm>
                      <a:prstGeom prst="line">
                        <a:avLst/>
                      </a:prstGeom>
                      <a:ln w="6350">
                        <a:solidFill>
                          <a:srgbClr val="00864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Łącznik prosty 4" o:spid="_x0000_s2050" style="mso-height-percent:0;mso-height-relative:margin;mso-position-horizontal:right;mso-position-horizontal-relative:margin;mso-width-percent:0;mso-width-relative:margin;mso-wrap-distance-bottom:0;mso-wrap-distance-left:9pt;mso-wrap-distance-right:9pt;mso-wrap-distance-top:0;mso-wrap-style:square;position:absolute;visibility:visible;z-index:251659264" from="437.75pt,9.2pt" to="926.7pt,9.2pt" strokecolor="#00864c" strokeweight="0.5pt">
              <v:stroke joinstyle="miter"/>
              <w10:wrap anchorx="margin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67A"/>
    <w:rsid w:val="001E2AE7"/>
    <w:rsid w:val="003944A7"/>
    <w:rsid w:val="004B0FFF"/>
    <w:rsid w:val="00A9367A"/>
    <w:rsid w:val="00F2528C"/>
    <w:rsid w:val="00F745DF"/>
    <w:rsid w:val="00F83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215736C-9CFA-4B04-AA3D-AE4945B08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139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wup</dc:creator>
  <cp:lastModifiedBy>Anna Jargieło</cp:lastModifiedBy>
  <cp:revision>4</cp:revision>
  <cp:lastPrinted>2025-10-13T07:24:00Z</cp:lastPrinted>
  <dcterms:created xsi:type="dcterms:W3CDTF">2025-10-13T06:56:00Z</dcterms:created>
  <dcterms:modified xsi:type="dcterms:W3CDTF">2025-10-13T07:40:00Z</dcterms:modified>
</cp:coreProperties>
</file>