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BA8" w:rsidRPr="008D78FA" w:rsidRDefault="00E42BA8" w:rsidP="00B32EEB">
      <w:pPr>
        <w:rPr>
          <w:rFonts w:ascii="Arial" w:hAnsi="Arial" w:cs="Arial"/>
        </w:rPr>
      </w:pPr>
      <w:bookmarkStart w:id="0" w:name="_Hlk187407861"/>
      <w:r w:rsidRPr="008D78FA">
        <w:rPr>
          <w:rFonts w:ascii="Arial" w:hAnsi="Arial" w:cs="Arial"/>
        </w:rPr>
        <w:t xml:space="preserve">Łódź, dnia </w:t>
      </w:r>
      <w:r w:rsidR="008D78FA" w:rsidRPr="008D78FA">
        <w:rPr>
          <w:rFonts w:ascii="Arial" w:hAnsi="Arial" w:cs="Arial"/>
        </w:rPr>
        <w:t>10</w:t>
      </w:r>
      <w:r w:rsidR="00160743" w:rsidRPr="008D78FA">
        <w:rPr>
          <w:rFonts w:ascii="Arial" w:hAnsi="Arial" w:cs="Arial"/>
        </w:rPr>
        <w:t>.</w:t>
      </w:r>
      <w:r w:rsidR="00DC6646" w:rsidRPr="008D78FA">
        <w:rPr>
          <w:rFonts w:ascii="Arial" w:hAnsi="Arial" w:cs="Arial"/>
        </w:rPr>
        <w:t>0</w:t>
      </w:r>
      <w:r w:rsidR="008D78FA" w:rsidRPr="008D78FA">
        <w:rPr>
          <w:rFonts w:ascii="Arial" w:hAnsi="Arial" w:cs="Arial"/>
        </w:rPr>
        <w:t>1</w:t>
      </w:r>
      <w:r w:rsidR="00160743" w:rsidRPr="008D78FA">
        <w:rPr>
          <w:rFonts w:ascii="Arial" w:hAnsi="Arial" w:cs="Arial"/>
        </w:rPr>
        <w:t>.</w:t>
      </w:r>
      <w:r w:rsidR="002023E4" w:rsidRPr="008D78FA">
        <w:rPr>
          <w:rFonts w:ascii="Arial" w:hAnsi="Arial" w:cs="Arial"/>
        </w:rPr>
        <w:t>202</w:t>
      </w:r>
      <w:r w:rsidR="008D78FA" w:rsidRPr="008D78FA">
        <w:rPr>
          <w:rFonts w:ascii="Arial" w:hAnsi="Arial" w:cs="Arial"/>
        </w:rPr>
        <w:t>5</w:t>
      </w:r>
      <w:r w:rsidR="00160743" w:rsidRPr="008D78FA">
        <w:rPr>
          <w:rFonts w:ascii="Arial" w:hAnsi="Arial" w:cs="Arial"/>
        </w:rPr>
        <w:t xml:space="preserve"> r.</w:t>
      </w:r>
    </w:p>
    <w:p w:rsidR="00E42BA8" w:rsidRPr="008D78FA" w:rsidRDefault="00E42BA8" w:rsidP="00B32EEB">
      <w:pPr>
        <w:spacing w:after="0" w:line="240" w:lineRule="auto"/>
        <w:rPr>
          <w:rFonts w:ascii="Arial" w:hAnsi="Arial" w:cs="Arial"/>
        </w:rPr>
      </w:pPr>
    </w:p>
    <w:p w:rsidR="00E42BA8" w:rsidRPr="008D78FA" w:rsidRDefault="00E42BA8" w:rsidP="00B32EEB">
      <w:pPr>
        <w:spacing w:after="0" w:line="240" w:lineRule="auto"/>
        <w:rPr>
          <w:rFonts w:ascii="Arial" w:hAnsi="Arial" w:cs="Arial"/>
          <w:b/>
        </w:rPr>
      </w:pPr>
      <w:r w:rsidRPr="008D78FA">
        <w:rPr>
          <w:rFonts w:ascii="Arial" w:hAnsi="Arial" w:cs="Arial"/>
          <w:b/>
        </w:rPr>
        <w:t>Informacja o wynikach postępowania (</w:t>
      </w:r>
      <w:r w:rsidR="008D78FA" w:rsidRPr="008D78FA">
        <w:rPr>
          <w:rFonts w:ascii="Arial" w:hAnsi="Arial" w:cs="Arial"/>
          <w:b/>
        </w:rPr>
        <w:t>SP-274/24-USL/168</w:t>
      </w:r>
      <w:r w:rsidRPr="008D78FA">
        <w:rPr>
          <w:rFonts w:ascii="Arial" w:hAnsi="Arial" w:cs="Arial"/>
          <w:b/>
        </w:rPr>
        <w:t>)</w:t>
      </w:r>
    </w:p>
    <w:p w:rsidR="00F01A41" w:rsidRPr="008D78FA" w:rsidRDefault="00F01A41" w:rsidP="00B32EEB">
      <w:pPr>
        <w:spacing w:after="0" w:line="240" w:lineRule="auto"/>
        <w:rPr>
          <w:rFonts w:ascii="Arial" w:hAnsi="Arial" w:cs="Arial"/>
          <w:b/>
        </w:rPr>
      </w:pPr>
    </w:p>
    <w:p w:rsidR="00E42BA8" w:rsidRPr="008D78FA" w:rsidRDefault="00E42BA8" w:rsidP="00B32EEB">
      <w:pPr>
        <w:spacing w:after="0" w:line="240" w:lineRule="auto"/>
        <w:rPr>
          <w:rFonts w:ascii="Arial" w:hAnsi="Arial" w:cs="Arial"/>
        </w:rPr>
      </w:pPr>
    </w:p>
    <w:p w:rsidR="000D2D78" w:rsidRPr="008D78FA" w:rsidRDefault="00E42BA8" w:rsidP="00B32EEB">
      <w:pPr>
        <w:tabs>
          <w:tab w:val="left" w:pos="426"/>
        </w:tabs>
        <w:spacing w:after="0" w:line="360" w:lineRule="auto"/>
        <w:rPr>
          <w:rFonts w:ascii="Arial" w:hAnsi="Arial" w:cs="Arial"/>
        </w:rPr>
      </w:pPr>
      <w:r w:rsidRPr="008D78FA">
        <w:rPr>
          <w:rFonts w:ascii="Arial" w:hAnsi="Arial" w:cs="Arial"/>
          <w:color w:val="000000"/>
        </w:rPr>
        <w:t xml:space="preserve">Wojewódzki Urząd Pracy w Łodzi informuje, że w postępowaniu dotyczącym zamówienia na </w:t>
      </w:r>
      <w:r w:rsidRPr="008D78FA">
        <w:rPr>
          <w:rFonts w:ascii="Arial" w:hAnsi="Arial" w:cs="Arial"/>
          <w:color w:val="000000"/>
        </w:rPr>
        <w:br/>
      </w:r>
      <w:r w:rsidRPr="008D78FA">
        <w:rPr>
          <w:rFonts w:ascii="Arial" w:hAnsi="Arial" w:cs="Arial"/>
          <w:i/>
          <w:color w:val="000000"/>
        </w:rPr>
        <w:t>„</w:t>
      </w:r>
      <w:r w:rsidR="008D78FA" w:rsidRPr="008D78FA">
        <w:rPr>
          <w:rFonts w:ascii="Arial" w:hAnsi="Arial" w:cs="Arial"/>
          <w:i/>
          <w:color w:val="000000"/>
        </w:rPr>
        <w:t>Przeglądy konserwacyjne i serwis urządzeń klimatyzacyjnych w 2025 roku (klimakonwektorów, kurtyn powietrznych i agregatu wody lodowej)</w:t>
      </w:r>
      <w:r w:rsidR="000D2D78" w:rsidRPr="008D78FA">
        <w:rPr>
          <w:rFonts w:ascii="Arial" w:hAnsi="Arial" w:cs="Arial"/>
          <w:i/>
          <w:color w:val="000000"/>
        </w:rPr>
        <w:t>”</w:t>
      </w:r>
      <w:r w:rsidR="000D2D78" w:rsidRPr="008D78FA">
        <w:rPr>
          <w:rFonts w:ascii="Arial" w:hAnsi="Arial" w:cs="Arial"/>
          <w:color w:val="000000"/>
        </w:rPr>
        <w:t xml:space="preserve"> </w:t>
      </w:r>
      <w:r w:rsidR="002A47C1" w:rsidRPr="008D78FA">
        <w:rPr>
          <w:rFonts w:ascii="Arial" w:hAnsi="Arial" w:cs="Arial"/>
          <w:color w:val="000000"/>
        </w:rPr>
        <w:t xml:space="preserve">jako </w:t>
      </w:r>
      <w:r w:rsidRPr="008D78FA">
        <w:rPr>
          <w:rFonts w:ascii="Arial" w:hAnsi="Arial" w:cs="Arial"/>
          <w:color w:val="000000"/>
        </w:rPr>
        <w:t>najkorzystniejsza została</w:t>
      </w:r>
      <w:r w:rsidRPr="008D78FA">
        <w:rPr>
          <w:rFonts w:ascii="Arial" w:hAnsi="Arial" w:cs="Arial"/>
        </w:rPr>
        <w:t xml:space="preserve"> uznana oferta złożona przez:</w:t>
      </w:r>
    </w:p>
    <w:p w:rsidR="000D2D78" w:rsidRPr="008D78FA" w:rsidRDefault="008D78FA" w:rsidP="00B32EEB">
      <w:pPr>
        <w:spacing w:after="0" w:line="360" w:lineRule="auto"/>
        <w:rPr>
          <w:rFonts w:ascii="Arial" w:hAnsi="Arial" w:cs="Arial"/>
          <w:color w:val="000000"/>
        </w:rPr>
      </w:pPr>
      <w:r w:rsidRPr="008D78FA">
        <w:rPr>
          <w:rFonts w:ascii="Arial" w:hAnsi="Arial" w:cs="Arial"/>
          <w:color w:val="000000"/>
        </w:rPr>
        <w:t>GWPKLIMA SP. Z O.O.</w:t>
      </w:r>
      <w:r>
        <w:rPr>
          <w:rFonts w:ascii="Arial" w:hAnsi="Arial" w:cs="Arial"/>
          <w:color w:val="000000"/>
        </w:rPr>
        <w:t xml:space="preserve">, </w:t>
      </w:r>
      <w:r w:rsidRPr="008D78FA">
        <w:rPr>
          <w:rFonts w:ascii="Arial" w:hAnsi="Arial" w:cs="Arial"/>
          <w:color w:val="000000"/>
        </w:rPr>
        <w:t>ul. Wyższa 27A lok. 1</w:t>
      </w:r>
      <w:r>
        <w:rPr>
          <w:rFonts w:ascii="Arial" w:hAnsi="Arial" w:cs="Arial"/>
          <w:color w:val="000000"/>
        </w:rPr>
        <w:t xml:space="preserve">, </w:t>
      </w:r>
      <w:r w:rsidRPr="008D78FA">
        <w:rPr>
          <w:rFonts w:ascii="Arial" w:hAnsi="Arial" w:cs="Arial"/>
          <w:color w:val="000000"/>
        </w:rPr>
        <w:t>93-266 Łódź</w:t>
      </w:r>
    </w:p>
    <w:p w:rsidR="000D2D78" w:rsidRPr="008D78FA" w:rsidRDefault="00E42BA8" w:rsidP="00B32EEB">
      <w:pPr>
        <w:tabs>
          <w:tab w:val="left" w:pos="426"/>
        </w:tabs>
        <w:spacing w:before="120" w:after="0" w:line="360" w:lineRule="auto"/>
        <w:rPr>
          <w:rFonts w:ascii="Arial" w:hAnsi="Arial" w:cs="Arial"/>
          <w:b/>
        </w:rPr>
      </w:pPr>
      <w:r w:rsidRPr="008D78FA">
        <w:rPr>
          <w:rFonts w:ascii="Arial" w:hAnsi="Arial" w:cs="Arial"/>
          <w:b/>
        </w:rPr>
        <w:t>Uzasadnienie:</w:t>
      </w:r>
      <w:bookmarkStart w:id="1" w:name="_GoBack"/>
      <w:bookmarkEnd w:id="1"/>
    </w:p>
    <w:p w:rsidR="00FD4011" w:rsidRPr="008D78FA" w:rsidRDefault="00E42BA8" w:rsidP="00B32EEB">
      <w:pPr>
        <w:spacing w:after="0" w:line="360" w:lineRule="auto"/>
        <w:ind w:right="-143"/>
        <w:rPr>
          <w:rFonts w:ascii="Arial" w:hAnsi="Arial" w:cs="Arial"/>
        </w:rPr>
      </w:pPr>
      <w:r w:rsidRPr="008D78FA">
        <w:rPr>
          <w:rFonts w:ascii="Arial" w:hAnsi="Arial" w:cs="Arial"/>
        </w:rPr>
        <w:t>W odpowiedzi na upublicznione zapytanie ofertowe wpłynęł</w:t>
      </w:r>
      <w:r w:rsidR="003F6BEF">
        <w:rPr>
          <w:rFonts w:ascii="Arial" w:hAnsi="Arial" w:cs="Arial"/>
        </w:rPr>
        <w:t>o</w:t>
      </w:r>
      <w:r w:rsidRPr="008D78FA">
        <w:rPr>
          <w:rFonts w:ascii="Arial" w:hAnsi="Arial" w:cs="Arial"/>
        </w:rPr>
        <w:t xml:space="preserve"> w terminie </w:t>
      </w:r>
      <w:r w:rsidR="003F6BEF">
        <w:rPr>
          <w:rFonts w:ascii="Arial" w:hAnsi="Arial" w:cs="Arial"/>
        </w:rPr>
        <w:t>pięć</w:t>
      </w:r>
      <w:r w:rsidR="008D78FA">
        <w:rPr>
          <w:rFonts w:ascii="Arial" w:hAnsi="Arial" w:cs="Arial"/>
        </w:rPr>
        <w:t xml:space="preserve"> ofert niepodlegając</w:t>
      </w:r>
      <w:r w:rsidR="003F6BEF">
        <w:rPr>
          <w:rFonts w:ascii="Arial" w:hAnsi="Arial" w:cs="Arial"/>
        </w:rPr>
        <w:t>ych</w:t>
      </w:r>
      <w:r w:rsidR="008D78FA">
        <w:rPr>
          <w:rFonts w:ascii="Arial" w:hAnsi="Arial" w:cs="Arial"/>
        </w:rPr>
        <w:t xml:space="preserve"> odrzuceniu</w:t>
      </w:r>
      <w:r w:rsidR="00851378" w:rsidRPr="008D78FA">
        <w:rPr>
          <w:rFonts w:ascii="Arial" w:hAnsi="Arial" w:cs="Arial"/>
        </w:rPr>
        <w:t xml:space="preserve">. </w:t>
      </w:r>
      <w:r w:rsidR="008D78FA">
        <w:rPr>
          <w:rFonts w:ascii="Arial" w:hAnsi="Arial" w:cs="Arial"/>
        </w:rPr>
        <w:t xml:space="preserve">Spośród </w:t>
      </w:r>
      <w:r w:rsidR="00853519">
        <w:rPr>
          <w:rFonts w:ascii="Arial" w:hAnsi="Arial" w:cs="Arial"/>
        </w:rPr>
        <w:t>nich</w:t>
      </w:r>
      <w:r w:rsidR="008D78FA">
        <w:rPr>
          <w:rFonts w:ascii="Arial" w:hAnsi="Arial" w:cs="Arial"/>
        </w:rPr>
        <w:t xml:space="preserve"> c</w:t>
      </w:r>
      <w:r w:rsidRPr="008D78FA">
        <w:rPr>
          <w:rFonts w:ascii="Arial" w:hAnsi="Arial" w:cs="Arial"/>
        </w:rPr>
        <w:t>ena oferty wskazanego wyżej wykonawcy jest najniższa</w:t>
      </w:r>
      <w:r w:rsidR="00321995">
        <w:rPr>
          <w:rFonts w:ascii="Arial" w:hAnsi="Arial" w:cs="Arial"/>
        </w:rPr>
        <w:t xml:space="preserve"> </w:t>
      </w:r>
      <w:r w:rsidR="00851378" w:rsidRPr="008D78FA">
        <w:rPr>
          <w:rFonts w:ascii="Arial" w:hAnsi="Arial" w:cs="Arial"/>
        </w:rPr>
        <w:t>(</w:t>
      </w:r>
      <w:r w:rsidR="008D78FA" w:rsidRPr="008D78FA">
        <w:rPr>
          <w:rFonts w:ascii="Arial" w:hAnsi="Arial" w:cs="Arial"/>
        </w:rPr>
        <w:t>19 906,00 zł</w:t>
      </w:r>
      <w:r w:rsidR="008D78FA">
        <w:rPr>
          <w:rFonts w:ascii="Arial" w:hAnsi="Arial" w:cs="Arial"/>
        </w:rPr>
        <w:t xml:space="preserve"> brutto</w:t>
      </w:r>
      <w:r w:rsidR="00851378" w:rsidRPr="008D78FA">
        <w:rPr>
          <w:rFonts w:ascii="Arial" w:hAnsi="Arial" w:cs="Arial"/>
        </w:rPr>
        <w:t>).</w:t>
      </w:r>
    </w:p>
    <w:p w:rsidR="008D78FA" w:rsidRPr="008D78FA" w:rsidRDefault="008D78FA" w:rsidP="00B32EEB">
      <w:pPr>
        <w:spacing w:before="120" w:after="0" w:line="360" w:lineRule="auto"/>
        <w:ind w:right="-142"/>
        <w:rPr>
          <w:rFonts w:ascii="Arial" w:hAnsi="Arial" w:cs="Arial"/>
          <w:b/>
        </w:rPr>
      </w:pPr>
      <w:r w:rsidRPr="008D78FA">
        <w:rPr>
          <w:rFonts w:ascii="Arial" w:hAnsi="Arial" w:cs="Arial"/>
          <w:b/>
        </w:rPr>
        <w:t>Zestawienie ofert</w:t>
      </w:r>
      <w:r>
        <w:rPr>
          <w:rFonts w:ascii="Arial" w:hAnsi="Arial" w:cs="Arial"/>
          <w:b/>
        </w:rPr>
        <w:t xml:space="preserve"> wraz z podaniem informacji o przyczynie odrzucenia dwóch ofert</w:t>
      </w:r>
      <w:r w:rsidRPr="008D78FA">
        <w:rPr>
          <w:rFonts w:ascii="Arial" w:hAnsi="Arial" w:cs="Arial"/>
          <w:b/>
        </w:rPr>
        <w:t>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2675"/>
        <w:gridCol w:w="1274"/>
        <w:gridCol w:w="4786"/>
      </w:tblGrid>
      <w:tr w:rsidR="008D78FA" w:rsidRPr="003F6BEF" w:rsidTr="00B32EEB">
        <w:trPr>
          <w:trHeight w:val="281"/>
          <w:jc w:val="center"/>
        </w:trPr>
        <w:tc>
          <w:tcPr>
            <w:tcW w:w="421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F6BE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690" w:type="dxa"/>
            <w:vAlign w:val="center"/>
          </w:tcPr>
          <w:p w:rsidR="008D78FA" w:rsidRPr="003F6BEF" w:rsidRDefault="008D78FA" w:rsidP="00B32E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F6BE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Wykonawca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F6BE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brutto oferty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F6BE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Uwagi</w:t>
            </w:r>
          </w:p>
        </w:tc>
      </w:tr>
      <w:tr w:rsidR="008D78FA" w:rsidRPr="003F6BEF" w:rsidTr="00B32EEB">
        <w:trPr>
          <w:trHeight w:val="422"/>
          <w:jc w:val="center"/>
        </w:trPr>
        <w:tc>
          <w:tcPr>
            <w:tcW w:w="421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0" w:type="dxa"/>
            <w:vAlign w:val="center"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 xml:space="preserve">Ago Drogi sp. z o.o. 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ul. Obornicka 78 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>55-120 Golędzinów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18 350,00 zł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Oferta podlega odrzuceniu, ponieważ nie zawiera prawidłowego podpisu kwalifikowa</w:t>
            </w:r>
            <w:r w:rsidR="00B32EEB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ego lub zaufanego (weryfikatory wskazują brak podpisu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>w otrzymanym pliku, umieszczona pieczęć jest jedynie symbolem graficznym).</w:t>
            </w:r>
          </w:p>
        </w:tc>
      </w:tr>
      <w:tr w:rsidR="008D78FA" w:rsidRPr="003F6BEF" w:rsidTr="00B32EEB">
        <w:trPr>
          <w:trHeight w:val="422"/>
          <w:jc w:val="center"/>
        </w:trPr>
        <w:tc>
          <w:tcPr>
            <w:tcW w:w="421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2" w:name="_Hlk187405118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0" w:type="dxa"/>
            <w:vAlign w:val="center"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3" w:name="_Hlk187405011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GWPKLIMA SP. Z O.O.</w:t>
            </w:r>
          </w:p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ul. Wyższa 27A lok. 1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>93-266 Łódź</w:t>
            </w:r>
            <w:bookmarkEnd w:id="3"/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19 906,00 zł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bookmarkEnd w:id="2"/>
      <w:tr w:rsidR="008D78FA" w:rsidRPr="003F6BEF" w:rsidTr="00B32EEB">
        <w:trPr>
          <w:trHeight w:val="422"/>
          <w:jc w:val="center"/>
        </w:trPr>
        <w:tc>
          <w:tcPr>
            <w:tcW w:w="421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0" w:type="dxa"/>
            <w:vAlign w:val="center"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Ventra</w:t>
            </w:r>
            <w:proofErr w:type="spellEnd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Clima</w:t>
            </w:r>
            <w:proofErr w:type="spellEnd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 xml:space="preserve"> Inwestycje Sp. z o.o.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>ul. Zbąszyńska 4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>91-342 Łódź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20 381,10 zł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D78FA" w:rsidRPr="003F6BEF" w:rsidTr="00B32EEB">
        <w:trPr>
          <w:trHeight w:val="422"/>
          <w:jc w:val="center"/>
        </w:trPr>
        <w:tc>
          <w:tcPr>
            <w:tcW w:w="421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90" w:type="dxa"/>
            <w:vAlign w:val="center"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MP-MEDIA Sabina Staruch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ul. Kontrewers 12A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>95-100 Zgierz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21 106,80 zł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D78FA" w:rsidRPr="003F6BEF" w:rsidTr="00B32EEB">
        <w:trPr>
          <w:trHeight w:val="422"/>
          <w:jc w:val="center"/>
        </w:trPr>
        <w:tc>
          <w:tcPr>
            <w:tcW w:w="421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0" w:type="dxa"/>
            <w:vAlign w:val="center"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 xml:space="preserve">Klimat House Dominik </w:t>
            </w:r>
            <w:proofErr w:type="spellStart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Grudkowski</w:t>
            </w:r>
            <w:proofErr w:type="spellEnd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>Marcelin 11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>05-307 Dobre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23 140,50 zł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Oferta podlega odrzuceniu, ponieważ nie zawiera prawidłowego podpisu kwalifikowalnego lub zaufanego (oferta została przesłana</w:t>
            </w:r>
            <w:r w:rsidR="00B475F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w formacie jpg, weryfikatory wskazują brak podpisu).</w:t>
            </w:r>
          </w:p>
        </w:tc>
      </w:tr>
      <w:tr w:rsidR="003F6BEF" w:rsidRPr="003F6BEF" w:rsidTr="00B32EEB">
        <w:trPr>
          <w:trHeight w:val="422"/>
          <w:jc w:val="center"/>
        </w:trPr>
        <w:tc>
          <w:tcPr>
            <w:tcW w:w="421" w:type="dxa"/>
            <w:shd w:val="clear" w:color="auto" w:fill="auto"/>
            <w:vAlign w:val="center"/>
          </w:tcPr>
          <w:p w:rsidR="003F6BEF" w:rsidRPr="003F6BEF" w:rsidRDefault="003F6BEF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690" w:type="dxa"/>
            <w:vAlign w:val="center"/>
          </w:tcPr>
          <w:p w:rsidR="003F6BEF" w:rsidRPr="003F6BEF" w:rsidRDefault="003F6BEF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sz w:val="20"/>
                <w:szCs w:val="20"/>
              </w:rPr>
              <w:t>RAFMAR SP. Z O.O.</w:t>
            </w:r>
            <w:r w:rsidRPr="003F6BEF">
              <w:rPr>
                <w:rFonts w:ascii="Arial" w:hAnsi="Arial" w:cs="Arial"/>
                <w:sz w:val="20"/>
                <w:szCs w:val="20"/>
              </w:rPr>
              <w:br/>
              <w:t>ul. kresowa 31/2U</w:t>
            </w:r>
            <w:r w:rsidRPr="003F6BEF">
              <w:rPr>
                <w:rFonts w:ascii="Arial" w:hAnsi="Arial" w:cs="Arial"/>
                <w:sz w:val="20"/>
                <w:szCs w:val="20"/>
              </w:rPr>
              <w:br/>
              <w:t>92-229 Łódź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3F6BEF" w:rsidRPr="003F6BEF" w:rsidRDefault="003F6BEF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bCs/>
                <w:sz w:val="20"/>
                <w:szCs w:val="20"/>
              </w:rPr>
              <w:t>27 019,50 zł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F6BEF" w:rsidRPr="003F6BEF" w:rsidRDefault="003F6BEF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8FA" w:rsidRPr="003F6BEF" w:rsidTr="00B32EEB">
        <w:trPr>
          <w:trHeight w:val="555"/>
          <w:jc w:val="center"/>
        </w:trPr>
        <w:tc>
          <w:tcPr>
            <w:tcW w:w="421" w:type="dxa"/>
            <w:shd w:val="clear" w:color="auto" w:fill="auto"/>
            <w:vAlign w:val="center"/>
            <w:hideMark/>
          </w:tcPr>
          <w:p w:rsidR="008D78FA" w:rsidRPr="003F6BEF" w:rsidRDefault="003F6BEF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690" w:type="dxa"/>
            <w:vAlign w:val="center"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Geoclima</w:t>
            </w:r>
            <w:proofErr w:type="spellEnd"/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 xml:space="preserve"> Sp. z o.o.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>Wrzeczko 145 A</w:t>
            </w: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99-420 Łyszkowice 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35 620,80 zł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D78FA" w:rsidRPr="003F6BEF" w:rsidRDefault="008D78FA" w:rsidP="00B32EE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6BE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bookmarkEnd w:id="0"/>
    </w:tbl>
    <w:p w:rsidR="00DC6646" w:rsidRPr="008D78FA" w:rsidRDefault="00DC6646" w:rsidP="00B32EEB">
      <w:pPr>
        <w:spacing w:after="0" w:line="360" w:lineRule="auto"/>
        <w:ind w:right="-143"/>
        <w:rPr>
          <w:rFonts w:ascii="Arial" w:hAnsi="Arial" w:cs="Arial"/>
        </w:rPr>
      </w:pPr>
    </w:p>
    <w:sectPr w:rsidR="00DC6646" w:rsidRPr="008D78FA" w:rsidSect="00E26BFA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543" w:rsidRDefault="00D06543" w:rsidP="00851378">
      <w:pPr>
        <w:spacing w:after="0" w:line="240" w:lineRule="auto"/>
      </w:pPr>
      <w:r>
        <w:separator/>
      </w:r>
    </w:p>
  </w:endnote>
  <w:endnote w:type="continuationSeparator" w:id="0">
    <w:p w:rsidR="00D06543" w:rsidRDefault="00D06543" w:rsidP="00851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BEF" w:rsidRDefault="003F6BEF" w:rsidP="003F6BEF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3098495" wp14:editId="0F3011F0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0995D57" id="Łącznik prosty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:rsidR="003F6BEF" w:rsidRDefault="003F6BEF" w:rsidP="003F6BEF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22CD471" wp14:editId="4CDECBFD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71022E3" id="Łącznik prosty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3F6BEF" w:rsidRDefault="003F6BEF" w:rsidP="003F6BEF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:rsidR="003F6BEF" w:rsidRPr="00B873DC" w:rsidRDefault="003F6BEF" w:rsidP="003F6BEF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>
      <w:rPr>
        <w:rFonts w:ascii="Arial" w:hAnsi="Arial" w:cs="Arial"/>
        <w:color w:val="333333"/>
        <w:sz w:val="16"/>
        <w:szCs w:val="16"/>
      </w:rPr>
      <w:tab/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</w:p>
  <w:p w:rsidR="003F6BEF" w:rsidRPr="00B873DC" w:rsidRDefault="003F6BEF" w:rsidP="003F6BEF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  <w:p w:rsidR="003F6BEF" w:rsidRDefault="003F6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543" w:rsidRDefault="00D06543" w:rsidP="00851378">
      <w:pPr>
        <w:spacing w:after="0" w:line="240" w:lineRule="auto"/>
      </w:pPr>
      <w:r>
        <w:separator/>
      </w:r>
    </w:p>
  </w:footnote>
  <w:footnote w:type="continuationSeparator" w:id="0">
    <w:p w:rsidR="00D06543" w:rsidRDefault="00D06543" w:rsidP="00851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BEF" w:rsidRDefault="003F6BEF" w:rsidP="003F6BEF">
    <w:pPr>
      <w:pStyle w:val="Nagwek"/>
    </w:pPr>
    <w:r>
      <w:rPr>
        <w:noProof/>
        <w:lang w:eastAsia="ja-JP"/>
      </w:rPr>
      <w:drawing>
        <wp:inline distT="0" distB="0" distL="0" distR="0" wp14:anchorId="2D3A482E" wp14:editId="2FEFE3C7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F6BEF" w:rsidRDefault="003F6BEF" w:rsidP="003F6BEF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0225AF" wp14:editId="6A6C5CA0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6ABACCD" id="Łącznik prosty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213"/>
    <w:rsid w:val="00023A76"/>
    <w:rsid w:val="00036CCC"/>
    <w:rsid w:val="00040DE7"/>
    <w:rsid w:val="00061259"/>
    <w:rsid w:val="0008577B"/>
    <w:rsid w:val="000D2D78"/>
    <w:rsid w:val="000E153D"/>
    <w:rsid w:val="000F19AD"/>
    <w:rsid w:val="00160743"/>
    <w:rsid w:val="00167722"/>
    <w:rsid w:val="00187AFF"/>
    <w:rsid w:val="001940F2"/>
    <w:rsid w:val="001A1366"/>
    <w:rsid w:val="001D5480"/>
    <w:rsid w:val="002023E4"/>
    <w:rsid w:val="00203397"/>
    <w:rsid w:val="002A47C1"/>
    <w:rsid w:val="002A51E8"/>
    <w:rsid w:val="00321995"/>
    <w:rsid w:val="003635A1"/>
    <w:rsid w:val="003C70F3"/>
    <w:rsid w:val="003F3021"/>
    <w:rsid w:val="003F6BEF"/>
    <w:rsid w:val="00464E5D"/>
    <w:rsid w:val="00497F6A"/>
    <w:rsid w:val="004A266D"/>
    <w:rsid w:val="004A7FD7"/>
    <w:rsid w:val="004B12B4"/>
    <w:rsid w:val="004B3A08"/>
    <w:rsid w:val="004C5DE2"/>
    <w:rsid w:val="004F4043"/>
    <w:rsid w:val="004F6B51"/>
    <w:rsid w:val="00513491"/>
    <w:rsid w:val="00552E23"/>
    <w:rsid w:val="00556C93"/>
    <w:rsid w:val="00590965"/>
    <w:rsid w:val="00611FE2"/>
    <w:rsid w:val="00654BD5"/>
    <w:rsid w:val="006A3844"/>
    <w:rsid w:val="006D1E6E"/>
    <w:rsid w:val="00724DAE"/>
    <w:rsid w:val="00792213"/>
    <w:rsid w:val="00804891"/>
    <w:rsid w:val="0080496A"/>
    <w:rsid w:val="00833DE6"/>
    <w:rsid w:val="00851378"/>
    <w:rsid w:val="00853519"/>
    <w:rsid w:val="00853844"/>
    <w:rsid w:val="008D78FA"/>
    <w:rsid w:val="008F2520"/>
    <w:rsid w:val="00911AF1"/>
    <w:rsid w:val="00937596"/>
    <w:rsid w:val="0094060D"/>
    <w:rsid w:val="009461AA"/>
    <w:rsid w:val="009642B0"/>
    <w:rsid w:val="00982FAA"/>
    <w:rsid w:val="009A2354"/>
    <w:rsid w:val="009A45CF"/>
    <w:rsid w:val="00A575E2"/>
    <w:rsid w:val="00AB5BC9"/>
    <w:rsid w:val="00AF6506"/>
    <w:rsid w:val="00B057E3"/>
    <w:rsid w:val="00B32EEB"/>
    <w:rsid w:val="00B475F2"/>
    <w:rsid w:val="00B4784D"/>
    <w:rsid w:val="00B70555"/>
    <w:rsid w:val="00BE4093"/>
    <w:rsid w:val="00C4373F"/>
    <w:rsid w:val="00C669EF"/>
    <w:rsid w:val="00CA2835"/>
    <w:rsid w:val="00CF601A"/>
    <w:rsid w:val="00D02B59"/>
    <w:rsid w:val="00D06543"/>
    <w:rsid w:val="00D347A7"/>
    <w:rsid w:val="00D504C6"/>
    <w:rsid w:val="00DC154C"/>
    <w:rsid w:val="00DC2066"/>
    <w:rsid w:val="00DC6646"/>
    <w:rsid w:val="00DD5930"/>
    <w:rsid w:val="00DF633D"/>
    <w:rsid w:val="00E06C92"/>
    <w:rsid w:val="00E2352A"/>
    <w:rsid w:val="00E26BFA"/>
    <w:rsid w:val="00E32C32"/>
    <w:rsid w:val="00E42BA8"/>
    <w:rsid w:val="00F01A41"/>
    <w:rsid w:val="00F0259E"/>
    <w:rsid w:val="00F25E84"/>
    <w:rsid w:val="00F852D8"/>
    <w:rsid w:val="00FD1583"/>
    <w:rsid w:val="00FD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F905"/>
  <w15:chartTrackingRefBased/>
  <w15:docId w15:val="{E02F02C8-1F81-483C-985F-3703BE9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A7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5137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5137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1378"/>
    <w:rPr>
      <w:vertAlign w:val="superscript"/>
    </w:rPr>
  </w:style>
  <w:style w:type="paragraph" w:styleId="Nagwek">
    <w:name w:val="header"/>
    <w:basedOn w:val="Normalny"/>
    <w:link w:val="NagwekZnak"/>
    <w:unhideWhenUsed/>
    <w:rsid w:val="003F6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BEF"/>
  </w:style>
  <w:style w:type="paragraph" w:styleId="Stopka">
    <w:name w:val="footer"/>
    <w:basedOn w:val="Normalny"/>
    <w:link w:val="StopkaZnak"/>
    <w:uiPriority w:val="99"/>
    <w:unhideWhenUsed/>
    <w:rsid w:val="003F6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BEF"/>
  </w:style>
  <w:style w:type="paragraph" w:customStyle="1" w:styleId="Domy3flnystylrysowania">
    <w:name w:val="Domyś3flny styl rysowania"/>
    <w:rsid w:val="003F6BEF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1C58C-F7BC-4459-B075-D8376CD95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RobertSwędrak</dc:creator>
  <cp:keywords/>
  <dc:description/>
  <cp:lastModifiedBy>Katarzyna Wentlandt</cp:lastModifiedBy>
  <cp:revision>20</cp:revision>
  <cp:lastPrinted>2024-02-07T09:53:00Z</cp:lastPrinted>
  <dcterms:created xsi:type="dcterms:W3CDTF">2025-01-10T11:54:00Z</dcterms:created>
  <dcterms:modified xsi:type="dcterms:W3CDTF">2025-01-10T12:55:00Z</dcterms:modified>
</cp:coreProperties>
</file>