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3A5DE" w14:textId="77777777" w:rsidR="00E53BC1" w:rsidRDefault="00E53BC1"/>
    <w:p w14:paraId="31CC7C4E" w14:textId="30B319C2" w:rsidR="0079611E" w:rsidRPr="00EE0716" w:rsidRDefault="0079611E" w:rsidP="0079611E">
      <w:pPr>
        <w:spacing w:after="142"/>
        <w:rPr>
          <w:rFonts w:ascii="Arial" w:hAnsi="Arial" w:cs="Arial"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>Łódź, dnia</w:t>
      </w:r>
      <w:r>
        <w:rPr>
          <w:rFonts w:ascii="Arial" w:hAnsi="Arial" w:cs="Arial"/>
          <w:sz w:val="20"/>
          <w:szCs w:val="20"/>
        </w:rPr>
        <w:t xml:space="preserve"> 0</w:t>
      </w:r>
      <w:r w:rsidR="00FE30B1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 grudnia </w:t>
      </w:r>
      <w:r w:rsidRPr="00EE0716">
        <w:rPr>
          <w:rFonts w:ascii="Arial" w:hAnsi="Arial" w:cs="Arial"/>
          <w:sz w:val="20"/>
          <w:szCs w:val="20"/>
        </w:rPr>
        <w:t>202</w:t>
      </w:r>
      <w:r>
        <w:rPr>
          <w:rFonts w:ascii="Arial" w:hAnsi="Arial" w:cs="Arial"/>
          <w:sz w:val="20"/>
          <w:szCs w:val="20"/>
        </w:rPr>
        <w:t>4</w:t>
      </w:r>
      <w:r w:rsidRPr="00EE0716">
        <w:rPr>
          <w:rFonts w:ascii="Arial" w:hAnsi="Arial" w:cs="Arial"/>
          <w:sz w:val="20"/>
          <w:szCs w:val="20"/>
        </w:rPr>
        <w:t xml:space="preserve"> r.</w:t>
      </w:r>
    </w:p>
    <w:p w14:paraId="3BF51F67" w14:textId="77777777" w:rsidR="0079611E" w:rsidRDefault="0079611E" w:rsidP="0079611E">
      <w:pPr>
        <w:tabs>
          <w:tab w:val="left" w:pos="5580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45C2799A" w14:textId="77777777" w:rsidR="0079611E" w:rsidRPr="00EE0716" w:rsidRDefault="0079611E" w:rsidP="0079611E">
      <w:pPr>
        <w:tabs>
          <w:tab w:val="left" w:pos="558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INFORMACJA O WYNIKACH POSTĘPOWANIA</w:t>
      </w:r>
    </w:p>
    <w:p w14:paraId="50BFD1DA" w14:textId="77777777" w:rsidR="0079611E" w:rsidRDefault="0079611E" w:rsidP="0079611E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69E267EB" w14:textId="7CC5E405" w:rsidR="0079611E" w:rsidRDefault="0079611E" w:rsidP="0079611E">
      <w:pPr>
        <w:tabs>
          <w:tab w:val="left" w:pos="5580"/>
        </w:tabs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dotyczy postępowania: </w:t>
      </w:r>
      <w:r w:rsidRPr="0079611E">
        <w:rPr>
          <w:rFonts w:ascii="Arial" w:hAnsi="Arial" w:cs="Arial"/>
          <w:b/>
          <w:sz w:val="20"/>
          <w:szCs w:val="20"/>
        </w:rPr>
        <w:t>SP-230/24-USL/152</w:t>
      </w:r>
    </w:p>
    <w:p w14:paraId="2DB98667" w14:textId="77777777" w:rsidR="0079611E" w:rsidRPr="00EE0716" w:rsidRDefault="0079611E" w:rsidP="0079611E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4165E3B3" w14:textId="77777777" w:rsidR="0079611E" w:rsidRPr="00EE0716" w:rsidRDefault="0079611E" w:rsidP="0079611E">
      <w:pPr>
        <w:tabs>
          <w:tab w:val="left" w:pos="5580"/>
        </w:tabs>
        <w:rPr>
          <w:rFonts w:ascii="Arial" w:hAnsi="Arial" w:cs="Arial"/>
          <w:sz w:val="20"/>
          <w:szCs w:val="20"/>
        </w:rPr>
      </w:pPr>
    </w:p>
    <w:p w14:paraId="7CDD3266" w14:textId="59CF5CE7" w:rsidR="0079611E" w:rsidRPr="00925C16" w:rsidRDefault="0079611E" w:rsidP="0079611E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 xml:space="preserve">W dniach </w:t>
      </w:r>
      <w:r>
        <w:rPr>
          <w:rFonts w:ascii="Arial" w:hAnsi="Arial" w:cs="Arial"/>
          <w:sz w:val="20"/>
          <w:szCs w:val="20"/>
        </w:rPr>
        <w:t>29.11.2024 – 04.12</w:t>
      </w:r>
      <w:r w:rsidRPr="00EE0716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4</w:t>
      </w:r>
      <w:r w:rsidRPr="00EE0716">
        <w:rPr>
          <w:rFonts w:ascii="Arial" w:hAnsi="Arial" w:cs="Arial"/>
          <w:sz w:val="20"/>
          <w:szCs w:val="20"/>
        </w:rPr>
        <w:t xml:space="preserve"> r</w:t>
      </w:r>
      <w:r>
        <w:rPr>
          <w:rFonts w:ascii="Arial" w:hAnsi="Arial" w:cs="Arial"/>
          <w:sz w:val="20"/>
          <w:szCs w:val="20"/>
        </w:rPr>
        <w:t>oku</w:t>
      </w:r>
      <w:r w:rsidRPr="00EE0716">
        <w:rPr>
          <w:rFonts w:ascii="Arial" w:hAnsi="Arial" w:cs="Arial"/>
          <w:sz w:val="20"/>
          <w:szCs w:val="20"/>
        </w:rPr>
        <w:t xml:space="preserve"> w celu wyłonienia wykonawcy </w:t>
      </w:r>
      <w:r>
        <w:rPr>
          <w:rFonts w:ascii="Arial" w:hAnsi="Arial" w:cs="Arial"/>
          <w:sz w:val="20"/>
          <w:szCs w:val="20"/>
        </w:rPr>
        <w:t>usługi z</w:t>
      </w:r>
      <w:r w:rsidRPr="0079611E">
        <w:rPr>
          <w:rFonts w:ascii="Arial" w:hAnsi="Arial" w:cs="Arial"/>
          <w:sz w:val="20"/>
          <w:szCs w:val="20"/>
        </w:rPr>
        <w:t>akup</w:t>
      </w:r>
      <w:r>
        <w:rPr>
          <w:rFonts w:ascii="Arial" w:hAnsi="Arial" w:cs="Arial"/>
          <w:sz w:val="20"/>
          <w:szCs w:val="20"/>
        </w:rPr>
        <w:t>u</w:t>
      </w:r>
      <w:r w:rsidRPr="0079611E">
        <w:rPr>
          <w:rFonts w:ascii="Arial" w:hAnsi="Arial" w:cs="Arial"/>
          <w:sz w:val="20"/>
          <w:szCs w:val="20"/>
        </w:rPr>
        <w:t xml:space="preserve"> czasu antenowego dla 1-minutowego spotu telewizyjnego (25 emisji w </w:t>
      </w:r>
      <w:proofErr w:type="spellStart"/>
      <w:r w:rsidRPr="0079611E">
        <w:rPr>
          <w:rFonts w:ascii="Arial" w:hAnsi="Arial" w:cs="Arial"/>
          <w:sz w:val="20"/>
          <w:szCs w:val="20"/>
        </w:rPr>
        <w:t>prime</w:t>
      </w:r>
      <w:proofErr w:type="spellEnd"/>
      <w:r w:rsidRPr="007961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611E">
        <w:rPr>
          <w:rFonts w:ascii="Arial" w:hAnsi="Arial" w:cs="Arial"/>
          <w:sz w:val="20"/>
          <w:szCs w:val="20"/>
        </w:rPr>
        <w:t>time</w:t>
      </w:r>
      <w:proofErr w:type="spellEnd"/>
      <w:r w:rsidRPr="0079611E">
        <w:rPr>
          <w:rFonts w:ascii="Arial" w:hAnsi="Arial" w:cs="Arial"/>
          <w:sz w:val="20"/>
          <w:szCs w:val="20"/>
        </w:rPr>
        <w:t>) wraz z produkcją spotu oraz przeniesieniem autorskich praw majątkowych w celu promocji konferencji organizowanej w ramach projektu „Zbudowanie systemu koordynacji i monitorowania regionalnych działań na rzecz kształcenia zawodowego, szkolnictwa wyższego oraz uczenia się przez całe życie, w tym uczenia się dorosłych”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>,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E0716">
        <w:rPr>
          <w:rFonts w:ascii="Arial" w:hAnsi="Arial" w:cs="Arial"/>
          <w:sz w:val="20"/>
          <w:szCs w:val="20"/>
        </w:rPr>
        <w:t xml:space="preserve">przeprowadzono postępowanie poza przepisami </w:t>
      </w:r>
      <w:proofErr w:type="spellStart"/>
      <w:r w:rsidRPr="00EE0716">
        <w:rPr>
          <w:rFonts w:ascii="Arial" w:hAnsi="Arial" w:cs="Arial"/>
          <w:sz w:val="20"/>
          <w:szCs w:val="20"/>
        </w:rPr>
        <w:t>p.z.p</w:t>
      </w:r>
      <w:proofErr w:type="spellEnd"/>
      <w:r w:rsidRPr="00EE0716">
        <w:rPr>
          <w:rFonts w:ascii="Arial" w:hAnsi="Arial" w:cs="Arial"/>
          <w:sz w:val="20"/>
          <w:szCs w:val="20"/>
        </w:rPr>
        <w:t>.</w:t>
      </w:r>
    </w:p>
    <w:p w14:paraId="4CE3743B" w14:textId="77777777" w:rsidR="0079611E" w:rsidRPr="00667D17" w:rsidRDefault="0079611E" w:rsidP="0079611E">
      <w:pPr>
        <w:spacing w:line="360" w:lineRule="auto"/>
        <w:rPr>
          <w:rFonts w:ascii="Arial" w:hAnsi="Arial" w:cs="Arial"/>
          <w:sz w:val="20"/>
          <w:szCs w:val="20"/>
        </w:rPr>
      </w:pPr>
      <w:r w:rsidRPr="00EE0716">
        <w:rPr>
          <w:rFonts w:ascii="Arial" w:hAnsi="Arial" w:cs="Arial"/>
          <w:sz w:val="20"/>
          <w:szCs w:val="20"/>
        </w:rPr>
        <w:t xml:space="preserve">Szczegółowe warunki konieczne przy wyborze wykonawcy zostały określone w </w:t>
      </w:r>
      <w:r>
        <w:rPr>
          <w:rFonts w:ascii="Arial" w:hAnsi="Arial" w:cs="Arial"/>
          <w:sz w:val="20"/>
          <w:szCs w:val="20"/>
        </w:rPr>
        <w:t xml:space="preserve">Zapytaniu ofertowym </w:t>
      </w:r>
      <w:r w:rsidRPr="00EE0716">
        <w:rPr>
          <w:rFonts w:ascii="Arial" w:hAnsi="Arial" w:cs="Arial"/>
          <w:sz w:val="20"/>
          <w:szCs w:val="20"/>
        </w:rPr>
        <w:t>zamieszczonym na stronie Biuletynu Informacji Publicznej Wojewódzkiego Urzędu Pracy w Łodzi.</w:t>
      </w:r>
    </w:p>
    <w:p w14:paraId="4CEEDAF7" w14:textId="77777777" w:rsidR="0079611E" w:rsidRDefault="0079611E" w:rsidP="0079611E">
      <w:pPr>
        <w:spacing w:line="360" w:lineRule="auto"/>
        <w:rPr>
          <w:rFonts w:ascii="Arial" w:hAnsi="Arial" w:cs="Arial"/>
          <w:sz w:val="20"/>
          <w:szCs w:val="20"/>
        </w:rPr>
      </w:pPr>
    </w:p>
    <w:p w14:paraId="4AF01E86" w14:textId="08E20A5C" w:rsidR="0079611E" w:rsidRPr="00925C16" w:rsidRDefault="0079611E" w:rsidP="00C34EB4">
      <w:pPr>
        <w:spacing w:line="360" w:lineRule="auto"/>
        <w:ind w:firstLine="708"/>
        <w:rPr>
          <w:rFonts w:ascii="Arial" w:hAnsi="Arial" w:cs="Arial"/>
          <w:sz w:val="20"/>
          <w:szCs w:val="20"/>
        </w:rPr>
      </w:pPr>
      <w:r w:rsidRPr="00AE7117">
        <w:rPr>
          <w:rFonts w:ascii="Arial" w:hAnsi="Arial" w:cs="Arial"/>
          <w:sz w:val="20"/>
          <w:szCs w:val="20"/>
        </w:rPr>
        <w:t>Wyniki postępowania przedstawiają się w następujący sposób:</w:t>
      </w:r>
    </w:p>
    <w:tbl>
      <w:tblPr>
        <w:tblW w:w="7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5953"/>
        <w:gridCol w:w="1330"/>
      </w:tblGrid>
      <w:tr w:rsidR="00530266" w:rsidRPr="00925C16" w14:paraId="4704A700" w14:textId="77777777" w:rsidTr="00530266">
        <w:trPr>
          <w:trHeight w:val="52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8CFE560" w14:textId="77777777" w:rsidR="00530266" w:rsidRDefault="00530266" w:rsidP="0017508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9F9DE4" w14:textId="77777777" w:rsidR="00530266" w:rsidRPr="00925C16" w:rsidRDefault="00530266" w:rsidP="00175085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8792425" w14:textId="77777777" w:rsidR="00530266" w:rsidRPr="00925C16" w:rsidRDefault="00530266" w:rsidP="00175085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Oferent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6C83FF" w14:textId="77777777" w:rsidR="00530266" w:rsidRPr="00925C16" w:rsidRDefault="00530266" w:rsidP="0017508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Cena brutto</w:t>
            </w:r>
          </w:p>
          <w:p w14:paraId="50109E55" w14:textId="77777777" w:rsidR="00530266" w:rsidRPr="00925C16" w:rsidRDefault="00530266" w:rsidP="0017508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sz w:val="20"/>
                <w:szCs w:val="20"/>
              </w:rPr>
              <w:t>ogółem</w:t>
            </w:r>
          </w:p>
        </w:tc>
      </w:tr>
      <w:tr w:rsidR="00530266" w:rsidRPr="00925C16" w14:paraId="1C06B8F1" w14:textId="77777777" w:rsidTr="00530266">
        <w:trPr>
          <w:trHeight w:val="104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9840" w14:textId="77777777" w:rsidR="00530266" w:rsidRPr="00925C16" w:rsidRDefault="00530266" w:rsidP="0017508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5C16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7C49" w14:textId="6FC42BBD" w:rsidR="00530266" w:rsidRPr="003823D1" w:rsidRDefault="00530266" w:rsidP="00175085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Telewizja TOYA Sp. z o.o.</w:t>
            </w:r>
          </w:p>
          <w:p w14:paraId="05F4B65E" w14:textId="47474CD9" w:rsidR="00530266" w:rsidRPr="003823D1" w:rsidRDefault="00530266" w:rsidP="00175085">
            <w:pPr>
              <w:spacing w:line="360" w:lineRule="auto"/>
              <w:ind w:right="-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Łąkowa 29B</w:t>
            </w:r>
          </w:p>
          <w:p w14:paraId="1804F052" w14:textId="29AB5ABF" w:rsidR="00530266" w:rsidRPr="003823D1" w:rsidRDefault="00530266" w:rsidP="00175085">
            <w:pPr>
              <w:spacing w:line="360" w:lineRule="auto"/>
              <w:ind w:right="-20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90-554 Łódź</w:t>
            </w:r>
          </w:p>
          <w:p w14:paraId="108427CC" w14:textId="77777777" w:rsidR="00530266" w:rsidRPr="00925C16" w:rsidRDefault="00530266" w:rsidP="00175085">
            <w:pPr>
              <w:pStyle w:val="Akapitzlist"/>
              <w:ind w:right="-20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84D1" w14:textId="0048FF8C" w:rsidR="00530266" w:rsidRPr="00667D17" w:rsidRDefault="00530266" w:rsidP="00175085">
            <w:pPr>
              <w:spacing w:line="360" w:lineRule="auto"/>
              <w:ind w:right="-200" w:firstLine="9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11.685,00</w:t>
            </w:r>
          </w:p>
        </w:tc>
      </w:tr>
      <w:tr w:rsidR="00530266" w:rsidRPr="00925C16" w14:paraId="1102C9AF" w14:textId="77777777" w:rsidTr="00530266">
        <w:trPr>
          <w:trHeight w:val="104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AD5B" w14:textId="3300096E" w:rsidR="00530266" w:rsidRPr="00925C16" w:rsidRDefault="00530266" w:rsidP="0017508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FD726" w14:textId="77777777" w:rsidR="00530266" w:rsidRDefault="00530266" w:rsidP="004F3643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Golden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Film – Artur Brzozowski</w:t>
            </w:r>
          </w:p>
          <w:p w14:paraId="4193ADDC" w14:textId="77777777" w:rsidR="00530266" w:rsidRDefault="00530266" w:rsidP="004F3643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Kwarcowa 22/31</w:t>
            </w:r>
          </w:p>
          <w:p w14:paraId="55F65034" w14:textId="2B7467CA" w:rsidR="00530266" w:rsidRDefault="00530266" w:rsidP="004F3643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20-583 Lublin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B40E" w14:textId="2BBE71F2" w:rsidR="00530266" w:rsidRDefault="00530266" w:rsidP="00175085">
            <w:pPr>
              <w:spacing w:line="360" w:lineRule="auto"/>
              <w:ind w:right="-200" w:firstLine="9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14.514,00</w:t>
            </w:r>
          </w:p>
        </w:tc>
      </w:tr>
      <w:tr w:rsidR="00530266" w:rsidRPr="00925C16" w14:paraId="7FF3D558" w14:textId="77777777" w:rsidTr="00530266">
        <w:trPr>
          <w:trHeight w:val="104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1D56" w14:textId="5981AA29" w:rsidR="00530266" w:rsidRDefault="00530266" w:rsidP="00175085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AF57F" w14:textId="77777777" w:rsidR="00530266" w:rsidRDefault="00530266" w:rsidP="00FE30B1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Filmspiria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Bartosz Jasiński</w:t>
            </w:r>
          </w:p>
          <w:p w14:paraId="2578CE26" w14:textId="274EEFB3" w:rsidR="00530266" w:rsidRDefault="00235529" w:rsidP="00FE30B1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Ul. Mią</w:t>
            </w:r>
            <w:bookmarkStart w:id="0" w:name="_GoBack"/>
            <w:bookmarkEnd w:id="0"/>
            <w:r w:rsidR="00530266">
              <w:rPr>
                <w:rFonts w:ascii="Arial" w:hAnsi="Arial" w:cs="Arial"/>
                <w:b/>
                <w:bCs/>
                <w:sz w:val="20"/>
                <w:szCs w:val="20"/>
              </w:rPr>
              <w:t>czyńska 56/33</w:t>
            </w:r>
          </w:p>
          <w:p w14:paraId="62FD23D6" w14:textId="26894672" w:rsidR="00530266" w:rsidRDefault="00530266" w:rsidP="00FE30B1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02-637 Warszawa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4C068" w14:textId="79D69F95" w:rsidR="00530266" w:rsidRDefault="00530266" w:rsidP="00175085">
            <w:pPr>
              <w:spacing w:line="360" w:lineRule="auto"/>
              <w:ind w:right="-200" w:firstLine="9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83.340,00</w:t>
            </w:r>
          </w:p>
        </w:tc>
      </w:tr>
    </w:tbl>
    <w:p w14:paraId="79D46460" w14:textId="77777777" w:rsidR="0079611E" w:rsidRDefault="0079611E" w:rsidP="0079611E">
      <w:pPr>
        <w:spacing w:line="360" w:lineRule="auto"/>
        <w:ind w:right="-200"/>
        <w:contextualSpacing/>
        <w:jc w:val="both"/>
        <w:rPr>
          <w:rFonts w:ascii="Arial" w:hAnsi="Arial" w:cs="Arial"/>
          <w:sz w:val="20"/>
          <w:szCs w:val="20"/>
        </w:rPr>
      </w:pPr>
    </w:p>
    <w:p w14:paraId="16092EEA" w14:textId="62ED2B50" w:rsidR="0079611E" w:rsidRPr="00E26ACD" w:rsidRDefault="0079611E" w:rsidP="0079611E">
      <w:pPr>
        <w:spacing w:line="360" w:lineRule="auto"/>
        <w:ind w:right="-20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1363B">
        <w:rPr>
          <w:rFonts w:ascii="Arial" w:hAnsi="Arial" w:cs="Arial"/>
          <w:sz w:val="20"/>
          <w:szCs w:val="20"/>
        </w:rPr>
        <w:t xml:space="preserve">Jako wykonawcę usługi </w:t>
      </w:r>
      <w:r w:rsidRPr="00E26ACD">
        <w:rPr>
          <w:rFonts w:ascii="Arial" w:hAnsi="Arial" w:cs="Arial"/>
          <w:sz w:val="20"/>
          <w:szCs w:val="20"/>
        </w:rPr>
        <w:t>wskazujemy firmę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47588E" w:rsidRPr="0047588E">
        <w:rPr>
          <w:rFonts w:ascii="Arial" w:hAnsi="Arial" w:cs="Arial"/>
          <w:b/>
          <w:bCs/>
          <w:sz w:val="20"/>
          <w:szCs w:val="20"/>
        </w:rPr>
        <w:t>Telewizja TOYA Sp. z o.o.</w:t>
      </w:r>
      <w:r w:rsidR="0047588E">
        <w:rPr>
          <w:rFonts w:ascii="Arial" w:hAnsi="Arial" w:cs="Arial"/>
          <w:b/>
          <w:bCs/>
          <w:sz w:val="20"/>
          <w:szCs w:val="20"/>
        </w:rPr>
        <w:t xml:space="preserve"> z</w:t>
      </w:r>
      <w:r w:rsidR="0047588E" w:rsidRPr="0047588E">
        <w:rPr>
          <w:rFonts w:ascii="Arial" w:hAnsi="Arial" w:cs="Arial"/>
          <w:b/>
          <w:bCs/>
          <w:sz w:val="20"/>
          <w:szCs w:val="20"/>
        </w:rPr>
        <w:t xml:space="preserve"> Ł</w:t>
      </w:r>
      <w:r w:rsidR="0047588E">
        <w:rPr>
          <w:rFonts w:ascii="Arial" w:hAnsi="Arial" w:cs="Arial"/>
          <w:b/>
          <w:bCs/>
          <w:sz w:val="20"/>
          <w:szCs w:val="20"/>
        </w:rPr>
        <w:t>odzi</w:t>
      </w:r>
      <w:r>
        <w:rPr>
          <w:rFonts w:ascii="Arial" w:hAnsi="Arial" w:cs="Arial"/>
          <w:b/>
          <w:bCs/>
          <w:sz w:val="20"/>
          <w:szCs w:val="20"/>
        </w:rPr>
        <w:t>,</w:t>
      </w:r>
      <w:r w:rsidRPr="0001363B">
        <w:rPr>
          <w:rFonts w:ascii="Arial" w:hAnsi="Arial" w:cs="Arial"/>
          <w:sz w:val="20"/>
          <w:szCs w:val="20"/>
        </w:rPr>
        <w:t xml:space="preserve"> </w:t>
      </w:r>
      <w:r w:rsidRPr="0001363B">
        <w:rPr>
          <w:rFonts w:ascii="Arial" w:hAnsi="Arial" w:cs="Arial"/>
          <w:bCs/>
          <w:sz w:val="20"/>
          <w:szCs w:val="20"/>
        </w:rPr>
        <w:t>która</w:t>
      </w:r>
      <w:r w:rsidRPr="0001363B">
        <w:rPr>
          <w:rFonts w:ascii="Arial" w:hAnsi="Arial" w:cs="Arial"/>
          <w:b/>
          <w:sz w:val="20"/>
          <w:szCs w:val="20"/>
        </w:rPr>
        <w:t xml:space="preserve"> </w:t>
      </w:r>
      <w:r w:rsidRPr="0001363B">
        <w:rPr>
          <w:rFonts w:ascii="Arial" w:hAnsi="Arial" w:cs="Arial"/>
          <w:sz w:val="20"/>
          <w:szCs w:val="20"/>
        </w:rPr>
        <w:t xml:space="preserve">przedstawiła ofertę najkorzystniejszą zgodnie z przyjętym kryterium oceny ofert (cena brutto – 100%), tj., zaoferowała cenę brutto za wykonanie całości zamówienia: </w:t>
      </w:r>
      <w:r w:rsidR="0047588E">
        <w:rPr>
          <w:rFonts w:ascii="Arial" w:hAnsi="Arial" w:cs="Arial"/>
          <w:b/>
          <w:sz w:val="20"/>
          <w:szCs w:val="20"/>
        </w:rPr>
        <w:t>11.685</w:t>
      </w:r>
      <w:r>
        <w:rPr>
          <w:rFonts w:ascii="Arial" w:hAnsi="Arial" w:cs="Arial"/>
          <w:b/>
          <w:sz w:val="20"/>
          <w:szCs w:val="20"/>
        </w:rPr>
        <w:t>,00</w:t>
      </w:r>
      <w:r w:rsidRPr="0001363B">
        <w:rPr>
          <w:rFonts w:ascii="Arial" w:hAnsi="Arial" w:cs="Arial"/>
          <w:b/>
          <w:sz w:val="20"/>
          <w:szCs w:val="20"/>
        </w:rPr>
        <w:t xml:space="preserve"> zł.</w:t>
      </w:r>
      <w:r w:rsidRPr="0001363B">
        <w:rPr>
          <w:rFonts w:ascii="Arial" w:hAnsi="Arial" w:cs="Arial"/>
          <w:sz w:val="20"/>
          <w:szCs w:val="20"/>
        </w:rPr>
        <w:t xml:space="preserve"> </w:t>
      </w:r>
      <w:r w:rsidRPr="0001363B">
        <w:rPr>
          <w:rFonts w:ascii="Arial" w:hAnsi="Arial" w:cs="Arial"/>
          <w:b/>
          <w:sz w:val="20"/>
          <w:szCs w:val="20"/>
          <w:lang w:eastAsia="x-none"/>
        </w:rPr>
        <w:t xml:space="preserve"> </w:t>
      </w:r>
    </w:p>
    <w:p w14:paraId="4124C7F8" w14:textId="77777777" w:rsidR="006A357D" w:rsidRDefault="006A357D"/>
    <w:sectPr w:rsidR="006A357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FB24B4" w14:textId="77777777" w:rsidR="004B5441" w:rsidRDefault="004B5441" w:rsidP="002C0073">
      <w:r>
        <w:separator/>
      </w:r>
    </w:p>
  </w:endnote>
  <w:endnote w:type="continuationSeparator" w:id="0">
    <w:p w14:paraId="2CE739FC" w14:textId="77777777" w:rsidR="004B5441" w:rsidRDefault="004B5441" w:rsidP="002C0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8B56A" w14:textId="77777777" w:rsidR="000B176B" w:rsidRDefault="000B176B" w:rsidP="002C0073">
    <w:pPr>
      <w:pStyle w:val="Stopka"/>
      <w:jc w:val="center"/>
    </w:pPr>
  </w:p>
  <w:p w14:paraId="73247E3C" w14:textId="06EB2B4C" w:rsidR="002C0073" w:rsidRDefault="002C0073" w:rsidP="002C0073">
    <w:pPr>
      <w:pStyle w:val="Stopka"/>
      <w:jc w:val="center"/>
    </w:pPr>
    <w:r w:rsidRPr="002C0073">
      <w:rPr>
        <w:noProof/>
      </w:rPr>
      <w:drawing>
        <wp:inline distT="0" distB="0" distL="0" distR="0" wp14:anchorId="31500BCC" wp14:editId="66E15465">
          <wp:extent cx="5349466" cy="442437"/>
          <wp:effectExtent l="0" t="0" r="3810" b="0"/>
          <wp:docPr id="4" name="Obraz 3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23E44F-3342-4792-AE2E-52ABC6F3748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3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723E44F-3342-4792-AE2E-52ABC6F3748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9466" cy="442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D77A3A" w14:textId="77777777" w:rsidR="00A55A28" w:rsidRDefault="00A55A28" w:rsidP="002C0073">
    <w:pPr>
      <w:pStyle w:val="Stopka"/>
      <w:jc w:val="center"/>
    </w:pPr>
  </w:p>
  <w:p w14:paraId="03DECF9E" w14:textId="73421432" w:rsidR="002C0073" w:rsidRPr="00304F83" w:rsidRDefault="002C0073" w:rsidP="00F26C41">
    <w:pPr>
      <w:pStyle w:val="Podtytu"/>
      <w:jc w:val="center"/>
      <w:rPr>
        <w:rFonts w:ascii="Arial" w:hAnsi="Arial" w:cs="Arial"/>
        <w:spacing w:val="0"/>
      </w:rPr>
    </w:pPr>
    <w:r w:rsidRPr="00304F83">
      <w:rPr>
        <w:rFonts w:ascii="Arial" w:hAnsi="Arial" w:cs="Arial"/>
        <w:spacing w:val="0"/>
        <w:sz w:val="16"/>
        <w:szCs w:val="16"/>
      </w:rPr>
      <w:t>Projekt „</w:t>
    </w:r>
    <w:r w:rsidR="00A55A28"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</w:t>
    </w:r>
    <w:r w:rsidR="00B75727" w:rsidRPr="00304F83">
      <w:rPr>
        <w:rFonts w:ascii="Arial" w:hAnsi="Arial" w:cs="Arial"/>
        <w:iCs/>
        <w:spacing w:val="0"/>
        <w:sz w:val="16"/>
        <w:szCs w:val="16"/>
      </w:rPr>
      <w:t>”</w:t>
    </w:r>
    <w:r w:rsidR="00304F83">
      <w:rPr>
        <w:rFonts w:ascii="Arial" w:hAnsi="Arial" w:cs="Arial"/>
        <w:iCs/>
        <w:spacing w:val="0"/>
        <w:sz w:val="16"/>
        <w:szCs w:val="16"/>
      </w:rPr>
      <w:t xml:space="preserve"> </w:t>
    </w:r>
    <w:r w:rsidR="00B75727" w:rsidRPr="00304F83">
      <w:rPr>
        <w:rFonts w:ascii="Arial" w:hAnsi="Arial" w:cs="Arial"/>
        <w:iCs/>
        <w:spacing w:val="0"/>
        <w:sz w:val="16"/>
        <w:szCs w:val="16"/>
      </w:rPr>
      <w:t xml:space="preserve">jest </w:t>
    </w:r>
    <w:r w:rsidR="00DA5AC5" w:rsidRPr="00304F83">
      <w:rPr>
        <w:rFonts w:ascii="Arial" w:hAnsi="Arial" w:cs="Arial"/>
        <w:iCs/>
        <w:spacing w:val="0"/>
        <w:sz w:val="16"/>
        <w:szCs w:val="16"/>
      </w:rPr>
      <w:t>finansowany ze</w:t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 środków</w:t>
    </w:r>
    <w:r w:rsidR="00304F83">
      <w:rPr>
        <w:rFonts w:ascii="Arial" w:hAnsi="Arial" w:cs="Arial"/>
        <w:iCs/>
        <w:spacing w:val="0"/>
        <w:sz w:val="16"/>
        <w:szCs w:val="16"/>
      </w:rPr>
      <w:br/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Krajowego Planu Odbudowy i </w:t>
    </w:r>
    <w:r w:rsidR="00DA5AC5" w:rsidRPr="00304F83">
      <w:rPr>
        <w:rFonts w:ascii="Arial" w:hAnsi="Arial" w:cs="Arial"/>
        <w:iCs/>
        <w:spacing w:val="0"/>
        <w:sz w:val="16"/>
        <w:szCs w:val="16"/>
      </w:rPr>
      <w:t>Zwiększania</w:t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 Odporności.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252E24" w14:textId="77777777" w:rsidR="004B5441" w:rsidRDefault="004B5441" w:rsidP="002C0073">
      <w:r>
        <w:separator/>
      </w:r>
    </w:p>
  </w:footnote>
  <w:footnote w:type="continuationSeparator" w:id="0">
    <w:p w14:paraId="11917917" w14:textId="77777777" w:rsidR="004B5441" w:rsidRDefault="004B5441" w:rsidP="002C00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F18C2" w14:textId="11FE1F6F" w:rsidR="002C0073" w:rsidRPr="00187480" w:rsidRDefault="002365A0" w:rsidP="00187480">
    <w:pPr>
      <w:pStyle w:val="Nagwek"/>
      <w:jc w:val="center"/>
    </w:pPr>
    <w:r>
      <w:rPr>
        <w:noProof/>
      </w:rPr>
      <w:drawing>
        <wp:inline distT="0" distB="0" distL="0" distR="0" wp14:anchorId="5D0896DA" wp14:editId="159DA978">
          <wp:extent cx="5760720" cy="60706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1613D18"/>
    <w:multiLevelType w:val="hybridMultilevel"/>
    <w:tmpl w:val="1D7A35D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7AF054F"/>
    <w:multiLevelType w:val="hybridMultilevel"/>
    <w:tmpl w:val="BFA48BF4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C5D1A"/>
    <w:multiLevelType w:val="hybridMultilevel"/>
    <w:tmpl w:val="E1FC2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1304C34"/>
    <w:multiLevelType w:val="hybridMultilevel"/>
    <w:tmpl w:val="BFCEBAA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3DE"/>
    <w:rsid w:val="000A5521"/>
    <w:rsid w:val="000B176B"/>
    <w:rsid w:val="000D42C3"/>
    <w:rsid w:val="00187480"/>
    <w:rsid w:val="00235529"/>
    <w:rsid w:val="002365A0"/>
    <w:rsid w:val="002C0073"/>
    <w:rsid w:val="00304F83"/>
    <w:rsid w:val="0047588E"/>
    <w:rsid w:val="004B5441"/>
    <w:rsid w:val="004C4230"/>
    <w:rsid w:val="004F3643"/>
    <w:rsid w:val="00527449"/>
    <w:rsid w:val="00530266"/>
    <w:rsid w:val="005B7649"/>
    <w:rsid w:val="00687561"/>
    <w:rsid w:val="006A357D"/>
    <w:rsid w:val="006C07AC"/>
    <w:rsid w:val="0079611E"/>
    <w:rsid w:val="00A55A28"/>
    <w:rsid w:val="00A806E8"/>
    <w:rsid w:val="00AE33DE"/>
    <w:rsid w:val="00B75727"/>
    <w:rsid w:val="00C34EB4"/>
    <w:rsid w:val="00C71C9B"/>
    <w:rsid w:val="00DA5AC5"/>
    <w:rsid w:val="00E53BC1"/>
    <w:rsid w:val="00F26C41"/>
    <w:rsid w:val="00FC34E1"/>
    <w:rsid w:val="00FE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74AC0F0"/>
  <w15:chartTrackingRefBased/>
  <w15:docId w15:val="{D4DF3AFC-5C0A-4C65-82E2-CBE60DD0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3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0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073"/>
  </w:style>
  <w:style w:type="paragraph" w:styleId="Stopka">
    <w:name w:val="footer"/>
    <w:basedOn w:val="Normalny"/>
    <w:link w:val="StopkaZnak"/>
    <w:uiPriority w:val="99"/>
    <w:unhideWhenUsed/>
    <w:rsid w:val="002C00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073"/>
  </w:style>
  <w:style w:type="paragraph" w:styleId="Podtytu">
    <w:name w:val="Subtitle"/>
    <w:basedOn w:val="Normalny"/>
    <w:next w:val="Normalny"/>
    <w:link w:val="PodtytuZnak"/>
    <w:uiPriority w:val="11"/>
    <w:qFormat/>
    <w:rsid w:val="00A55A28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55A28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C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C4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A357D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6A357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6A357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Łódzkiego</Company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Musiał</dc:creator>
  <cp:keywords/>
  <dc:description/>
  <cp:lastModifiedBy>Bartłomiej Babczyński</cp:lastModifiedBy>
  <cp:revision>4</cp:revision>
  <cp:lastPrinted>2024-12-05T10:34:00Z</cp:lastPrinted>
  <dcterms:created xsi:type="dcterms:W3CDTF">2024-12-05T10:33:00Z</dcterms:created>
  <dcterms:modified xsi:type="dcterms:W3CDTF">2024-12-05T10:40:00Z</dcterms:modified>
</cp:coreProperties>
</file>