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2FF60" w14:textId="77777777" w:rsidR="00535DD5" w:rsidRDefault="00535DD5" w:rsidP="00CC3F01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501E1B6" w14:textId="79723EE0" w:rsidR="00462C33" w:rsidRPr="00DF290D" w:rsidRDefault="00462C33" w:rsidP="00462C33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643CF0E3" w14:textId="77777777" w:rsidR="00462C33" w:rsidRPr="00DF290D" w:rsidRDefault="00462C33" w:rsidP="00462C33">
      <w:pPr>
        <w:spacing w:after="1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0F2125A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B6D106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D7DB436" w14:textId="77777777" w:rsidR="00462C33" w:rsidRPr="00DF290D" w:rsidRDefault="00462C33" w:rsidP="00462C33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>(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  <w:bookmarkStart w:id="0" w:name="_GoBack"/>
      <w:bookmarkEnd w:id="0"/>
    </w:p>
    <w:p w14:paraId="6A775E12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060CC4F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C8A982A" w14:textId="77777777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DF290D" w:rsidRDefault="00462C33" w:rsidP="00462C33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A83F409" w14:textId="77777777" w:rsidR="00462C33" w:rsidRPr="00DF290D" w:rsidRDefault="00462C33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 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6335F3BB" w14:textId="79B60E84" w:rsidR="00462C33" w:rsidRPr="00DF290D" w:rsidRDefault="00462C33" w:rsidP="004818A0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Przystępując do postępowania o udzielenie zamówienia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na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rob</w:t>
      </w:r>
      <w:r w:rsidR="00B36339">
        <w:rPr>
          <w:rFonts w:ascii="Arial" w:eastAsia="Arial" w:hAnsi="Arial" w:cs="Arial"/>
          <w:color w:val="000000"/>
          <w:sz w:val="22"/>
          <w:szCs w:val="22"/>
        </w:rPr>
        <w:t>o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t</w:t>
      </w:r>
      <w:r w:rsidR="00B36339">
        <w:rPr>
          <w:rFonts w:ascii="Arial" w:eastAsia="Arial" w:hAnsi="Arial" w:cs="Arial"/>
          <w:color w:val="000000"/>
          <w:sz w:val="22"/>
          <w:szCs w:val="22"/>
        </w:rPr>
        <w:t>y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budowlan</w:t>
      </w:r>
      <w:r w:rsidR="00B36339">
        <w:rPr>
          <w:rFonts w:ascii="Arial" w:eastAsia="Arial" w:hAnsi="Arial" w:cs="Arial"/>
          <w:color w:val="000000"/>
          <w:sz w:val="22"/>
          <w:szCs w:val="22"/>
        </w:rPr>
        <w:t>e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 xml:space="preserve"> polegających na dostawie i montażu ścianek działowych wraz z drzwiami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B36339">
        <w:rPr>
          <w:rFonts w:ascii="Arial" w:hAnsi="Arial" w:cs="Arial"/>
          <w:sz w:val="22"/>
          <w:szCs w:val="22"/>
        </w:rPr>
        <w:t>„Dobre zdrowie kadry Wojewódzkiego Urzędu Pracy w Łodzi”</w:t>
      </w:r>
      <w:r w:rsidR="00B36339">
        <w:rPr>
          <w:rFonts w:ascii="Arial" w:hAnsi="Arial" w:cs="Arial"/>
          <w:sz w:val="22"/>
          <w:szCs w:val="22"/>
        </w:rPr>
        <w:t xml:space="preserve"> </w:t>
      </w:r>
      <w:r w:rsidR="00B36339">
        <w:rPr>
          <w:rFonts w:ascii="Arial" w:hAnsi="Arial" w:cs="Arial"/>
          <w:sz w:val="22"/>
          <w:szCs w:val="22"/>
        </w:rPr>
        <w:t>współfinansowane</w:t>
      </w:r>
      <w:r w:rsidR="00B36339">
        <w:rPr>
          <w:rFonts w:ascii="Arial" w:hAnsi="Arial" w:cs="Arial"/>
          <w:sz w:val="22"/>
          <w:szCs w:val="22"/>
        </w:rPr>
        <w:t>go</w:t>
      </w:r>
      <w:r w:rsidR="00B36339">
        <w:rPr>
          <w:rFonts w:ascii="Arial" w:hAnsi="Arial" w:cs="Arial"/>
          <w:sz w:val="22"/>
          <w:szCs w:val="22"/>
        </w:rPr>
        <w:t xml:space="preserve"> ze środków Unii Europejskiej w ramach programu regionalnego Fundusze Europejskie dla Łódzkiego 2021-2027</w:t>
      </w:r>
      <w:r w:rsidR="00B36339">
        <w:rPr>
          <w:rFonts w:ascii="Arial" w:hAnsi="Arial" w:cs="Arial"/>
          <w:sz w:val="22"/>
          <w:szCs w:val="22"/>
        </w:rPr>
        <w:t>,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B36339" w:rsidRPr="00B36339">
        <w:rPr>
          <w:rFonts w:ascii="Arial" w:eastAsia="Arial" w:hAnsi="Arial" w:cs="Arial"/>
          <w:color w:val="000000"/>
          <w:sz w:val="22"/>
          <w:szCs w:val="22"/>
        </w:rPr>
        <w:t>SP-247/24-RBD/02</w:t>
      </w:r>
      <w:r w:rsidR="00B3633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świadomy/-a/-i odpowiedzialności karnej z tytułu składania fałszywych, stwierdzających nieprawdę lub nierzetelnych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27D42D7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11E02018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5E3BFC9A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E568F84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9CC803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ochrony środowiska lub przepisów o zabezpieczeniu społecznym, jeżeli wymierzono tą decyzją karę pieniężną; </w:t>
      </w:r>
    </w:p>
    <w:p w14:paraId="555E84FB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) nr 966/2012, </w:t>
      </w:r>
    </w:p>
    <w:p w14:paraId="26207F55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1" w:name="_Hlk169179860"/>
      <w:r w:rsidRPr="00DF290D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1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4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50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47C193CE" w14:textId="77777777" w:rsidR="00A152B0" w:rsidRPr="00DF290D" w:rsidRDefault="00A152B0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501AF4" w14:textId="77777777" w:rsidR="00A152B0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426E9AA" w14:textId="77777777" w:rsidR="004641CA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lastRenderedPageBreak/>
        <w:t>o szczególnych rozwiązaniach w zakresie przeciwdziałania wspieraniu agresji na Ukrainę ...</w:t>
      </w:r>
    </w:p>
    <w:p w14:paraId="34ED9B71" w14:textId="6E642A42" w:rsidR="00A152B0" w:rsidRPr="00DF290D" w:rsidRDefault="00D71C99" w:rsidP="004818A0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ja/my/podmiot, który reprezentuję dysponują odpowiednim doświadczeniem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tj</w:t>
      </w:r>
      <w:proofErr w:type="spellEnd"/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 xml:space="preserve"> w ciągu 3 lat przed upływem terminu składania ofert a jeżeli okres prowadzenia działalności jest krótszy, w tym okresie, wykonali należycie co najmniej 2 dostawy materiałów i sprzętu biurowego każda o wartości odpowiadającej wymaganiom zapytania ofertowego</w:t>
      </w:r>
    </w:p>
    <w:p w14:paraId="1A711B0A" w14:textId="77777777" w:rsidR="00462C33" w:rsidRPr="00DF290D" w:rsidRDefault="00462C33" w:rsidP="00462C33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00271213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75ED024B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207DFB93" w14:textId="1C273BA6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 w:rsidR="00DF290D"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1C28EFBA" w14:textId="77777777" w:rsidR="00462C33" w:rsidRPr="00DF290D" w:rsidRDefault="00462C33" w:rsidP="00FC69A3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(podpis</w:t>
      </w:r>
      <w:r w:rsidR="008A7D4D" w:rsidRPr="00DF290D">
        <w:rPr>
          <w:rFonts w:ascii="Arial" w:eastAsia="Arial" w:hAnsi="Arial" w:cs="Arial"/>
          <w:color w:val="000000"/>
          <w:sz w:val="22"/>
          <w:szCs w:val="22"/>
        </w:rPr>
        <w:t>/-y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Wykonawcy lub przedstawiciela</w:t>
      </w:r>
      <w:r w:rsidR="00FC69A3"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upoważnionego do reprezentacji Wykonawcy)</w:t>
      </w:r>
    </w:p>
    <w:p w14:paraId="3BA6D9DE" w14:textId="631C100E" w:rsidR="00812AE9" w:rsidRPr="00B36339" w:rsidRDefault="00812AE9" w:rsidP="00B36339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B36339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5D22DC49" w14:textId="77777777" w:rsidR="00EB0758" w:rsidRDefault="00B36339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BB6AD54" w14:textId="3FEC5487" w:rsidR="00EB0758" w:rsidRDefault="00B36339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B50C" w14:textId="141A708C" w:rsidR="00EB0758" w:rsidRPr="006027FA" w:rsidRDefault="00B36339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555C7257" wp14:editId="569B5862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 w15:restartNumberingAfterBreak="0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 w15:restartNumberingAfterBreak="0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5"/>
  </w:num>
  <w:num w:numId="3">
    <w:abstractNumId w:val="48"/>
  </w:num>
  <w:num w:numId="4">
    <w:abstractNumId w:val="32"/>
  </w:num>
  <w:num w:numId="5">
    <w:abstractNumId w:val="17"/>
  </w:num>
  <w:num w:numId="6">
    <w:abstractNumId w:val="9"/>
  </w:num>
  <w:num w:numId="7">
    <w:abstractNumId w:val="36"/>
  </w:num>
  <w:num w:numId="8">
    <w:abstractNumId w:val="1"/>
  </w:num>
  <w:num w:numId="9">
    <w:abstractNumId w:val="3"/>
  </w:num>
  <w:num w:numId="10">
    <w:abstractNumId w:val="26"/>
  </w:num>
  <w:num w:numId="11">
    <w:abstractNumId w:val="33"/>
  </w:num>
  <w:num w:numId="12">
    <w:abstractNumId w:val="47"/>
  </w:num>
  <w:num w:numId="13">
    <w:abstractNumId w:val="7"/>
  </w:num>
  <w:num w:numId="14">
    <w:abstractNumId w:val="43"/>
  </w:num>
  <w:num w:numId="15">
    <w:abstractNumId w:val="29"/>
  </w:num>
  <w:num w:numId="16">
    <w:abstractNumId w:val="19"/>
  </w:num>
  <w:num w:numId="17">
    <w:abstractNumId w:val="23"/>
  </w:num>
  <w:num w:numId="18">
    <w:abstractNumId w:val="39"/>
  </w:num>
  <w:num w:numId="19">
    <w:abstractNumId w:val="0"/>
  </w:num>
  <w:num w:numId="20">
    <w:abstractNumId w:val="16"/>
  </w:num>
  <w:num w:numId="21">
    <w:abstractNumId w:val="45"/>
  </w:num>
  <w:num w:numId="22">
    <w:abstractNumId w:val="24"/>
  </w:num>
  <w:num w:numId="23">
    <w:abstractNumId w:val="30"/>
  </w:num>
  <w:num w:numId="24">
    <w:abstractNumId w:val="14"/>
  </w:num>
  <w:num w:numId="25">
    <w:abstractNumId w:val="22"/>
  </w:num>
  <w:num w:numId="26">
    <w:abstractNumId w:val="27"/>
  </w:num>
  <w:num w:numId="27">
    <w:abstractNumId w:val="37"/>
  </w:num>
  <w:num w:numId="28">
    <w:abstractNumId w:val="41"/>
  </w:num>
  <w:num w:numId="29">
    <w:abstractNumId w:val="46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38"/>
  </w:num>
  <w:num w:numId="35">
    <w:abstractNumId w:val="13"/>
  </w:num>
  <w:num w:numId="36">
    <w:abstractNumId w:val="11"/>
  </w:num>
  <w:num w:numId="37">
    <w:abstractNumId w:val="28"/>
  </w:num>
  <w:num w:numId="38">
    <w:abstractNumId w:val="42"/>
  </w:num>
  <w:num w:numId="39">
    <w:abstractNumId w:val="4"/>
  </w:num>
  <w:num w:numId="40">
    <w:abstractNumId w:val="40"/>
  </w:num>
  <w:num w:numId="41">
    <w:abstractNumId w:val="8"/>
  </w:num>
  <w:num w:numId="42">
    <w:abstractNumId w:val="10"/>
  </w:num>
  <w:num w:numId="43">
    <w:abstractNumId w:val="2"/>
  </w:num>
  <w:num w:numId="44">
    <w:abstractNumId w:val="34"/>
  </w:num>
  <w:num w:numId="45">
    <w:abstractNumId w:val="12"/>
  </w:num>
  <w:num w:numId="46">
    <w:abstractNumId w:val="44"/>
  </w:num>
  <w:num w:numId="47">
    <w:abstractNumId w:val="25"/>
  </w:num>
  <w:num w:numId="48">
    <w:abstractNumId w:val="21"/>
  </w:num>
  <w:num w:numId="49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7444"/>
    <w:rsid w:val="00B12E6E"/>
    <w:rsid w:val="00B14800"/>
    <w:rsid w:val="00B15BE7"/>
    <w:rsid w:val="00B306D3"/>
    <w:rsid w:val="00B32A80"/>
    <w:rsid w:val="00B33E58"/>
    <w:rsid w:val="00B36339"/>
    <w:rsid w:val="00B3728F"/>
    <w:rsid w:val="00B47E48"/>
    <w:rsid w:val="00B52336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100BE-10B8-4006-ABFF-3E26704A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Natalia Wojtysiak</cp:lastModifiedBy>
  <cp:revision>2</cp:revision>
  <cp:lastPrinted>2024-11-14T12:45:00Z</cp:lastPrinted>
  <dcterms:created xsi:type="dcterms:W3CDTF">2024-11-26T14:50:00Z</dcterms:created>
  <dcterms:modified xsi:type="dcterms:W3CDTF">2024-11-26T14:50:00Z</dcterms:modified>
</cp:coreProperties>
</file>