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21AE2">
      <w:pPr>
        <w:rPr>
          <w:sz w:val="22"/>
          <w:szCs w:val="22"/>
          <w:lang w:val="pl-PL"/>
        </w:rPr>
      </w:pPr>
    </w:p>
    <w:p w:rsidR="00417A29" w:rsidRDefault="00417A29" w:rsidP="0003468B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03468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E179D3">
        <w:rPr>
          <w:sz w:val="22"/>
          <w:szCs w:val="22"/>
          <w:lang w:val="pl-PL"/>
        </w:rPr>
        <w:t>27</w:t>
      </w:r>
      <w:r w:rsidR="0011711A">
        <w:rPr>
          <w:sz w:val="22"/>
          <w:szCs w:val="22"/>
          <w:lang w:val="pl-PL"/>
        </w:rPr>
        <w:t>.08</w:t>
      </w:r>
      <w:r w:rsidR="00406CAF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Default="0011711A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starszego inspektora</w:t>
      </w:r>
    </w:p>
    <w:p w:rsidR="00E179D3" w:rsidRPr="00A100C1" w:rsidRDefault="00E179D3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Wydziale Kontroli Funduszy Europejskich</w:t>
      </w:r>
    </w:p>
    <w:p w:rsidR="00EE049B" w:rsidRDefault="00A56908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w </w:t>
      </w:r>
      <w:r w:rsidR="0011711A">
        <w:rPr>
          <w:b/>
          <w:sz w:val="22"/>
          <w:szCs w:val="22"/>
          <w:lang w:val="pl-PL"/>
        </w:rPr>
        <w:t>Referacie ds. raportowania o nieprawidłowościach</w:t>
      </w:r>
    </w:p>
    <w:p w:rsidR="00417A29" w:rsidRDefault="00417A29" w:rsidP="00C51A32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C51A32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11711A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C51A32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E179D3">
        <w:rPr>
          <w:sz w:val="22"/>
          <w:szCs w:val="22"/>
          <w:lang w:val="pl-PL"/>
        </w:rPr>
        <w:t>10</w:t>
      </w:r>
      <w:r w:rsidR="00AF3582">
        <w:rPr>
          <w:sz w:val="22"/>
          <w:szCs w:val="22"/>
          <w:lang w:val="pl-PL"/>
        </w:rPr>
        <w:t>.2</w:t>
      </w:r>
      <w:r w:rsidR="00406C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C51A32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C51A32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</w:t>
      </w:r>
      <w:r w:rsidR="0011711A">
        <w:rPr>
          <w:sz w:val="22"/>
          <w:szCs w:val="22"/>
          <w:lang w:val="pl-PL"/>
        </w:rPr>
        <w:t xml:space="preserve">romadzenie informacji o nieprawidłowościach wykrytych w projektach współfinansowanych z funduszy europejskich wdrażanych przez WUP oraz sprawozdawaniem o nich zgodnie </w:t>
      </w:r>
      <w:r w:rsidR="009E6F15">
        <w:rPr>
          <w:sz w:val="22"/>
          <w:szCs w:val="22"/>
          <w:lang w:val="pl-PL"/>
        </w:rPr>
        <w:t xml:space="preserve">         </w:t>
      </w:r>
      <w:r w:rsidR="0011711A">
        <w:rPr>
          <w:sz w:val="22"/>
          <w:szCs w:val="22"/>
          <w:lang w:val="pl-PL"/>
        </w:rPr>
        <w:t>z obowiązującymi zasadami i procedurami – koordynowanie i nadzorowanie prac w tym zakresie</w:t>
      </w:r>
      <w:r w:rsidR="007209EC">
        <w:rPr>
          <w:sz w:val="22"/>
          <w:szCs w:val="22"/>
          <w:lang w:val="pl-PL"/>
        </w:rPr>
        <w:t>,</w:t>
      </w:r>
    </w:p>
    <w:p w:rsidR="00B00917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</w:t>
      </w:r>
      <w:r w:rsidR="0011711A">
        <w:rPr>
          <w:sz w:val="22"/>
          <w:szCs w:val="22"/>
          <w:lang w:val="pl-PL"/>
        </w:rPr>
        <w:t>oordynowanie i nadzorowanie współpracy z podmiotami zaangażowanymi w realizację projektów współfinansowanych z funduszy europejskich</w:t>
      </w:r>
      <w:r w:rsidR="007209EC">
        <w:rPr>
          <w:sz w:val="22"/>
          <w:szCs w:val="22"/>
          <w:lang w:val="pl-PL"/>
        </w:rPr>
        <w:t>,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</w:t>
      </w:r>
      <w:r w:rsidR="0011711A">
        <w:rPr>
          <w:sz w:val="22"/>
          <w:szCs w:val="22"/>
          <w:lang w:val="pl-PL"/>
        </w:rPr>
        <w:t xml:space="preserve">oordynowanie i nadzorowanie współpracy z Oddziałem programowania i monitorowania </w:t>
      </w:r>
      <w:r w:rsidR="009E6F15">
        <w:rPr>
          <w:sz w:val="22"/>
          <w:szCs w:val="22"/>
          <w:lang w:val="pl-PL"/>
        </w:rPr>
        <w:t xml:space="preserve">      </w:t>
      </w:r>
      <w:r w:rsidR="0011711A">
        <w:rPr>
          <w:sz w:val="22"/>
          <w:szCs w:val="22"/>
          <w:lang w:val="pl-PL"/>
        </w:rPr>
        <w:t>w zakresie sporządzania i przekazywania sprawozdań oraz okresowych informacji w ramach funduszy europejskich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</w:t>
      </w:r>
      <w:r w:rsidR="0011711A">
        <w:rPr>
          <w:sz w:val="22"/>
          <w:szCs w:val="22"/>
          <w:lang w:val="pl-PL"/>
        </w:rPr>
        <w:t xml:space="preserve">oordynowanie i nadzorowanie realizacji zadań Referatu w obszarze współpracy </w:t>
      </w:r>
      <w:r w:rsidR="009E6F15">
        <w:rPr>
          <w:sz w:val="22"/>
          <w:szCs w:val="22"/>
          <w:lang w:val="pl-PL"/>
        </w:rPr>
        <w:t xml:space="preserve">                    </w:t>
      </w:r>
      <w:r w:rsidR="0011711A">
        <w:rPr>
          <w:sz w:val="22"/>
          <w:szCs w:val="22"/>
          <w:lang w:val="pl-PL"/>
        </w:rPr>
        <w:t>z podmiotami zewnętrznymi prowadzącymi postępowania wobec</w:t>
      </w:r>
      <w:r>
        <w:rPr>
          <w:sz w:val="22"/>
          <w:szCs w:val="22"/>
          <w:lang w:val="pl-PL"/>
        </w:rPr>
        <w:t xml:space="preserve"> Beneficjentów w sprawach podejrzenia wystąpienia nadużyć finansowych lub korupcji oraz przekazywania informacji </w:t>
      </w:r>
      <w:r w:rsidR="009E6F15">
        <w:rPr>
          <w:sz w:val="22"/>
          <w:szCs w:val="22"/>
          <w:lang w:val="pl-PL"/>
        </w:rPr>
        <w:t xml:space="preserve">     w tym zakresie do IZ</w:t>
      </w:r>
      <w:r>
        <w:rPr>
          <w:sz w:val="22"/>
          <w:szCs w:val="22"/>
          <w:lang w:val="pl-PL"/>
        </w:rPr>
        <w:t xml:space="preserve"> zgodnie z obowiązującymi procedurami</w:t>
      </w:r>
      <w:r w:rsidR="007209EC">
        <w:rPr>
          <w:sz w:val="22"/>
          <w:szCs w:val="22"/>
          <w:lang w:val="pl-PL"/>
        </w:rPr>
        <w:t>,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koordynowanie, nadzorowanie oraz wprowadzanie </w:t>
      </w:r>
      <w:r w:rsidR="00982CED">
        <w:rPr>
          <w:sz w:val="22"/>
          <w:szCs w:val="22"/>
          <w:lang w:val="pl-PL"/>
        </w:rPr>
        <w:t>wymaganych danych do obowiązujących systemów teleinformatycznych,</w:t>
      </w:r>
    </w:p>
    <w:p w:rsidR="00982CED" w:rsidRDefault="00982CED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koordynowanie</w:t>
      </w:r>
      <w:r w:rsidR="003A2019">
        <w:rPr>
          <w:sz w:val="22"/>
          <w:szCs w:val="22"/>
          <w:lang w:val="pl-PL"/>
        </w:rPr>
        <w:t xml:space="preserve">, nadzorowanie oraz aktualizacja danych w wewnętrznych bazach danych </w:t>
      </w:r>
      <w:r w:rsidR="00350682">
        <w:rPr>
          <w:sz w:val="22"/>
          <w:szCs w:val="22"/>
          <w:lang w:val="pl-PL"/>
        </w:rPr>
        <w:t>prowadzonych przez Referat,</w:t>
      </w:r>
    </w:p>
    <w:p w:rsidR="00350682" w:rsidRDefault="00350682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Oddziałem ds. odzyskiwania środków w zakresie zadań do niego należących,</w:t>
      </w:r>
    </w:p>
    <w:p w:rsidR="00350682" w:rsidRDefault="00350682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koordynowanie działań związanych z udziałem WUP w procesie kontroli krzyżowych przeprowadzanych przez organy zewnętrzne, zgodnie z obowiązującymi zasadami                    i procedurami,</w:t>
      </w:r>
    </w:p>
    <w:p w:rsidR="00350682" w:rsidRDefault="00350682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archiwizowanie dokumentacji związanej z wykonywanym zakresem zadań Oddziału. </w:t>
      </w:r>
    </w:p>
    <w:p w:rsidR="00417A29" w:rsidRPr="00A100C1" w:rsidRDefault="00417A29" w:rsidP="00C51A32">
      <w:pPr>
        <w:rPr>
          <w:sz w:val="22"/>
          <w:szCs w:val="22"/>
          <w:lang w:val="pl-PL"/>
        </w:rPr>
      </w:pPr>
    </w:p>
    <w:p w:rsidR="00CD4C6A" w:rsidRPr="006F1F52" w:rsidRDefault="00FE18A5" w:rsidP="00C51A32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350682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143B14" w:rsidRPr="006E700A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 4 lat</w:t>
      </w:r>
      <w:r w:rsidR="00713560">
        <w:rPr>
          <w:sz w:val="22"/>
          <w:szCs w:val="22"/>
          <w:lang w:val="pl-PL"/>
        </w:rPr>
        <w:t>a</w:t>
      </w:r>
      <w:r w:rsidR="00143B14">
        <w:rPr>
          <w:sz w:val="22"/>
          <w:szCs w:val="22"/>
          <w:lang w:val="pl-PL"/>
        </w:rPr>
        <w:t>,</w:t>
      </w:r>
    </w:p>
    <w:p w:rsidR="007F21F9" w:rsidRDefault="007F21F9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Pr="002A6C1E" w:rsidRDefault="003B565D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 w:rsidR="002A6C1E">
        <w:rPr>
          <w:sz w:val="22"/>
          <w:szCs w:val="22"/>
          <w:lang w:val="pl-PL"/>
        </w:rPr>
        <w:t xml:space="preserve"> </w:t>
      </w:r>
      <w:r w:rsidR="002A6C1E" w:rsidRPr="002A6C1E">
        <w:rPr>
          <w:b/>
          <w:sz w:val="22"/>
          <w:szCs w:val="22"/>
          <w:lang w:val="pl-PL"/>
        </w:rPr>
        <w:t>podstawowa znajomość przepisów</w:t>
      </w:r>
      <w:r w:rsidR="002A6C1E" w:rsidRPr="002A6C1E">
        <w:rPr>
          <w:sz w:val="22"/>
          <w:szCs w:val="22"/>
          <w:lang w:val="pl-PL"/>
        </w:rPr>
        <w:t xml:space="preserve"> w</w:t>
      </w:r>
      <w:r w:rsidR="002A6C1E">
        <w:rPr>
          <w:sz w:val="22"/>
          <w:szCs w:val="22"/>
          <w:lang w:val="pl-PL"/>
        </w:rPr>
        <w:t xml:space="preserve"> zakresie programów operacyjnych współfinansowanych ze środków UE wdrażanych rzez WUP w Łodzi ze szczególnym uwzględnieniem zagadnień kwalifikowalności wydatków i kontroli projektów (przepisy wspólnotowe i krajowe, w tym dokumenty programowe i wytyczne) oraz przepisów </w:t>
      </w:r>
      <w:r w:rsidR="002A6C1E">
        <w:rPr>
          <w:sz w:val="22"/>
          <w:szCs w:val="22"/>
          <w:lang w:val="pl-PL"/>
        </w:rPr>
        <w:lastRenderedPageBreak/>
        <w:t>krajowych w zakresie rachunkowości, księgowości, finansów, zamówień publicznych, ochrony danych osobowych i prawa pracy, Kodeks postępowania administracyjnego,</w:t>
      </w:r>
      <w:r w:rsidR="00C32A38" w:rsidRPr="002A6C1E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2A6C1E">
        <w:rPr>
          <w:sz w:val="22"/>
          <w:szCs w:val="22"/>
          <w:lang w:val="pl-PL"/>
        </w:rPr>
        <w:t xml:space="preserve">formułowania opracowań pisemnych takich jak pisma urzędowe </w:t>
      </w:r>
      <w:r w:rsidR="00483953">
        <w:rPr>
          <w:sz w:val="22"/>
          <w:szCs w:val="22"/>
          <w:lang w:val="pl-PL"/>
        </w:rPr>
        <w:t xml:space="preserve">         </w:t>
      </w:r>
      <w:r w:rsidR="002A6C1E">
        <w:rPr>
          <w:sz w:val="22"/>
          <w:szCs w:val="22"/>
          <w:lang w:val="pl-PL"/>
        </w:rPr>
        <w:t>i informacje,</w:t>
      </w:r>
      <w:r w:rsidR="00483953">
        <w:rPr>
          <w:sz w:val="22"/>
          <w:szCs w:val="22"/>
          <w:lang w:val="pl-PL"/>
        </w:rPr>
        <w:t xml:space="preserve"> interpretacji przepisów prawnych i właściwego ich stosowania, zdolność analitycznego myślenia, skutecznego komunikowania się i pracy w zespole, sprawna obsługa komputera (pakiet MS</w:t>
      </w:r>
      <w:r w:rsidR="00223152">
        <w:rPr>
          <w:sz w:val="22"/>
          <w:szCs w:val="22"/>
          <w:lang w:val="pl-PL"/>
        </w:rPr>
        <w:t xml:space="preserve"> Office</w:t>
      </w:r>
      <w:r w:rsidR="00483953">
        <w:rPr>
          <w:sz w:val="22"/>
          <w:szCs w:val="22"/>
          <w:lang w:val="pl-PL"/>
        </w:rPr>
        <w:t>, Internet, poczta elektroniczna) oraz urządzeń biurowych (kserokopiarka, faks, drukarka, skaner)</w:t>
      </w:r>
      <w:r w:rsidR="00223152">
        <w:rPr>
          <w:sz w:val="22"/>
          <w:szCs w:val="22"/>
          <w:lang w:val="pl-PL"/>
        </w:rPr>
        <w:t>,</w:t>
      </w:r>
    </w:p>
    <w:p w:rsidR="006E700A" w:rsidRPr="009E6F15" w:rsidRDefault="00906638" w:rsidP="00C51A32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2A6C1E">
        <w:rPr>
          <w:sz w:val="22"/>
          <w:szCs w:val="22"/>
          <w:lang w:val="pl-PL"/>
        </w:rPr>
        <w:t xml:space="preserve"> posiadanie następujących kompetencji osobistych i społecznych- wysoka kultura osobista, postawa etyczna, sumienność, wnikliwość, komunikatywność, odporność na stres, dyspozycyjność</w:t>
      </w:r>
      <w:r w:rsidR="008913F9">
        <w:rPr>
          <w:sz w:val="22"/>
          <w:szCs w:val="22"/>
          <w:lang w:val="pl-PL"/>
        </w:rPr>
        <w:t>.</w:t>
      </w:r>
    </w:p>
    <w:p w:rsidR="00EE049B" w:rsidRPr="00A100C1" w:rsidRDefault="00B10B46" w:rsidP="00C51A32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C51A32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 (preferowana praca                 w komórkach wykonujących zadania związane z obsługą realizacji projektów współfinansowanych ze środków UE)</w:t>
      </w:r>
      <w:r w:rsidR="006E700A">
        <w:rPr>
          <w:sz w:val="22"/>
          <w:szCs w:val="22"/>
          <w:lang w:val="pl-PL"/>
        </w:rPr>
        <w:t>,</w:t>
      </w:r>
    </w:p>
    <w:p w:rsidR="00E50EB4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rachunkowości, księgowości, finansów, zamówień publicznych, ochrony danych osobowych.</w:t>
      </w:r>
    </w:p>
    <w:p w:rsidR="00417A29" w:rsidRDefault="00417A29" w:rsidP="00C51A32">
      <w:pPr>
        <w:rPr>
          <w:b/>
          <w:sz w:val="22"/>
          <w:szCs w:val="22"/>
        </w:rPr>
      </w:pPr>
    </w:p>
    <w:p w:rsidR="00602AC3" w:rsidRDefault="009C5649" w:rsidP="00C51A32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C51A3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C51A32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713560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</w:t>
      </w:r>
      <w:r w:rsidR="00713560">
        <w:rPr>
          <w:sz w:val="22"/>
          <w:szCs w:val="22"/>
        </w:rPr>
        <w:t xml:space="preserve">              </w:t>
      </w:r>
      <w:r w:rsidR="005E2F9A">
        <w:rPr>
          <w:sz w:val="22"/>
          <w:szCs w:val="22"/>
        </w:rPr>
        <w:t>i urządzeń biurowych</w:t>
      </w:r>
      <w:r w:rsidR="00713560">
        <w:rPr>
          <w:sz w:val="22"/>
          <w:szCs w:val="22"/>
        </w:rPr>
        <w:t xml:space="preserve">, </w:t>
      </w:r>
      <w:r w:rsidR="009E6120">
        <w:rPr>
          <w:sz w:val="22"/>
          <w:szCs w:val="22"/>
        </w:rPr>
        <w:t xml:space="preserve"> </w:t>
      </w:r>
      <w:r w:rsidR="00713560">
        <w:rPr>
          <w:sz w:val="22"/>
          <w:szCs w:val="22"/>
        </w:rPr>
        <w:t xml:space="preserve">kontakt </w:t>
      </w:r>
      <w:r w:rsidR="009E6120">
        <w:rPr>
          <w:sz w:val="22"/>
          <w:szCs w:val="22"/>
        </w:rPr>
        <w:t>telefoniczny z klientami zewnętrznymi</w:t>
      </w:r>
      <w:r w:rsidR="00713560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C51A32">
      <w:pPr>
        <w:rPr>
          <w:b/>
          <w:sz w:val="22"/>
          <w:szCs w:val="22"/>
        </w:rPr>
      </w:pPr>
    </w:p>
    <w:p w:rsidR="00906638" w:rsidRPr="00A100C1" w:rsidRDefault="003876B8" w:rsidP="00C51A32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C51A32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C51A32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C51A32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C51A32">
      <w:pPr>
        <w:rPr>
          <w:b/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lastRenderedPageBreak/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E179D3">
        <w:rPr>
          <w:sz w:val="22"/>
          <w:szCs w:val="22"/>
          <w:lang w:val="pl-PL"/>
        </w:rPr>
        <w:t>10</w:t>
      </w:r>
      <w:r w:rsidR="006E700A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C51A32">
      <w:pPr>
        <w:rPr>
          <w:sz w:val="22"/>
          <w:szCs w:val="22"/>
          <w:lang w:val="pl-PL"/>
        </w:rPr>
      </w:pPr>
    </w:p>
    <w:p w:rsidR="00725C40" w:rsidRPr="00A100C1" w:rsidRDefault="00725C40" w:rsidP="00C51A32">
      <w:pPr>
        <w:rPr>
          <w:sz w:val="22"/>
          <w:szCs w:val="22"/>
          <w:lang w:val="pl-PL"/>
        </w:rPr>
      </w:pPr>
    </w:p>
    <w:p w:rsidR="00602AC3" w:rsidRPr="00A100C1" w:rsidRDefault="00D75896" w:rsidP="00C51A32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C51A32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C51A32">
      <w:pPr>
        <w:rPr>
          <w:sz w:val="22"/>
          <w:szCs w:val="22"/>
          <w:lang w:val="pl-PL"/>
        </w:rPr>
      </w:pPr>
    </w:p>
    <w:p w:rsidR="00602AC3" w:rsidRDefault="00602AC3" w:rsidP="00C51A3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E179D3">
        <w:rPr>
          <w:b/>
          <w:sz w:val="22"/>
          <w:szCs w:val="22"/>
          <w:lang w:val="pl-PL"/>
        </w:rPr>
        <w:t>13</w:t>
      </w:r>
      <w:r w:rsidR="00F50993">
        <w:rPr>
          <w:b/>
          <w:sz w:val="22"/>
          <w:szCs w:val="22"/>
          <w:lang w:val="pl-PL"/>
        </w:rPr>
        <w:t xml:space="preserve"> </w:t>
      </w:r>
      <w:r w:rsidR="00E179D3">
        <w:rPr>
          <w:b/>
          <w:sz w:val="22"/>
          <w:szCs w:val="22"/>
          <w:lang w:val="pl-PL"/>
        </w:rPr>
        <w:t>września</w:t>
      </w:r>
      <w:r w:rsidR="006E700A">
        <w:rPr>
          <w:b/>
          <w:sz w:val="22"/>
          <w:szCs w:val="22"/>
          <w:lang w:val="pl-PL"/>
        </w:rPr>
        <w:t xml:space="preserve"> 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C51A32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C51A32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C51A32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C51A32">
      <w:pPr>
        <w:rPr>
          <w:sz w:val="22"/>
          <w:szCs w:val="22"/>
          <w:lang w:val="pl-PL"/>
        </w:rPr>
      </w:pPr>
    </w:p>
    <w:p w:rsidR="00602AC3" w:rsidRPr="00A100C1" w:rsidRDefault="00A813D5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C51A32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C51A3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C51A32">
      <w:pPr>
        <w:rPr>
          <w:b/>
          <w:sz w:val="22"/>
          <w:szCs w:val="22"/>
          <w:lang w:val="pl-PL"/>
        </w:rPr>
      </w:pPr>
    </w:p>
    <w:p w:rsidR="00E179D3" w:rsidRDefault="00E179D3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FD0B10" w:rsidRDefault="00FD0B10" w:rsidP="00FD0B1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</w:t>
      </w:r>
      <w:r>
        <w:rPr>
          <w:b/>
          <w:sz w:val="22"/>
          <w:szCs w:val="22"/>
          <w:lang w:val="pl-PL"/>
        </w:rPr>
        <w:t xml:space="preserve">                  </w:t>
      </w:r>
      <w:r>
        <w:rPr>
          <w:rFonts w:ascii="Arial" w:hAnsi="Arial" w:cs="Arial"/>
          <w:lang w:val="pl-PL"/>
        </w:rPr>
        <w:t xml:space="preserve">      </w:t>
      </w:r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FD0B10" w:rsidRDefault="00FD0B10" w:rsidP="00FD0B1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092BC5" w:rsidRPr="00166084" w:rsidRDefault="007356CE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153188" w:rsidRPr="009E6F15" w:rsidRDefault="005036BD" w:rsidP="00C51A32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E179D3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</w:t>
      </w:r>
      <w:r w:rsidR="00E179D3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</w:t>
      </w:r>
      <w:r w:rsidR="00760483">
        <w:rPr>
          <w:sz w:val="22"/>
          <w:szCs w:val="22"/>
          <w:lang w:val="pl-PL"/>
        </w:rPr>
        <w:t>.</w:t>
      </w:r>
      <w:r w:rsidR="00827C6A">
        <w:rPr>
          <w:b/>
          <w:sz w:val="22"/>
          <w:szCs w:val="22"/>
          <w:lang w:val="pl-PL"/>
        </w:rPr>
        <w:t xml:space="preserve">                  </w:t>
      </w:r>
    </w:p>
    <w:sectPr w:rsidR="00153188" w:rsidRPr="009E6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D5F" w:rsidRDefault="00830D5F">
      <w:r>
        <w:separator/>
      </w:r>
    </w:p>
  </w:endnote>
  <w:endnote w:type="continuationSeparator" w:id="0">
    <w:p w:rsidR="00830D5F" w:rsidRDefault="0083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D5F" w:rsidRDefault="00830D5F">
      <w:r>
        <w:separator/>
      </w:r>
    </w:p>
  </w:footnote>
  <w:footnote w:type="continuationSeparator" w:id="0">
    <w:p w:rsidR="00830D5F" w:rsidRDefault="00830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3468B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67C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E73CB"/>
    <w:rsid w:val="000F3B8F"/>
    <w:rsid w:val="000F5953"/>
    <w:rsid w:val="00101AFC"/>
    <w:rsid w:val="00110F9C"/>
    <w:rsid w:val="00112418"/>
    <w:rsid w:val="0011588B"/>
    <w:rsid w:val="001158DC"/>
    <w:rsid w:val="0011678E"/>
    <w:rsid w:val="0011711A"/>
    <w:rsid w:val="00124BC3"/>
    <w:rsid w:val="0013194F"/>
    <w:rsid w:val="00133E11"/>
    <w:rsid w:val="00133FBC"/>
    <w:rsid w:val="00143B14"/>
    <w:rsid w:val="001442E7"/>
    <w:rsid w:val="00150082"/>
    <w:rsid w:val="00151B2A"/>
    <w:rsid w:val="00153188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E1F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3078"/>
    <w:rsid w:val="002A56F9"/>
    <w:rsid w:val="002A6C1E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0682"/>
    <w:rsid w:val="00351C6A"/>
    <w:rsid w:val="00352738"/>
    <w:rsid w:val="00354118"/>
    <w:rsid w:val="00354287"/>
    <w:rsid w:val="00355382"/>
    <w:rsid w:val="00362B29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A2019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4422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4628C"/>
    <w:rsid w:val="00452D15"/>
    <w:rsid w:val="00453882"/>
    <w:rsid w:val="0047175A"/>
    <w:rsid w:val="0047216B"/>
    <w:rsid w:val="00480064"/>
    <w:rsid w:val="0048024E"/>
    <w:rsid w:val="00480730"/>
    <w:rsid w:val="004826D7"/>
    <w:rsid w:val="00483953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D6249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2DB9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3560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50542"/>
    <w:rsid w:val="00760483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0D5F"/>
    <w:rsid w:val="00832846"/>
    <w:rsid w:val="008360E3"/>
    <w:rsid w:val="008362AE"/>
    <w:rsid w:val="0084123C"/>
    <w:rsid w:val="00843F10"/>
    <w:rsid w:val="008510AD"/>
    <w:rsid w:val="00861237"/>
    <w:rsid w:val="00861F21"/>
    <w:rsid w:val="0087230A"/>
    <w:rsid w:val="0087674E"/>
    <w:rsid w:val="008868A9"/>
    <w:rsid w:val="00886DF1"/>
    <w:rsid w:val="008913F9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2CED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E6F15"/>
    <w:rsid w:val="009F06D5"/>
    <w:rsid w:val="009F0B8A"/>
    <w:rsid w:val="009F767F"/>
    <w:rsid w:val="00A100C1"/>
    <w:rsid w:val="00A121D4"/>
    <w:rsid w:val="00A12D09"/>
    <w:rsid w:val="00A13677"/>
    <w:rsid w:val="00A2069E"/>
    <w:rsid w:val="00A21AE2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1A32"/>
    <w:rsid w:val="00C53246"/>
    <w:rsid w:val="00C553A8"/>
    <w:rsid w:val="00C602BB"/>
    <w:rsid w:val="00C603D1"/>
    <w:rsid w:val="00C62B0C"/>
    <w:rsid w:val="00C66ADB"/>
    <w:rsid w:val="00C67C26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395"/>
    <w:rsid w:val="00CB786B"/>
    <w:rsid w:val="00CC45E9"/>
    <w:rsid w:val="00CC50C4"/>
    <w:rsid w:val="00CD18C2"/>
    <w:rsid w:val="00CD3A69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8F2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179D3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C5A5E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099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D0B10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C9260-4941-4B28-917F-22EC28607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1258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8793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2023-08-31T05:51:00Z</cp:lastPrinted>
  <dcterms:created xsi:type="dcterms:W3CDTF">2024-08-27T09:39:00Z</dcterms:created>
  <dcterms:modified xsi:type="dcterms:W3CDTF">2024-08-27T10:57:00Z</dcterms:modified>
</cp:coreProperties>
</file>