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037B" w:rsidRDefault="000D037B" w:rsidP="000D037B">
      <w:pPr>
        <w:jc w:val="center"/>
        <w:rPr>
          <w:rFonts w:ascii="Arial" w:hAnsi="Arial" w:cs="Arial"/>
          <w:b/>
          <w:sz w:val="22"/>
          <w:szCs w:val="22"/>
        </w:rPr>
      </w:pPr>
    </w:p>
    <w:p w:rsidR="000D037B" w:rsidRDefault="000D037B" w:rsidP="000D037B">
      <w:pPr>
        <w:jc w:val="center"/>
        <w:rPr>
          <w:rFonts w:ascii="Arial" w:hAnsi="Arial" w:cs="Arial"/>
          <w:b/>
          <w:sz w:val="22"/>
          <w:szCs w:val="22"/>
        </w:rPr>
      </w:pPr>
    </w:p>
    <w:p w:rsidR="000D037B" w:rsidRPr="000D037B" w:rsidRDefault="000D037B" w:rsidP="000D037B">
      <w:pPr>
        <w:jc w:val="center"/>
        <w:rPr>
          <w:rFonts w:ascii="Arial" w:hAnsi="Arial" w:cs="Arial"/>
          <w:b/>
          <w:sz w:val="22"/>
          <w:szCs w:val="22"/>
        </w:rPr>
      </w:pPr>
      <w:r w:rsidRPr="000D037B">
        <w:rPr>
          <w:rFonts w:ascii="Arial" w:hAnsi="Arial" w:cs="Arial"/>
          <w:b/>
          <w:sz w:val="22"/>
          <w:szCs w:val="22"/>
        </w:rPr>
        <w:t xml:space="preserve">WYJAŚNIENIA NR 1 DO TREŚCI ZAPYTANIA OFERTOWEGO </w:t>
      </w:r>
    </w:p>
    <w:p w:rsidR="000D037B" w:rsidRPr="000D037B" w:rsidRDefault="000D037B" w:rsidP="000D037B">
      <w:pPr>
        <w:jc w:val="center"/>
        <w:rPr>
          <w:rFonts w:ascii="Arial" w:hAnsi="Arial" w:cs="Arial"/>
          <w:b/>
          <w:sz w:val="22"/>
          <w:szCs w:val="22"/>
        </w:rPr>
      </w:pPr>
      <w:r w:rsidRPr="000D037B">
        <w:rPr>
          <w:rFonts w:ascii="Arial" w:hAnsi="Arial" w:cs="Arial"/>
          <w:b/>
          <w:sz w:val="22"/>
          <w:szCs w:val="22"/>
        </w:rPr>
        <w:t>(sygn. postępowania SP-156/24-USL/104)</w:t>
      </w:r>
    </w:p>
    <w:p w:rsidR="000D037B" w:rsidRPr="000D037B" w:rsidRDefault="000D037B" w:rsidP="000D037B">
      <w:pPr>
        <w:spacing w:line="280" w:lineRule="exact"/>
        <w:jc w:val="center"/>
        <w:rPr>
          <w:rFonts w:ascii="Arial" w:hAnsi="Arial" w:cs="Arial"/>
          <w:sz w:val="22"/>
          <w:szCs w:val="22"/>
        </w:rPr>
      </w:pPr>
      <w:r w:rsidRPr="000D037B">
        <w:rPr>
          <w:rFonts w:ascii="Arial" w:hAnsi="Arial" w:cs="Arial"/>
          <w:sz w:val="22"/>
          <w:szCs w:val="22"/>
        </w:rPr>
        <w:t xml:space="preserve">dotyczącego usługi wykonania gadżetów reklamowych dla potrzeb promocji usług świadczonych przez Centrum Informacji i Planowania Kariery Zawodowej w Łodzi oraz jego Oddziały w Piotrkowie Trybunalskim, Sieradzu </w:t>
      </w:r>
      <w:r w:rsidRPr="000D037B">
        <w:rPr>
          <w:rFonts w:ascii="Arial" w:hAnsi="Arial" w:cs="Arial"/>
          <w:sz w:val="22"/>
          <w:szCs w:val="22"/>
        </w:rPr>
        <w:br/>
        <w:t>i Skierniewicach</w:t>
      </w:r>
    </w:p>
    <w:p w:rsidR="000D037B" w:rsidRDefault="000D037B" w:rsidP="000D037B">
      <w:pPr>
        <w:rPr>
          <w:rFonts w:ascii="Arial" w:hAnsi="Arial" w:cs="Arial"/>
        </w:rPr>
      </w:pPr>
    </w:p>
    <w:p w:rsidR="007311F3" w:rsidRDefault="007311F3" w:rsidP="000D037B">
      <w:pPr>
        <w:rPr>
          <w:rFonts w:ascii="Arial" w:hAnsi="Arial" w:cs="Arial"/>
        </w:rPr>
      </w:pPr>
    </w:p>
    <w:p w:rsidR="007311F3" w:rsidRDefault="007311F3" w:rsidP="000D037B">
      <w:pPr>
        <w:rPr>
          <w:rFonts w:ascii="Arial" w:hAnsi="Arial" w:cs="Arial"/>
        </w:rPr>
      </w:pPr>
    </w:p>
    <w:p w:rsidR="000D037B" w:rsidRPr="000D037B" w:rsidRDefault="000D037B" w:rsidP="000D037B">
      <w:pPr>
        <w:jc w:val="both"/>
        <w:rPr>
          <w:rFonts w:ascii="Arial" w:hAnsi="Arial" w:cs="Arial"/>
          <w:sz w:val="22"/>
          <w:szCs w:val="22"/>
        </w:rPr>
      </w:pPr>
      <w:r w:rsidRPr="000D037B">
        <w:rPr>
          <w:rFonts w:ascii="Arial" w:hAnsi="Arial" w:cs="Arial"/>
          <w:sz w:val="22"/>
          <w:szCs w:val="22"/>
        </w:rPr>
        <w:t>W związku  ze skierowanym zapytaniem do postępowania nr SP-156/24-USL/104)</w:t>
      </w:r>
    </w:p>
    <w:p w:rsidR="000D037B" w:rsidRPr="000D037B" w:rsidRDefault="000D037B" w:rsidP="000D037B">
      <w:pPr>
        <w:jc w:val="both"/>
        <w:rPr>
          <w:rFonts w:ascii="Arial" w:hAnsi="Arial" w:cs="Arial"/>
          <w:sz w:val="22"/>
          <w:szCs w:val="22"/>
        </w:rPr>
      </w:pPr>
      <w:r w:rsidRPr="000D037B">
        <w:rPr>
          <w:rFonts w:ascii="Arial" w:hAnsi="Arial" w:cs="Arial"/>
          <w:sz w:val="22"/>
          <w:szCs w:val="22"/>
        </w:rPr>
        <w:t>na usługę wykonania gadżetów, Zamawiający udziela następującej odpowiedzi:</w:t>
      </w:r>
    </w:p>
    <w:p w:rsidR="000D037B" w:rsidRPr="000D037B" w:rsidRDefault="000D037B" w:rsidP="000D037B">
      <w:pPr>
        <w:jc w:val="both"/>
        <w:rPr>
          <w:rFonts w:ascii="Arial" w:hAnsi="Arial" w:cs="Arial"/>
          <w:i/>
          <w:sz w:val="22"/>
          <w:szCs w:val="22"/>
        </w:rPr>
      </w:pPr>
    </w:p>
    <w:p w:rsidR="000D037B" w:rsidRPr="000D037B" w:rsidRDefault="000D037B" w:rsidP="000D037B">
      <w:pPr>
        <w:jc w:val="both"/>
        <w:rPr>
          <w:rFonts w:ascii="Arial" w:hAnsi="Arial" w:cs="Arial"/>
          <w:sz w:val="22"/>
          <w:szCs w:val="22"/>
        </w:rPr>
      </w:pPr>
      <w:r w:rsidRPr="000D037B">
        <w:rPr>
          <w:rFonts w:ascii="Arial" w:hAnsi="Arial" w:cs="Arial"/>
          <w:sz w:val="22"/>
          <w:szCs w:val="22"/>
        </w:rPr>
        <w:t>Pyt.:</w:t>
      </w:r>
    </w:p>
    <w:p w:rsidR="000D037B" w:rsidRPr="000D037B" w:rsidRDefault="000D037B" w:rsidP="000D037B">
      <w:pPr>
        <w:jc w:val="both"/>
        <w:rPr>
          <w:rFonts w:ascii="Arial" w:hAnsi="Arial" w:cs="Arial"/>
          <w:sz w:val="22"/>
          <w:szCs w:val="22"/>
          <w:u w:val="single"/>
        </w:rPr>
      </w:pPr>
      <w:r w:rsidRPr="000D037B">
        <w:rPr>
          <w:rFonts w:ascii="Arial" w:hAnsi="Arial" w:cs="Arial"/>
          <w:sz w:val="22"/>
          <w:szCs w:val="22"/>
          <w:u w:val="single"/>
        </w:rPr>
        <w:t xml:space="preserve">Zestaw do badmintona </w:t>
      </w:r>
      <w:proofErr w:type="spellStart"/>
      <w:r w:rsidRPr="000D037B">
        <w:rPr>
          <w:rFonts w:ascii="Arial" w:hAnsi="Arial" w:cs="Arial"/>
          <w:sz w:val="22"/>
          <w:szCs w:val="22"/>
          <w:u w:val="single"/>
        </w:rPr>
        <w:t>Smash</w:t>
      </w:r>
      <w:proofErr w:type="spellEnd"/>
      <w:r w:rsidRPr="000D037B">
        <w:rPr>
          <w:rFonts w:ascii="Arial" w:hAnsi="Arial" w:cs="Arial"/>
          <w:sz w:val="22"/>
          <w:szCs w:val="22"/>
          <w:u w:val="single"/>
        </w:rPr>
        <w:t xml:space="preserve"> będzie dostępny po 18.09, czy dopuszczają Państwo inny</w:t>
      </w:r>
      <w:r w:rsidRPr="000D037B">
        <w:rPr>
          <w:rFonts w:ascii="Arial" w:hAnsi="Arial" w:cs="Arial"/>
          <w:sz w:val="22"/>
          <w:szCs w:val="22"/>
          <w:u w:val="single"/>
        </w:rPr>
        <w:t>?</w:t>
      </w:r>
    </w:p>
    <w:p w:rsidR="000D037B" w:rsidRPr="000D037B" w:rsidRDefault="000D037B" w:rsidP="000D037B">
      <w:pPr>
        <w:jc w:val="both"/>
        <w:rPr>
          <w:rFonts w:ascii="Arial" w:hAnsi="Arial" w:cs="Arial"/>
          <w:i/>
          <w:sz w:val="22"/>
          <w:szCs w:val="22"/>
        </w:rPr>
      </w:pPr>
    </w:p>
    <w:p w:rsidR="000D037B" w:rsidRDefault="000D037B" w:rsidP="000D037B">
      <w:pPr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Odp.:</w:t>
      </w:r>
    </w:p>
    <w:p w:rsidR="000D037B" w:rsidRPr="000D037B" w:rsidRDefault="000D037B" w:rsidP="000D037B">
      <w:pPr>
        <w:jc w:val="both"/>
        <w:rPr>
          <w:rFonts w:ascii="Arial" w:hAnsi="Arial" w:cs="Arial"/>
          <w:i/>
          <w:sz w:val="22"/>
          <w:szCs w:val="22"/>
        </w:rPr>
      </w:pPr>
      <w:r w:rsidRPr="000D037B">
        <w:rPr>
          <w:rFonts w:ascii="Arial" w:hAnsi="Arial" w:cs="Arial"/>
          <w:i/>
          <w:sz w:val="22"/>
          <w:szCs w:val="22"/>
        </w:rPr>
        <w:t>Zamawiający nie wyraża zgody na zastosowanie innego niż wskazany w zapytaniu ofertowym zestawu bad</w:t>
      </w:r>
      <w:r w:rsidR="00DC14D3">
        <w:rPr>
          <w:rFonts w:ascii="Arial" w:hAnsi="Arial" w:cs="Arial"/>
          <w:i/>
          <w:sz w:val="22"/>
          <w:szCs w:val="22"/>
        </w:rPr>
        <w:t>m</w:t>
      </w:r>
      <w:bookmarkStart w:id="0" w:name="_GoBack"/>
      <w:bookmarkEnd w:id="0"/>
      <w:r w:rsidRPr="000D037B">
        <w:rPr>
          <w:rFonts w:ascii="Arial" w:hAnsi="Arial" w:cs="Arial"/>
          <w:i/>
          <w:sz w:val="22"/>
          <w:szCs w:val="22"/>
        </w:rPr>
        <w:t>intona</w:t>
      </w:r>
      <w:r>
        <w:rPr>
          <w:rFonts w:ascii="Arial" w:hAnsi="Arial" w:cs="Arial"/>
          <w:i/>
          <w:sz w:val="22"/>
          <w:szCs w:val="22"/>
        </w:rPr>
        <w:t>.</w:t>
      </w:r>
    </w:p>
    <w:p w:rsidR="002B2177" w:rsidRPr="000D037B" w:rsidRDefault="002B2177" w:rsidP="002B2177">
      <w:pPr>
        <w:rPr>
          <w:rFonts w:ascii="Arial" w:hAnsi="Arial" w:cs="Arial"/>
          <w:sz w:val="22"/>
          <w:szCs w:val="22"/>
        </w:rPr>
      </w:pPr>
    </w:p>
    <w:sectPr w:rsidR="002B2177" w:rsidRPr="000D037B" w:rsidSect="00C82127">
      <w:footerReference w:type="default" r:id="rId6"/>
      <w:headerReference w:type="first" r:id="rId7"/>
      <w:footerReference w:type="first" r:id="rId8"/>
      <w:pgSz w:w="11906" w:h="16838" w:code="9"/>
      <w:pgMar w:top="1417" w:right="1417" w:bottom="1417" w:left="1417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0E50" w:rsidRDefault="00A70E50">
      <w:r>
        <w:separator/>
      </w:r>
    </w:p>
  </w:endnote>
  <w:endnote w:type="continuationSeparator" w:id="0">
    <w:p w:rsidR="00A70E50" w:rsidRDefault="00A70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7833" w:rsidRDefault="009E7833" w:rsidP="00F96F11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91951</wp:posOffset>
              </wp:positionH>
              <wp:positionV relativeFrom="paragraph">
                <wp:posOffset>56316</wp:posOffset>
              </wp:positionV>
              <wp:extent cx="6024595" cy="0"/>
              <wp:effectExtent l="0" t="0" r="33655" b="1905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24595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0C28E96" id="Łącznik prosty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25pt,4.45pt" to="481.6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Re/8QEAADwEAAAOAAAAZHJzL2Uyb0RvYy54bWysU8tu2zAQvBfIPxC8x5KNOmgFyzkkSC5p&#10;a/TxAQy1tIjyBZKxpN566J+1/9UlaStBWhRoUR9ocbk7szNcbi5HrcgBfJDWtHS5qCkBw20nzb6l&#10;nz7enL+iJERmOqasgZZOEOjl9uzFZnANrGxvVQeeIIgJzeBa2sfomqoKvAfNwsI6MHgorNcs4tbv&#10;q86zAdG1qlZ1fVEN1nfOWw4hYPS6HNJtxhcCeHwnRIBIVEuxt5hXn9f7tFbbDWv2nrle8mMb7B+6&#10;0EwaJJ2hrllk5MHLX6C05N4GK+KCW11ZISSHrAHVLOtnaj70zEHWguYEN9sU/h8sf3vYeSK7lq4p&#10;MUzjFf34+v0b/2LkZ4K+hjiRdXJpcKHB5Cuz88ddcDufJI/C6/SPYsiYnZ1mZ2GMhGPwol69XL9G&#10;Cn46qx4LnQ/xFqxGvoAXpKRJolnDDnchIhmmnlJSWJm0BqtkdyOVyps0LnClPDkwvOg4LjOAetBv&#10;bFdi6xp/5boxjEPxLIwkeegSSqZ8QoBnibRKHhTV+StOCkpD70Ggh6iz8M5AhYNxDiYuE3lGwuxU&#10;JrD5ubDODf+x8JifSiFP9t8UzxWZ2Zo4F2tprP8de3KxtCxK/smBojtZcG+7Kc9DtgZHNCs8Pqf0&#10;Bp7uc/njo9/+BAAA//8DAFBLAwQUAAYACAAAACEAhfJbqd0AAAAGAQAADwAAAGRycy9kb3ducmV2&#10;LnhtbEyOTWvCQBRF9wX/w/CE7upEbcWkmYgEpB8bqZaiuzHzmgQzb0Jmoum/72s37fJwL/eedDXY&#10;Rlyw87UjBdNJBAKpcKamUsH7fnO3BOGDJqMbR6jgCz2sstFNqhPjrvSGl10oBY+QT7SCKoQ2kdIX&#10;FVrtJ65F4uzTdVYHxq6UptNXHreNnEXRQlpdEz9UusW8wuK8662CrW2n5/1Lnr8e43L71Ifn2Ud/&#10;UOp2PKwfQQQcwl8ZfvRZHTJ2OrmejBcN8/0DNxUsYxAcx4v5HMTpl2WWyv/62TcAAAD//wMAUEsB&#10;Ai0AFAAGAAgAAAAhALaDOJL+AAAA4QEAABMAAAAAAAAAAAAAAAAAAAAAAFtDb250ZW50X1R5cGVz&#10;XS54bWxQSwECLQAUAAYACAAAACEAOP0h/9YAAACUAQAACwAAAAAAAAAAAAAAAAAvAQAAX3JlbHMv&#10;LnJlbHNQSwECLQAUAAYACAAAACEASwUXv/EBAAA8BAAADgAAAAAAAAAAAAAAAAAuAgAAZHJzL2Uy&#10;b0RvYy54bWxQSwECLQAUAAYACAAAACEAhfJbqd0AAAAGAQAADwAAAAAAAAAAAAAAAABLBAAAZHJz&#10;L2Rvd25yZXYueG1sUEsFBgAAAAAEAAQA8wAAAFUFAAAAAA==&#10;" strokecolor="gray [1629]" strokeweight=".5pt">
              <v:stroke joinstyle="miter"/>
            </v:line>
          </w:pict>
        </mc:Fallback>
      </mc:AlternateContent>
    </w:r>
  </w:p>
  <w:p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1797050</wp:posOffset>
              </wp:positionH>
              <wp:positionV relativeFrom="paragraph">
                <wp:posOffset>29731</wp:posOffset>
              </wp:positionV>
              <wp:extent cx="0" cy="350322"/>
              <wp:effectExtent l="0" t="0" r="19050" b="31115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0322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7A4518B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5pt,2.35pt" to="141.5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HNK+wEAAEUEAAAOAAAAZHJzL2Uyb0RvYy54bWysU8tu2zAQvBfoPxC615IVpCkEyzkkSC99&#10;GH18AEMtLaJ8gaQtqbce+mftf3VJynLSnhL0QonLndmd4XJzPSpJjuC8MLot1quqIKCZ6YTet8XX&#10;L3ev3hTEB6o7Ko2GtpjAF9fbly82g22gNr2RHTiCJNo3g22LPgTblKVnPSjqV8aCxkNunKIBt25f&#10;do4OyK5kWVfV63IwrrPOMPAeo7f5sNgmfs6BhY+cewhEtgX2FtLq0nof13K7oc3eUdsLNrdBn9GF&#10;okJj0YXqlgZKDk78Q6UEc8YbHlbMqNJwLhgkDahmXf2l5nNPLSQtaI63i03+/9GyD8edI6LDuyuI&#10;pgqv6PePXz/Zdy2+EfTVh4mso0uD9Q0m3+idm3fe7lyUPHKn4hfFkDE5Oy3OwhgIy0GG0YvL6qKu&#10;I115xlnnw1swCst5vB8pdNRMG3p850NOPaXEsNRkwG7rq6pKad5I0d0JKeNhmhu4kY4cKd54GNcp&#10;Rx7Ue9Pl2NVlhUjkRaqDwunI4foUxs4WltTngwJ4JjUGoxlZfvoLk4Tc2ifgaCYKznUXolyDMgY6&#10;JDsTE2ZHGMfmF+AsKs7/Wcdj4JwfoZBG/CngBZEqGx0WsBLauGzp4+rRxXwPPOefHMi6owX3ppvS&#10;YCRrcFaTc/O7io/h4T7Bz69/+wcAAP//AwBQSwMEFAAGAAgAAAAhAAB3pWTcAAAACAEAAA8AAABk&#10;cnMvZG93bnJldi54bWxMj81OwzAQhO9IvIO1SNyoQ4D+hGwqVIlLby0piJsbL3GEvQ6x24a3xxUH&#10;OI5mNPNNuRydFUcaQucZ4XaSgSBuvO64Rahfnm/mIEJUrJX1TAjfFGBZXV6UqtD+xBs6bmMrUgmH&#10;QiGYGPtCytAYcipMfE+cvA8/OBWTHFqpB3VK5c7KPMum0qmO04JRPa0MNZ/bg0OIpn57n5lsnRtT&#10;r9Zf2r7Kdod4fTU+PYKINMa/MJzxEzpUiWnvD6yDsAj5/C59iQj3MxDJ/9V7hIfFAmRVyv8Hqh8A&#10;AAD//wMAUEsBAi0AFAAGAAgAAAAhALaDOJL+AAAA4QEAABMAAAAAAAAAAAAAAAAAAAAAAFtDb250&#10;ZW50X1R5cGVzXS54bWxQSwECLQAUAAYACAAAACEAOP0h/9YAAACUAQAACwAAAAAAAAAAAAAAAAAv&#10;AQAAX3JlbHMvLnJlbHNQSwECLQAUAAYACAAAACEA34xzSvsBAABFBAAADgAAAAAAAAAAAAAAAAAu&#10;AgAAZHJzL2Uyb0RvYy54bWxQSwECLQAUAAYACAAAACEAAHelZNwAAAAIAQAADwAAAAAAAAAAAAAA&#10;AABVBAAAZHJzL2Rvd25yZXYueG1sUEsFBgAAAAAEAAQA8wAAAF4FAAAAAA==&#10;" strokecolor="#404040 [2429]" strokeweight="1pt">
              <v:stroke joinstyle="miter"/>
            </v:line>
          </w:pict>
        </mc:Fallback>
      </mc:AlternateContent>
    </w:r>
    <w:r>
      <w:rPr>
        <w:rFonts w:ascii="Arial" w:hAnsi="Arial" w:cs="Arial"/>
        <w:color w:val="333333"/>
        <w:sz w:val="16"/>
        <w:szCs w:val="16"/>
      </w:rPr>
      <w:t>Wojewódzki Urząd Pracy w Łodzi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tel. 42 632-01-12, 42 633-49-09</w:t>
    </w:r>
  </w:p>
  <w:p w:rsidR="00B873DC" w:rsidRDefault="00B873DC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B873DC">
      <w:rPr>
        <w:rFonts w:ascii="Arial" w:hAnsi="Arial" w:cs="Arial"/>
        <w:color w:val="333333"/>
        <w:sz w:val="16"/>
        <w:szCs w:val="16"/>
      </w:rPr>
      <w:t>90-608 Łódź</w:t>
    </w:r>
    <w:r>
      <w:rPr>
        <w:rFonts w:ascii="Arial" w:hAnsi="Arial" w:cs="Arial"/>
        <w:color w:val="333333"/>
        <w:sz w:val="16"/>
        <w:szCs w:val="16"/>
      </w:rPr>
      <w:t xml:space="preserve">, </w:t>
    </w:r>
    <w:r w:rsidRPr="00B873DC">
      <w:rPr>
        <w:rFonts w:ascii="Arial" w:hAnsi="Arial" w:cs="Arial"/>
        <w:color w:val="333333"/>
        <w:sz w:val="16"/>
        <w:szCs w:val="16"/>
      </w:rPr>
      <w:t>ul. Wólczańska 49</w:t>
    </w:r>
    <w:r w:rsidR="00B60819">
      <w:rPr>
        <w:rFonts w:ascii="Arial" w:hAnsi="Arial" w:cs="Arial"/>
        <w:color w:val="333333"/>
        <w:sz w:val="16"/>
        <w:szCs w:val="16"/>
      </w:rPr>
      <w:tab/>
    </w:r>
    <w:r w:rsidR="00555720" w:rsidRPr="00B873DC">
      <w:rPr>
        <w:rFonts w:ascii="Arial" w:hAnsi="Arial" w:cs="Arial"/>
        <w:color w:val="333333"/>
        <w:sz w:val="16"/>
        <w:szCs w:val="16"/>
      </w:rPr>
      <w:t>fax 42 636-77-97</w:t>
    </w:r>
    <w:r w:rsidR="00555720">
      <w:rPr>
        <w:rFonts w:ascii="Arial" w:hAnsi="Arial" w:cs="Arial"/>
        <w:color w:val="333333"/>
        <w:sz w:val="16"/>
        <w:szCs w:val="16"/>
      </w:rPr>
      <w:tab/>
    </w:r>
  </w:p>
  <w:p w:rsidR="00CF18B2" w:rsidRPr="00B873DC" w:rsidRDefault="00555720" w:rsidP="00555720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4C12D3">
      <w:rPr>
        <w:rFonts w:ascii="Arial" w:hAnsi="Arial" w:cs="Arial"/>
        <w:color w:val="333333"/>
        <w:sz w:val="16"/>
        <w:szCs w:val="16"/>
      </w:rPr>
      <w:t>www.wup.lodz.pl</w:t>
    </w:r>
    <w:r w:rsidR="00B60819">
      <w:rPr>
        <w:rFonts w:ascii="Arial" w:hAnsi="Arial" w:cs="Arial"/>
        <w:color w:val="333333"/>
        <w:sz w:val="16"/>
        <w:szCs w:val="16"/>
      </w:rPr>
      <w:tab/>
    </w:r>
    <w:r w:rsidR="00CA0104">
      <w:rPr>
        <w:rFonts w:ascii="Arial" w:hAnsi="Arial" w:cs="Arial"/>
        <w:color w:val="333333"/>
        <w:sz w:val="16"/>
        <w:szCs w:val="16"/>
      </w:rPr>
      <w:t>lowu</w:t>
    </w:r>
    <w:r w:rsidR="00B60819" w:rsidRPr="00B873DC">
      <w:rPr>
        <w:rFonts w:ascii="Arial" w:hAnsi="Arial" w:cs="Arial"/>
        <w:color w:val="333333"/>
        <w:sz w:val="16"/>
        <w:szCs w:val="16"/>
      </w:rPr>
      <w:t>@wup.lodz.pl</w:t>
    </w:r>
  </w:p>
  <w:p w:rsidR="00B873DC" w:rsidRPr="00B873DC" w:rsidRDefault="00B873DC" w:rsidP="00B873DC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0E50" w:rsidRDefault="00A70E50">
      <w:r>
        <w:separator/>
      </w:r>
    </w:p>
  </w:footnote>
  <w:footnote w:type="continuationSeparator" w:id="0">
    <w:p w:rsidR="00A70E50" w:rsidRDefault="00A70E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456B" w:rsidRPr="00BC0A4B" w:rsidRDefault="00BD7A8C" w:rsidP="00C71D4B">
    <w:pPr>
      <w:rPr>
        <w:sz w:val="16"/>
        <w:szCs w:val="16"/>
      </w:rPr>
    </w:pPr>
    <w:r>
      <w:rPr>
        <w:noProof/>
        <w:sz w:val="16"/>
        <w:szCs w:val="16"/>
        <w:lang w:eastAsia="ja-JP"/>
      </w:rPr>
      <w:drawing>
        <wp:inline distT="0" distB="0" distL="0" distR="0">
          <wp:extent cx="6094800" cy="770400"/>
          <wp:effectExtent l="0" t="0" r="127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aglowek-WUP-CIiPKZ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4800" cy="770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97D7C" w:rsidRPr="00BC0A4B" w:rsidRDefault="00697D7C" w:rsidP="00697D7C">
    <w:pPr>
      <w:pStyle w:val="Nagwek"/>
      <w:rPr>
        <w:sz w:val="16"/>
        <w:szCs w:val="16"/>
      </w:rPr>
    </w:pPr>
    <w:r w:rsidRPr="00BC0A4B">
      <w:rPr>
        <w:noProof/>
        <w:sz w:val="16"/>
        <w:szCs w:val="16"/>
        <w:lang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-1633</wp:posOffset>
              </wp:positionH>
              <wp:positionV relativeFrom="paragraph">
                <wp:posOffset>91654</wp:posOffset>
              </wp:positionV>
              <wp:extent cx="6120130" cy="0"/>
              <wp:effectExtent l="0" t="0" r="33020" b="1905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ln w="6350">
                        <a:solidFill>
                          <a:srgbClr val="1AAA1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B016763" id="Łącznik prosty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5pt,7.2pt" to="481.7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Xwj4wEAAAsEAAAOAAAAZHJzL2Uyb0RvYy54bWysU8uO0zAU3SPxD5b3NMnMMEJR01E11bBB&#10;UPH4ANexGwu/5GuahB0L/gz+i2snzYwAjTSIjVvb95x7zrnO+mYwmpxEAOVsQ6tVSYmw3LXKHhv6&#10;6ePdi1eUQGS2ZdpZ0dBRAL3ZPH+27n0tLlzndCsCQRILde8b2sXo66IA3gnDYOW8sHgpXTAs4jYc&#10;izawHtmNLi7K8rroXWh9cFwA4OluuqSbzC+l4PGdlCAi0Q1FbTGvIa+HtBabNauPgflO8VkG+wcV&#10;himLTReqHYuMfAnqDyqjeHDgZFxxZwonpeIie0A3Vfmbmw8d8yJ7wXDALzHB/6Plb0/7QFTb0CtK&#10;LDM4op/ffnznX636TDBXiCO5Sin1HmosvrX7MO/A70OyPMhg0i+aIUNOdlySFUMkHA+vK7R3iQPg&#10;57viHugDxNfCGewHOCCtbDLNanZ6AxGbYem5JB1rS3pkvHxZ5ipwWrV3Sut0B+F4uNWBnBjOu9pu&#10;t9UuiUeGB2W40xYPk6XJRP4XRy0m/vdCYiQou5o6pMcoFlrGubCxmnm1xeoEkyhhAc7SHgPO9Qkq&#10;8kN9CnhB5M7OxgVslHXhb7LjcJYsp/pzApPvFMHBtWMeb44GX1xObv460pN+uM/w+2948wsAAP//&#10;AwBQSwMEFAAGAAgAAAAhAHahW+TcAAAABwEAAA8AAABkcnMvZG93bnJldi54bWxMjstuwjAQRfeV&#10;+AdrKnUHDo+iksZBqFXVBUWogQ8w8ZBExOMQG0j+vlN1UZb3oXtPsuxsLa7Y+sqRgvEoAoGUO1NR&#10;oWC/+xi+gPBBk9G1I1TQo4dlOnhIdGzcjb7xmoVC8Aj5WCsoQ2hiKX1eotV+5Bokzo6utTqwbAtp&#10;Wn3jcVvLSRTNpdUV8UOpG3wrMT9lF6vgPQu7XK5PX+MNnfswWW/P/edRqafHbvUKImAX/svwi8/o&#10;kDLTwV3IeFErGE65yPZsBoLjxXz6DOLwZ8g0kff86Q8AAAD//wMAUEsBAi0AFAAGAAgAAAAhALaD&#10;OJL+AAAA4QEAABMAAAAAAAAAAAAAAAAAAAAAAFtDb250ZW50X1R5cGVzXS54bWxQSwECLQAUAAYA&#10;CAAAACEAOP0h/9YAAACUAQAACwAAAAAAAAAAAAAAAAAvAQAAX3JlbHMvLnJlbHNQSwECLQAUAAYA&#10;CAAAACEAULl8I+MBAAALBAAADgAAAAAAAAAAAAAAAAAuAgAAZHJzL2Uyb0RvYy54bWxQSwECLQAU&#10;AAYACAAAACEAdqFb5NwAAAAHAQAADwAAAAAAAAAAAAAAAAA9BAAAZHJzL2Rvd25yZXYueG1sUEsF&#10;BgAAAAAEAAQA8wAAAEYFAAAAAA==&#10;" strokecolor="#1aaa1d" strokeweight=".5pt">
              <v:stroke joinstyle="miter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73"/>
    <w:rsid w:val="000042CB"/>
    <w:rsid w:val="000B7286"/>
    <w:rsid w:val="000C75F9"/>
    <w:rsid w:val="000D037B"/>
    <w:rsid w:val="000D418C"/>
    <w:rsid w:val="00120C6D"/>
    <w:rsid w:val="00180FCD"/>
    <w:rsid w:val="001910EC"/>
    <w:rsid w:val="001A5AB6"/>
    <w:rsid w:val="001C6C0A"/>
    <w:rsid w:val="001E4361"/>
    <w:rsid w:val="001F5973"/>
    <w:rsid w:val="00211588"/>
    <w:rsid w:val="00216D4F"/>
    <w:rsid w:val="00221CF4"/>
    <w:rsid w:val="00271338"/>
    <w:rsid w:val="00281201"/>
    <w:rsid w:val="002A3073"/>
    <w:rsid w:val="002B2177"/>
    <w:rsid w:val="00325F1C"/>
    <w:rsid w:val="00346BF3"/>
    <w:rsid w:val="00352A61"/>
    <w:rsid w:val="00361957"/>
    <w:rsid w:val="003C5854"/>
    <w:rsid w:val="00411F3D"/>
    <w:rsid w:val="00445149"/>
    <w:rsid w:val="00484343"/>
    <w:rsid w:val="004B374F"/>
    <w:rsid w:val="004C12D3"/>
    <w:rsid w:val="004F4105"/>
    <w:rsid w:val="00555720"/>
    <w:rsid w:val="005865B2"/>
    <w:rsid w:val="00614424"/>
    <w:rsid w:val="00621187"/>
    <w:rsid w:val="00690058"/>
    <w:rsid w:val="00697D7C"/>
    <w:rsid w:val="00703EE3"/>
    <w:rsid w:val="00704BA0"/>
    <w:rsid w:val="00711F96"/>
    <w:rsid w:val="007311F3"/>
    <w:rsid w:val="007577B2"/>
    <w:rsid w:val="00761FC3"/>
    <w:rsid w:val="00783503"/>
    <w:rsid w:val="007A2077"/>
    <w:rsid w:val="007D2D0A"/>
    <w:rsid w:val="00823CF4"/>
    <w:rsid w:val="008348E2"/>
    <w:rsid w:val="00861696"/>
    <w:rsid w:val="00865834"/>
    <w:rsid w:val="008B48CD"/>
    <w:rsid w:val="008D5CD6"/>
    <w:rsid w:val="008F0309"/>
    <w:rsid w:val="008F2DD4"/>
    <w:rsid w:val="008F74B1"/>
    <w:rsid w:val="0091514D"/>
    <w:rsid w:val="00947B51"/>
    <w:rsid w:val="00957D73"/>
    <w:rsid w:val="00962C64"/>
    <w:rsid w:val="00963A24"/>
    <w:rsid w:val="009918C1"/>
    <w:rsid w:val="009E7833"/>
    <w:rsid w:val="00A01EBE"/>
    <w:rsid w:val="00A17AE0"/>
    <w:rsid w:val="00A24612"/>
    <w:rsid w:val="00A3375E"/>
    <w:rsid w:val="00A468EB"/>
    <w:rsid w:val="00A52C4C"/>
    <w:rsid w:val="00A62BDD"/>
    <w:rsid w:val="00A63171"/>
    <w:rsid w:val="00A70E50"/>
    <w:rsid w:val="00A865F6"/>
    <w:rsid w:val="00A87113"/>
    <w:rsid w:val="00AA4611"/>
    <w:rsid w:val="00AB6D68"/>
    <w:rsid w:val="00AF6D83"/>
    <w:rsid w:val="00B07D5E"/>
    <w:rsid w:val="00B562BC"/>
    <w:rsid w:val="00B60819"/>
    <w:rsid w:val="00B7097C"/>
    <w:rsid w:val="00B873DC"/>
    <w:rsid w:val="00BA6495"/>
    <w:rsid w:val="00BC0A4B"/>
    <w:rsid w:val="00BC3A7E"/>
    <w:rsid w:val="00BD7A8C"/>
    <w:rsid w:val="00C71D4B"/>
    <w:rsid w:val="00C82127"/>
    <w:rsid w:val="00CA0104"/>
    <w:rsid w:val="00CD23FB"/>
    <w:rsid w:val="00CD4A72"/>
    <w:rsid w:val="00CF18B2"/>
    <w:rsid w:val="00D3340A"/>
    <w:rsid w:val="00D460B7"/>
    <w:rsid w:val="00D951E2"/>
    <w:rsid w:val="00DB6317"/>
    <w:rsid w:val="00DC14D3"/>
    <w:rsid w:val="00E468BB"/>
    <w:rsid w:val="00E565BF"/>
    <w:rsid w:val="00E6041A"/>
    <w:rsid w:val="00F3456B"/>
    <w:rsid w:val="00F42846"/>
    <w:rsid w:val="00F45EFA"/>
    <w:rsid w:val="00F53ADD"/>
    <w:rsid w:val="00F96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A3C7AE"/>
  <w15:chartTrackingRefBased/>
  <w15:docId w15:val="{0BD22009-633E-497F-B04D-12D2F57EA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customStyle="1" w:styleId="NagwekZnak">
    <w:name w:val="Nagłówek Znak"/>
    <w:basedOn w:val="Domylnaczcionkaakapitu"/>
    <w:link w:val="Nagwek"/>
    <w:rsid w:val="00C82127"/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61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oje%20dokumenty\Niestandardowe%20szablony%20pakietu%20Office\Firmowy%20WU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Firmowy WUP</Template>
  <TotalTime>5</TotalTime>
  <Pages>1</Pages>
  <Words>96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674</CharactersWithSpaces>
  <SharedDoc>false</SharedDoc>
  <HLinks>
    <vt:vector size="6" baseType="variant">
      <vt:variant>
        <vt:i4>10158442</vt:i4>
      </vt:variant>
      <vt:variant>
        <vt:i4>2254</vt:i4>
      </vt:variant>
      <vt:variant>
        <vt:i4>1025</vt:i4>
      </vt:variant>
      <vt:variant>
        <vt:i4>1</vt:i4>
      </vt:variant>
      <vt:variant>
        <vt:lpwstr>C:\Users\m.marynczak\Desktop\nagłówek.bmp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k.nalej</dc:creator>
  <cp:keywords/>
  <dc:description/>
  <cp:lastModifiedBy>Mariusz Kubat</cp:lastModifiedBy>
  <cp:revision>4</cp:revision>
  <cp:lastPrinted>2024-08-20T09:16:00Z</cp:lastPrinted>
  <dcterms:created xsi:type="dcterms:W3CDTF">2024-08-20T09:11:00Z</dcterms:created>
  <dcterms:modified xsi:type="dcterms:W3CDTF">2024-08-20T09:16:00Z</dcterms:modified>
</cp:coreProperties>
</file>