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707" w:rsidRPr="00B723D8" w:rsidRDefault="00E04707" w:rsidP="00E04707">
      <w:pPr>
        <w:spacing w:before="480" w:after="720" w:line="240" w:lineRule="auto"/>
        <w:ind w:left="5664" w:firstLine="708"/>
        <w:jc w:val="both"/>
        <w:rPr>
          <w:rFonts w:ascii="Times New Roman" w:hAnsi="Times New Roman"/>
        </w:rPr>
      </w:pPr>
      <w:r w:rsidRPr="00B723D8">
        <w:rPr>
          <w:rFonts w:ascii="Times New Roman" w:hAnsi="Times New Roman"/>
        </w:rPr>
        <w:t>Łódź, 18.07.2024 r.</w:t>
      </w:r>
    </w:p>
    <w:p w:rsidR="0017100E" w:rsidRPr="00B723D8" w:rsidRDefault="00F950B8" w:rsidP="0017100E">
      <w:pPr>
        <w:pStyle w:val="Tytu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Lista rankingowa</w:t>
      </w:r>
      <w:r w:rsidR="0017100E" w:rsidRPr="00B723D8">
        <w:rPr>
          <w:rFonts w:ascii="Times New Roman" w:hAnsi="Times New Roman" w:cs="Times New Roman"/>
          <w:b/>
          <w:sz w:val="22"/>
          <w:szCs w:val="22"/>
        </w:rPr>
        <w:t xml:space="preserve"> z obrad </w:t>
      </w:r>
      <w:r w:rsidR="0017100E" w:rsidRPr="00B723D8">
        <w:rPr>
          <w:rFonts w:ascii="Times New Roman" w:hAnsi="Times New Roman" w:cs="Times New Roman"/>
          <w:b/>
          <w:bCs/>
          <w:sz w:val="22"/>
          <w:szCs w:val="22"/>
        </w:rPr>
        <w:t>Komisji Konkursowej</w:t>
      </w:r>
    </w:p>
    <w:p w:rsidR="0017100E" w:rsidRDefault="0017100E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723D8">
        <w:rPr>
          <w:rFonts w:ascii="Times New Roman" w:hAnsi="Times New Roman" w:cs="Times New Roman"/>
          <w:b/>
          <w:bCs/>
          <w:sz w:val="22"/>
          <w:szCs w:val="22"/>
        </w:rPr>
        <w:t>dot. otwartego naboru  Partnerów  do wspólnej realizacji projektu w ramach Funduszu Azylu, Migracji i Integracji na lata 2021 – 2027</w:t>
      </w:r>
    </w:p>
    <w:p w:rsidR="00F950B8" w:rsidRDefault="00F950B8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F950B8" w:rsidRDefault="00F950B8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F950B8" w:rsidRDefault="00F950B8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950B8" w:rsidTr="00F950B8">
        <w:tc>
          <w:tcPr>
            <w:tcW w:w="3020" w:type="dxa"/>
          </w:tcPr>
          <w:p w:rsid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podmiotu</w:t>
            </w:r>
          </w:p>
        </w:tc>
        <w:tc>
          <w:tcPr>
            <w:tcW w:w="3021" w:type="dxa"/>
          </w:tcPr>
          <w:p w:rsid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Ocena formalna</w:t>
            </w:r>
          </w:p>
        </w:tc>
        <w:tc>
          <w:tcPr>
            <w:tcW w:w="3021" w:type="dxa"/>
          </w:tcPr>
          <w:p w:rsid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Ocena merytoryczna</w:t>
            </w:r>
          </w:p>
        </w:tc>
      </w:tr>
      <w:tr w:rsidR="00F950B8" w:rsidTr="00F950B8">
        <w:tc>
          <w:tcPr>
            <w:tcW w:w="3020" w:type="dxa"/>
          </w:tcPr>
          <w:p w:rsidR="00F950B8" w:rsidRP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950B8">
              <w:rPr>
                <w:rFonts w:ascii="Times New Roman" w:hAnsi="Times New Roman" w:cs="Times New Roman"/>
                <w:sz w:val="22"/>
                <w:szCs w:val="22"/>
              </w:rPr>
              <w:t>Caritas Archidiecezji Łódzkiej</w:t>
            </w:r>
          </w:p>
        </w:tc>
        <w:tc>
          <w:tcPr>
            <w:tcW w:w="3021" w:type="dxa"/>
          </w:tcPr>
          <w:p w:rsidR="00F950B8" w:rsidRP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950B8">
              <w:rPr>
                <w:rFonts w:ascii="Times New Roman" w:hAnsi="Times New Roman" w:cs="Times New Roman"/>
                <w:bCs/>
                <w:sz w:val="22"/>
                <w:szCs w:val="22"/>
              </w:rPr>
              <w:t>Spełnia kryteria formalne</w:t>
            </w:r>
          </w:p>
        </w:tc>
        <w:tc>
          <w:tcPr>
            <w:tcW w:w="3021" w:type="dxa"/>
          </w:tcPr>
          <w:p w:rsidR="00F950B8" w:rsidRP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950B8">
              <w:rPr>
                <w:rFonts w:ascii="Times New Roman" w:hAnsi="Times New Roman" w:cs="Times New Roman"/>
                <w:bCs/>
                <w:sz w:val="22"/>
                <w:szCs w:val="22"/>
              </w:rPr>
              <w:t>79,33</w:t>
            </w:r>
          </w:p>
        </w:tc>
      </w:tr>
      <w:tr w:rsidR="00F950B8" w:rsidTr="00F950B8">
        <w:tc>
          <w:tcPr>
            <w:tcW w:w="3020" w:type="dxa"/>
          </w:tcPr>
          <w:p w:rsid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Fundacja</w:t>
            </w:r>
            <w:r w:rsidRPr="00B723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ADRA Polska</w:t>
            </w:r>
          </w:p>
        </w:tc>
        <w:tc>
          <w:tcPr>
            <w:tcW w:w="3021" w:type="dxa"/>
          </w:tcPr>
          <w:p w:rsidR="00F950B8" w:rsidRP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950B8">
              <w:rPr>
                <w:rFonts w:ascii="Times New Roman" w:hAnsi="Times New Roman" w:cs="Times New Roman"/>
                <w:bCs/>
                <w:sz w:val="22"/>
                <w:szCs w:val="22"/>
              </w:rPr>
              <w:t>Nie spełnia kryteriów formalnych</w:t>
            </w:r>
          </w:p>
        </w:tc>
        <w:tc>
          <w:tcPr>
            <w:tcW w:w="3021" w:type="dxa"/>
          </w:tcPr>
          <w:p w:rsidR="00F950B8" w:rsidRPr="00F950B8" w:rsidRDefault="00F950B8" w:rsidP="0017100E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950B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Nie podlega ocenie </w:t>
            </w:r>
          </w:p>
        </w:tc>
      </w:tr>
    </w:tbl>
    <w:p w:rsidR="00F950B8" w:rsidRPr="00B723D8" w:rsidRDefault="00F950B8" w:rsidP="0017100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04707" w:rsidRPr="00B723D8" w:rsidRDefault="00E04707" w:rsidP="00E0470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950B8" w:rsidRDefault="00F950B8" w:rsidP="00F950B8">
      <w:pPr>
        <w:pStyle w:val="Default"/>
        <w:spacing w:after="13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Komisja Konkursowa rekomenduje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3792C">
        <w:rPr>
          <w:rFonts w:ascii="Times New Roman" w:hAnsi="Times New Roman" w:cs="Times New Roman"/>
          <w:sz w:val="22"/>
          <w:szCs w:val="22"/>
        </w:rPr>
        <w:t>do wspó</w:t>
      </w:r>
      <w:r>
        <w:rPr>
          <w:rFonts w:ascii="Times New Roman" w:hAnsi="Times New Roman" w:cs="Times New Roman"/>
          <w:sz w:val="22"/>
          <w:szCs w:val="22"/>
        </w:rPr>
        <w:t xml:space="preserve">lnej realizacji projektu: </w:t>
      </w:r>
      <w:r>
        <w:rPr>
          <w:rFonts w:ascii="Times New Roman" w:hAnsi="Times New Roman" w:cs="Times New Roman"/>
          <w:b/>
          <w:sz w:val="22"/>
          <w:szCs w:val="22"/>
        </w:rPr>
        <w:t xml:space="preserve">Caritas Archidiecezji Łódzkiej </w:t>
      </w:r>
      <w:r w:rsidRPr="003359A5">
        <w:rPr>
          <w:rFonts w:ascii="Times New Roman" w:hAnsi="Times New Roman" w:cs="Times New Roman"/>
          <w:sz w:val="22"/>
          <w:szCs w:val="22"/>
        </w:rPr>
        <w:t>reprezentujący konsorcjum „Wspólnie w województwie łódzkim na rzecz integracji cudzoziemców”</w:t>
      </w:r>
    </w:p>
    <w:p w:rsidR="00E04707" w:rsidRDefault="00E04707" w:rsidP="00F950B8">
      <w:pPr>
        <w:pStyle w:val="Default"/>
        <w:spacing w:after="138"/>
        <w:jc w:val="both"/>
        <w:rPr>
          <w:rFonts w:ascii="Times New Roman" w:hAnsi="Times New Roman"/>
        </w:rPr>
      </w:pPr>
      <w:bookmarkStart w:id="0" w:name="_GoBack"/>
      <w:bookmarkEnd w:id="0"/>
    </w:p>
    <w:p w:rsidR="00B723D8" w:rsidRPr="00B723D8" w:rsidRDefault="00B723D8" w:rsidP="00F80E07">
      <w:pPr>
        <w:spacing w:after="0" w:line="240" w:lineRule="auto"/>
        <w:rPr>
          <w:rFonts w:ascii="Times New Roman" w:hAnsi="Times New Roman"/>
          <w:color w:val="000000"/>
        </w:rPr>
      </w:pPr>
    </w:p>
    <w:p w:rsidR="00E04707" w:rsidRPr="00B723D8" w:rsidRDefault="00E04707" w:rsidP="00E04707">
      <w:pPr>
        <w:spacing w:before="200" w:line="240" w:lineRule="auto"/>
        <w:rPr>
          <w:rFonts w:ascii="Times New Roman" w:hAnsi="Times New Roman"/>
          <w:color w:val="000000"/>
        </w:rPr>
      </w:pPr>
      <w:r w:rsidRPr="00B723D8">
        <w:rPr>
          <w:rFonts w:ascii="Times New Roman" w:hAnsi="Times New Roman"/>
          <w:color w:val="000000"/>
        </w:rPr>
        <w:t>Podpisy Członków Komisji:</w:t>
      </w:r>
    </w:p>
    <w:p w:rsidR="00930A6A" w:rsidRDefault="00930A6A" w:rsidP="003E4149">
      <w:pPr>
        <w:spacing w:after="0" w:line="360" w:lineRule="auto"/>
      </w:pPr>
    </w:p>
    <w:sectPr w:rsidR="00930A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B6F" w:rsidRDefault="00966B6F" w:rsidP="00A75C9C">
      <w:pPr>
        <w:spacing w:after="0" w:line="240" w:lineRule="auto"/>
      </w:pPr>
      <w:r>
        <w:separator/>
      </w:r>
    </w:p>
  </w:endnote>
  <w:endnote w:type="continuationSeparator" w:id="0">
    <w:p w:rsidR="00966B6F" w:rsidRDefault="00966B6F" w:rsidP="00A7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C9C" w:rsidRDefault="00B93AFC">
    <w:pPr>
      <w:pStyle w:val="Stopka"/>
    </w:pPr>
    <w:r>
      <w:t xml:space="preserve">         </w:t>
    </w:r>
    <w:r w:rsidR="00A75C9C">
      <w:rPr>
        <w:noProof/>
        <w:lang w:eastAsia="pl-PL"/>
      </w:rPr>
      <w:drawing>
        <wp:inline distT="0" distB="0" distL="0" distR="0" wp14:anchorId="3BB3F746" wp14:editId="6F043FAB">
          <wp:extent cx="4944110" cy="707390"/>
          <wp:effectExtent l="0" t="0" r="8890" b="0"/>
          <wp:docPr id="191564612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564612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B6F" w:rsidRDefault="00966B6F" w:rsidP="00A75C9C">
      <w:pPr>
        <w:spacing w:after="0" w:line="240" w:lineRule="auto"/>
      </w:pPr>
      <w:r>
        <w:separator/>
      </w:r>
    </w:p>
  </w:footnote>
  <w:footnote w:type="continuationSeparator" w:id="0">
    <w:p w:rsidR="00966B6F" w:rsidRDefault="00966B6F" w:rsidP="00A7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3F5"/>
    <w:multiLevelType w:val="hybridMultilevel"/>
    <w:tmpl w:val="2EC2376E"/>
    <w:lvl w:ilvl="0" w:tplc="1538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4DC1"/>
    <w:multiLevelType w:val="multilevel"/>
    <w:tmpl w:val="D9ECDC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3D086D"/>
    <w:multiLevelType w:val="hybridMultilevel"/>
    <w:tmpl w:val="D376D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40042"/>
    <w:multiLevelType w:val="hybridMultilevel"/>
    <w:tmpl w:val="484CE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23CA6"/>
    <w:multiLevelType w:val="hybridMultilevel"/>
    <w:tmpl w:val="EF5C3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8590E"/>
    <w:multiLevelType w:val="hybridMultilevel"/>
    <w:tmpl w:val="FCF612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F60104"/>
    <w:multiLevelType w:val="hybridMultilevel"/>
    <w:tmpl w:val="211EBEE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094635"/>
    <w:multiLevelType w:val="hybridMultilevel"/>
    <w:tmpl w:val="6526F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169680B"/>
    <w:multiLevelType w:val="hybridMultilevel"/>
    <w:tmpl w:val="775A2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6A77C9"/>
    <w:multiLevelType w:val="hybridMultilevel"/>
    <w:tmpl w:val="5CF467F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67F7D1E"/>
    <w:multiLevelType w:val="hybridMultilevel"/>
    <w:tmpl w:val="8ADCB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9720A"/>
    <w:multiLevelType w:val="hybridMultilevel"/>
    <w:tmpl w:val="BD5059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F3C5A"/>
    <w:multiLevelType w:val="hybridMultilevel"/>
    <w:tmpl w:val="F7565B1A"/>
    <w:lvl w:ilvl="0" w:tplc="77E403C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47C06"/>
    <w:multiLevelType w:val="hybridMultilevel"/>
    <w:tmpl w:val="7A823D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764DB7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74531F"/>
    <w:multiLevelType w:val="hybridMultilevel"/>
    <w:tmpl w:val="864A6AE2"/>
    <w:lvl w:ilvl="0" w:tplc="F136509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20CB8"/>
    <w:multiLevelType w:val="hybridMultilevel"/>
    <w:tmpl w:val="3008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253D4"/>
    <w:multiLevelType w:val="hybridMultilevel"/>
    <w:tmpl w:val="51DE256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A134E"/>
    <w:multiLevelType w:val="hybridMultilevel"/>
    <w:tmpl w:val="8AB00442"/>
    <w:lvl w:ilvl="0" w:tplc="04150015">
      <w:start w:val="1"/>
      <w:numFmt w:val="upperLetter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1606C"/>
    <w:multiLevelType w:val="hybridMultilevel"/>
    <w:tmpl w:val="035C2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75E15"/>
    <w:multiLevelType w:val="hybridMultilevel"/>
    <w:tmpl w:val="50B823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D14E5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6A41D2E"/>
    <w:multiLevelType w:val="hybridMultilevel"/>
    <w:tmpl w:val="3BF6B35C"/>
    <w:lvl w:ilvl="0" w:tplc="04150019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690711"/>
    <w:multiLevelType w:val="hybridMultilevel"/>
    <w:tmpl w:val="6BB2F768"/>
    <w:lvl w:ilvl="0" w:tplc="0428B1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E44A6C"/>
    <w:multiLevelType w:val="hybridMultilevel"/>
    <w:tmpl w:val="D9ECDC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5D27A26"/>
    <w:multiLevelType w:val="hybridMultilevel"/>
    <w:tmpl w:val="933E15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935A7"/>
    <w:multiLevelType w:val="hybridMultilevel"/>
    <w:tmpl w:val="14B6FD0C"/>
    <w:lvl w:ilvl="0" w:tplc="178EEA88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FB57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B613635"/>
    <w:multiLevelType w:val="hybridMultilevel"/>
    <w:tmpl w:val="10B0B77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F0D14F8"/>
    <w:multiLevelType w:val="hybridMultilevel"/>
    <w:tmpl w:val="64A0E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F630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C5C228F"/>
    <w:multiLevelType w:val="hybridMultilevel"/>
    <w:tmpl w:val="9DD44E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807B80"/>
    <w:multiLevelType w:val="hybridMultilevel"/>
    <w:tmpl w:val="D4401C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7"/>
  </w:num>
  <w:num w:numId="5">
    <w:abstractNumId w:val="18"/>
  </w:num>
  <w:num w:numId="6">
    <w:abstractNumId w:val="17"/>
  </w:num>
  <w:num w:numId="7">
    <w:abstractNumId w:val="15"/>
  </w:num>
  <w:num w:numId="8">
    <w:abstractNumId w:val="23"/>
  </w:num>
  <w:num w:numId="9">
    <w:abstractNumId w:val="21"/>
  </w:num>
  <w:num w:numId="10">
    <w:abstractNumId w:val="6"/>
  </w:num>
  <w:num w:numId="11">
    <w:abstractNumId w:val="26"/>
  </w:num>
  <w:num w:numId="12">
    <w:abstractNumId w:val="25"/>
  </w:num>
  <w:num w:numId="13">
    <w:abstractNumId w:val="22"/>
  </w:num>
  <w:num w:numId="14">
    <w:abstractNumId w:val="1"/>
  </w:num>
  <w:num w:numId="15">
    <w:abstractNumId w:val="28"/>
  </w:num>
  <w:num w:numId="16">
    <w:abstractNumId w:val="33"/>
  </w:num>
  <w:num w:numId="17">
    <w:abstractNumId w:val="7"/>
  </w:num>
  <w:num w:numId="18">
    <w:abstractNumId w:val="31"/>
  </w:num>
  <w:num w:numId="19">
    <w:abstractNumId w:val="14"/>
  </w:num>
  <w:num w:numId="20">
    <w:abstractNumId w:val="12"/>
  </w:num>
  <w:num w:numId="21">
    <w:abstractNumId w:val="24"/>
  </w:num>
  <w:num w:numId="22">
    <w:abstractNumId w:val="19"/>
  </w:num>
  <w:num w:numId="23">
    <w:abstractNumId w:val="10"/>
  </w:num>
  <w:num w:numId="24">
    <w:abstractNumId w:val="8"/>
  </w:num>
  <w:num w:numId="25">
    <w:abstractNumId w:val="9"/>
  </w:num>
  <w:num w:numId="26">
    <w:abstractNumId w:val="30"/>
  </w:num>
  <w:num w:numId="27">
    <w:abstractNumId w:val="32"/>
  </w:num>
  <w:num w:numId="28">
    <w:abstractNumId w:val="11"/>
  </w:num>
  <w:num w:numId="29">
    <w:abstractNumId w:val="29"/>
  </w:num>
  <w:num w:numId="30">
    <w:abstractNumId w:val="16"/>
  </w:num>
  <w:num w:numId="31">
    <w:abstractNumId w:val="13"/>
  </w:num>
  <w:num w:numId="32">
    <w:abstractNumId w:val="20"/>
  </w:num>
  <w:num w:numId="33">
    <w:abstractNumId w:val="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6A"/>
    <w:rsid w:val="000F075B"/>
    <w:rsid w:val="00121C77"/>
    <w:rsid w:val="0017100E"/>
    <w:rsid w:val="001B2D1E"/>
    <w:rsid w:val="00251D5C"/>
    <w:rsid w:val="00253776"/>
    <w:rsid w:val="00255C68"/>
    <w:rsid w:val="003359A5"/>
    <w:rsid w:val="003C42B5"/>
    <w:rsid w:val="003E4149"/>
    <w:rsid w:val="003F5929"/>
    <w:rsid w:val="00437948"/>
    <w:rsid w:val="00450F63"/>
    <w:rsid w:val="005C303A"/>
    <w:rsid w:val="005E0FC5"/>
    <w:rsid w:val="006D6E45"/>
    <w:rsid w:val="006F7876"/>
    <w:rsid w:val="007160AE"/>
    <w:rsid w:val="007A4898"/>
    <w:rsid w:val="00930A6A"/>
    <w:rsid w:val="00934795"/>
    <w:rsid w:val="00966B6F"/>
    <w:rsid w:val="00977258"/>
    <w:rsid w:val="009D20FD"/>
    <w:rsid w:val="00A75C9C"/>
    <w:rsid w:val="00B34B56"/>
    <w:rsid w:val="00B723D8"/>
    <w:rsid w:val="00B93AFC"/>
    <w:rsid w:val="00C30866"/>
    <w:rsid w:val="00C41706"/>
    <w:rsid w:val="00D06AA2"/>
    <w:rsid w:val="00D4558B"/>
    <w:rsid w:val="00D862DB"/>
    <w:rsid w:val="00DD629D"/>
    <w:rsid w:val="00E04707"/>
    <w:rsid w:val="00F04690"/>
    <w:rsid w:val="00F432C9"/>
    <w:rsid w:val="00F70A3D"/>
    <w:rsid w:val="00F80E07"/>
    <w:rsid w:val="00F9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2592C-7E59-45F5-9588-17917440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7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32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0A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D6E4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C9C"/>
  </w:style>
  <w:style w:type="paragraph" w:styleId="Stopka">
    <w:name w:val="footer"/>
    <w:basedOn w:val="Normalny"/>
    <w:link w:val="Stopka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C9C"/>
  </w:style>
  <w:style w:type="paragraph" w:styleId="Tytu">
    <w:name w:val="Title"/>
    <w:basedOn w:val="Normalny"/>
    <w:next w:val="Normalny"/>
    <w:link w:val="TytuZnak"/>
    <w:uiPriority w:val="10"/>
    <w:qFormat/>
    <w:rsid w:val="00E047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4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17100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Znak">
    <w:name w:val="Znak"/>
    <w:basedOn w:val="Normalny"/>
    <w:rsid w:val="00C4170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95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2DA11-F07B-4295-B819-5BF6BCD4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Babczyński</dc:creator>
  <cp:keywords/>
  <dc:description/>
  <cp:lastModifiedBy>Ewa Kacprzak</cp:lastModifiedBy>
  <cp:revision>2</cp:revision>
  <cp:lastPrinted>2024-07-18T11:40:00Z</cp:lastPrinted>
  <dcterms:created xsi:type="dcterms:W3CDTF">2024-07-18T11:42:00Z</dcterms:created>
  <dcterms:modified xsi:type="dcterms:W3CDTF">2024-07-18T11:42:00Z</dcterms:modified>
</cp:coreProperties>
</file>