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624" w:rsidRDefault="00270624" w:rsidP="00CD5BF8">
      <w:pPr>
        <w:spacing w:line="360" w:lineRule="auto"/>
        <w:rPr>
          <w:rFonts w:ascii="Arial" w:hAnsi="Arial" w:cs="Arial"/>
          <w:sz w:val="20"/>
          <w:szCs w:val="20"/>
        </w:rPr>
      </w:pPr>
    </w:p>
    <w:p w:rsidR="00D85DEB" w:rsidRDefault="00D85DEB" w:rsidP="00CD5BF8">
      <w:pPr>
        <w:spacing w:line="360" w:lineRule="auto"/>
        <w:rPr>
          <w:rFonts w:ascii="Arial" w:hAnsi="Arial" w:cs="Arial"/>
          <w:sz w:val="20"/>
          <w:szCs w:val="20"/>
        </w:rPr>
      </w:pPr>
    </w:p>
    <w:p w:rsidR="00D85DEB" w:rsidRPr="002A48AA" w:rsidRDefault="00D85DEB" w:rsidP="00D85DE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A48AA">
        <w:rPr>
          <w:rFonts w:ascii="Arial" w:hAnsi="Arial" w:cs="Arial"/>
          <w:b/>
          <w:sz w:val="20"/>
          <w:szCs w:val="20"/>
        </w:rPr>
        <w:t>WYNIKI KONTROLI ZAMÓWIENIA PUBLICZNEGO</w:t>
      </w:r>
    </w:p>
    <w:p w:rsidR="00D85DEB" w:rsidRPr="002A48AA" w:rsidRDefault="00D85DEB" w:rsidP="00D85DEB">
      <w:pPr>
        <w:spacing w:line="36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6138"/>
      </w:tblGrid>
      <w:tr w:rsidR="002A48AA" w:rsidRPr="002A48AA" w:rsidTr="00B32505">
        <w:tc>
          <w:tcPr>
            <w:tcW w:w="3575" w:type="dxa"/>
            <w:shd w:val="clear" w:color="auto" w:fill="auto"/>
          </w:tcPr>
          <w:p w:rsidR="00D85DEB" w:rsidRPr="00EB1BC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1BC9">
              <w:rPr>
                <w:rFonts w:ascii="Arial" w:hAnsi="Arial" w:cs="Arial"/>
                <w:sz w:val="20"/>
                <w:szCs w:val="20"/>
              </w:rPr>
              <w:t>Nazwa programu operacyjnego</w:t>
            </w:r>
          </w:p>
          <w:p w:rsidR="00D85DEB" w:rsidRPr="00EB1BC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D85DEB" w:rsidRPr="00EB1BC9" w:rsidRDefault="00A67FEF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1BC9">
              <w:rPr>
                <w:rFonts w:ascii="Arial" w:hAnsi="Arial" w:cs="Arial"/>
                <w:sz w:val="20"/>
                <w:szCs w:val="20"/>
              </w:rPr>
              <w:t>Regionalny Program Operacyjny Województwa Łódzkiego na lata 2014 - 2020</w:t>
            </w:r>
          </w:p>
        </w:tc>
      </w:tr>
      <w:tr w:rsidR="002A48AA" w:rsidRPr="002A48AA" w:rsidTr="00B32505">
        <w:tc>
          <w:tcPr>
            <w:tcW w:w="3575" w:type="dxa"/>
            <w:shd w:val="clear" w:color="auto" w:fill="auto"/>
          </w:tcPr>
          <w:p w:rsidR="00D85DEB" w:rsidRPr="00EB1BC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1BC9">
              <w:rPr>
                <w:rFonts w:ascii="Arial" w:hAnsi="Arial" w:cs="Arial"/>
                <w:sz w:val="20"/>
                <w:szCs w:val="20"/>
              </w:rPr>
              <w:t>Nazwa instytucji kontrolującej</w:t>
            </w:r>
          </w:p>
          <w:p w:rsidR="00D85DEB" w:rsidRPr="00EB1BC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D85DEB" w:rsidRPr="00EB1BC9" w:rsidRDefault="00A67FEF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1BC9">
              <w:rPr>
                <w:rFonts w:ascii="Arial" w:hAnsi="Arial" w:cs="Arial"/>
                <w:sz w:val="20"/>
                <w:szCs w:val="20"/>
              </w:rPr>
              <w:t xml:space="preserve">Wojewódzki Urząd Pracy w Łodzi </w:t>
            </w:r>
          </w:p>
        </w:tc>
      </w:tr>
      <w:tr w:rsidR="00B32505" w:rsidRPr="002A48AA" w:rsidTr="00B32505">
        <w:tc>
          <w:tcPr>
            <w:tcW w:w="3575" w:type="dxa"/>
            <w:shd w:val="clear" w:color="auto" w:fill="auto"/>
          </w:tcPr>
          <w:p w:rsidR="00B32505" w:rsidRPr="00EB1BC9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B1BC9">
              <w:rPr>
                <w:rFonts w:ascii="Arial" w:hAnsi="Arial" w:cs="Arial"/>
                <w:sz w:val="20"/>
                <w:szCs w:val="20"/>
              </w:rPr>
              <w:t>Tytuł i numer kontrolowanego projektu</w:t>
            </w:r>
          </w:p>
          <w:p w:rsidR="00B32505" w:rsidRPr="00EB1BC9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B32505" w:rsidRPr="007D3937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D3937">
              <w:rPr>
                <w:rFonts w:ascii="Arial" w:hAnsi="Arial" w:cs="Arial"/>
                <w:color w:val="000000"/>
                <w:sz w:val="20"/>
                <w:szCs w:val="20"/>
              </w:rPr>
              <w:t>„Centrum Usług Środowiskowych – „Razem łatwiej”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7D3937">
              <w:rPr>
                <w:rFonts w:ascii="Arial" w:hAnsi="Arial" w:cs="Arial"/>
                <w:sz w:val="20"/>
                <w:szCs w:val="20"/>
              </w:rPr>
              <w:t>RPLD.09.02.01-10-A001/19-00</w:t>
            </w:r>
          </w:p>
        </w:tc>
      </w:tr>
      <w:tr w:rsidR="00B32505" w:rsidRPr="002A48AA" w:rsidTr="00B32505">
        <w:tc>
          <w:tcPr>
            <w:tcW w:w="3575" w:type="dxa"/>
            <w:shd w:val="clear" w:color="auto" w:fill="auto"/>
          </w:tcPr>
          <w:p w:rsidR="00B32505" w:rsidRPr="00EB1BC9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B1BC9">
              <w:rPr>
                <w:rFonts w:ascii="Arial" w:hAnsi="Arial" w:cs="Arial"/>
                <w:sz w:val="20"/>
                <w:szCs w:val="20"/>
              </w:rPr>
              <w:t>Nazwa Beneficjenta</w:t>
            </w:r>
          </w:p>
          <w:p w:rsidR="00B32505" w:rsidRPr="00EB1BC9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B32505" w:rsidRPr="00EB1BC9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E0162">
              <w:rPr>
                <w:rFonts w:ascii="Arial" w:hAnsi="Arial" w:cs="Arial"/>
                <w:sz w:val="20"/>
                <w:szCs w:val="20"/>
              </w:rPr>
              <w:t>Powiatowe Centrum Pomocy R</w:t>
            </w:r>
            <w:bookmarkStart w:id="0" w:name="_GoBack"/>
            <w:bookmarkEnd w:id="0"/>
            <w:r w:rsidRPr="002E0162">
              <w:rPr>
                <w:rFonts w:ascii="Arial" w:hAnsi="Arial" w:cs="Arial"/>
                <w:sz w:val="20"/>
                <w:szCs w:val="20"/>
              </w:rPr>
              <w:t>odzinie (PCPR) w Wieruszowie</w:t>
            </w:r>
            <w:r w:rsidRPr="00EB1BC9">
              <w:rPr>
                <w:rFonts w:ascii="Arial" w:hAnsi="Arial" w:cs="Arial"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sz w:val="20"/>
                <w:szCs w:val="20"/>
              </w:rPr>
              <w:t>Lider</w:t>
            </w:r>
            <w:r w:rsidRPr="00EB1BC9">
              <w:rPr>
                <w:rFonts w:ascii="Arial" w:hAnsi="Arial" w:cs="Arial"/>
                <w:sz w:val="20"/>
                <w:szCs w:val="20"/>
              </w:rPr>
              <w:t>/Zamawiający)</w:t>
            </w:r>
          </w:p>
        </w:tc>
      </w:tr>
      <w:tr w:rsidR="00B32505" w:rsidRPr="002A48AA" w:rsidTr="00B32505">
        <w:tc>
          <w:tcPr>
            <w:tcW w:w="3575" w:type="dxa"/>
            <w:shd w:val="clear" w:color="auto" w:fill="auto"/>
          </w:tcPr>
          <w:p w:rsidR="00B32505" w:rsidRPr="00EB1BC9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B1BC9">
              <w:rPr>
                <w:rFonts w:ascii="Arial" w:hAnsi="Arial" w:cs="Arial"/>
                <w:sz w:val="20"/>
                <w:szCs w:val="20"/>
              </w:rPr>
              <w:t>Numer zamówienia publicznego</w:t>
            </w:r>
          </w:p>
          <w:p w:rsidR="00B32505" w:rsidRPr="00EB1BC9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B32505" w:rsidRPr="00EB1BC9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B1BC9">
              <w:rPr>
                <w:rFonts w:ascii="Arial" w:hAnsi="Arial" w:cs="Arial"/>
                <w:sz w:val="20"/>
                <w:szCs w:val="20"/>
              </w:rPr>
              <w:t xml:space="preserve">Nr wewnętrzny zamówienia: </w:t>
            </w:r>
            <w:r w:rsidRPr="008E46CA">
              <w:rPr>
                <w:rFonts w:ascii="Arial" w:hAnsi="Arial" w:cs="Arial"/>
                <w:sz w:val="20"/>
                <w:szCs w:val="20"/>
              </w:rPr>
              <w:t>Nr PCPR.271.4.2022</w:t>
            </w:r>
          </w:p>
          <w:p w:rsidR="00B32505" w:rsidRPr="00EB1BC9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18"/>
              </w:rPr>
            </w:pPr>
            <w:r w:rsidRPr="00EB1BC9">
              <w:rPr>
                <w:rFonts w:ascii="Arial" w:hAnsi="Arial" w:cs="Arial"/>
                <w:sz w:val="20"/>
                <w:szCs w:val="20"/>
              </w:rPr>
              <w:t xml:space="preserve">Nr zamówienia w BZP: </w:t>
            </w:r>
            <w:r w:rsidRPr="00B71B20">
              <w:rPr>
                <w:rFonts w:ascii="Arial" w:hAnsi="Arial" w:cs="Arial"/>
                <w:sz w:val="20"/>
                <w:szCs w:val="20"/>
              </w:rPr>
              <w:t>2022/BZP 00159923/01</w:t>
            </w:r>
          </w:p>
          <w:p w:rsidR="00B32505" w:rsidRPr="00EB1BC9" w:rsidRDefault="00B32505" w:rsidP="00B32505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EB1BC9">
              <w:rPr>
                <w:rFonts w:ascii="Arial" w:hAnsi="Arial" w:cs="Arial"/>
                <w:sz w:val="20"/>
                <w:szCs w:val="20"/>
              </w:rPr>
              <w:t xml:space="preserve">Zamówienie dotyczy </w:t>
            </w:r>
            <w:r>
              <w:rPr>
                <w:rFonts w:ascii="Arial" w:hAnsi="Arial" w:cs="Arial"/>
                <w:sz w:val="20"/>
                <w:szCs w:val="20"/>
              </w:rPr>
              <w:t>usługi</w:t>
            </w:r>
            <w:r w:rsidRPr="00CC7F32">
              <w:rPr>
                <w:rFonts w:ascii="Arial" w:hAnsi="Arial" w:cs="Arial"/>
                <w:sz w:val="20"/>
                <w:szCs w:val="20"/>
              </w:rPr>
              <w:t xml:space="preserve"> realizacji obozu </w:t>
            </w:r>
            <w:proofErr w:type="spellStart"/>
            <w:r w:rsidRPr="00CC7F32">
              <w:rPr>
                <w:rFonts w:ascii="Arial" w:hAnsi="Arial" w:cs="Arial"/>
                <w:sz w:val="20"/>
                <w:szCs w:val="20"/>
              </w:rPr>
              <w:t>integracyjno</w:t>
            </w:r>
            <w:proofErr w:type="spellEnd"/>
            <w:r w:rsidRPr="00CC7F32">
              <w:rPr>
                <w:rFonts w:ascii="Arial" w:hAnsi="Arial" w:cs="Arial"/>
                <w:sz w:val="20"/>
                <w:szCs w:val="20"/>
              </w:rPr>
              <w:t xml:space="preserve"> – terapeutycznego dla dzieci i opiekunów II, tj. dla 53 osób, w tym 30 dzieci z pieczy zastępczej i 23 osób z ich otoczenia, uczestniczących w projekcie Centrum Usług Środowiskowych – „Razem łatwiej”.</w:t>
            </w:r>
          </w:p>
        </w:tc>
      </w:tr>
      <w:tr w:rsidR="00B32505" w:rsidRPr="002A48AA" w:rsidTr="00B32505">
        <w:tc>
          <w:tcPr>
            <w:tcW w:w="3575" w:type="dxa"/>
            <w:shd w:val="clear" w:color="auto" w:fill="auto"/>
          </w:tcPr>
          <w:p w:rsidR="00B32505" w:rsidRPr="00EB1BC9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B1BC9">
              <w:rPr>
                <w:rFonts w:ascii="Arial" w:hAnsi="Arial" w:cs="Arial"/>
                <w:sz w:val="20"/>
                <w:szCs w:val="20"/>
              </w:rPr>
              <w:t>Stwierdzono nieprawidłowości</w:t>
            </w:r>
          </w:p>
          <w:p w:rsidR="00B32505" w:rsidRPr="00EB1BC9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B32505" w:rsidRPr="00EB1BC9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B1BC9">
              <w:rPr>
                <w:rFonts w:ascii="Arial" w:hAnsi="Arial" w:cs="Arial"/>
                <w:strike/>
                <w:sz w:val="20"/>
                <w:szCs w:val="20"/>
              </w:rPr>
              <w:t>TAK</w:t>
            </w:r>
            <w:r w:rsidRPr="00EB1BC9">
              <w:rPr>
                <w:rFonts w:ascii="Arial" w:hAnsi="Arial" w:cs="Arial"/>
                <w:sz w:val="20"/>
                <w:szCs w:val="20"/>
              </w:rPr>
              <w:t>/NIE*</w:t>
            </w:r>
          </w:p>
        </w:tc>
      </w:tr>
      <w:tr w:rsidR="00B32505" w:rsidRPr="002A48AA" w:rsidTr="00B32505">
        <w:trPr>
          <w:trHeight w:val="1447"/>
        </w:trPr>
        <w:tc>
          <w:tcPr>
            <w:tcW w:w="9713" w:type="dxa"/>
            <w:gridSpan w:val="2"/>
            <w:shd w:val="clear" w:color="auto" w:fill="auto"/>
          </w:tcPr>
          <w:p w:rsidR="00B32505" w:rsidRPr="00EB1BC9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B1BC9">
              <w:rPr>
                <w:rFonts w:ascii="Arial" w:hAnsi="Arial" w:cs="Arial"/>
                <w:sz w:val="20"/>
                <w:szCs w:val="20"/>
              </w:rPr>
              <w:t>Opis stwierdzonych nieprawidłowości ze wskazaniem naruszonych artykułów Ustawy Prawo zamówień publicznych: (jeśli dotyczy)</w:t>
            </w:r>
          </w:p>
          <w:p w:rsidR="00B32505" w:rsidRPr="00EB1BC9" w:rsidRDefault="00B32505" w:rsidP="00B325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B1BC9">
              <w:rPr>
                <w:rFonts w:ascii="Arial" w:hAnsi="Arial" w:cs="Arial"/>
                <w:sz w:val="20"/>
                <w:szCs w:val="20"/>
              </w:rPr>
              <w:t xml:space="preserve">NIE DOTYCZY </w:t>
            </w:r>
          </w:p>
        </w:tc>
      </w:tr>
    </w:tbl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*  - niewłaściwe skreślić </w:t>
      </w:r>
    </w:p>
    <w:sectPr w:rsidR="00D85DEB" w:rsidRPr="00A73779" w:rsidSect="00C55FC8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1418" w:right="1106" w:bottom="156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6AB" w:rsidRDefault="00D246AB">
      <w:r>
        <w:separator/>
      </w:r>
    </w:p>
  </w:endnote>
  <w:endnote w:type="continuationSeparator" w:id="0">
    <w:p w:rsidR="00D246AB" w:rsidRDefault="00D24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D655F3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24C" w:rsidRDefault="00610A92" w:rsidP="00CD5BF8">
    <w:pPr>
      <w:pStyle w:val="Stopka"/>
      <w:tabs>
        <w:tab w:val="clear" w:pos="4536"/>
        <w:tab w:val="clear" w:pos="9072"/>
      </w:tabs>
      <w:ind w:left="-142" w:right="-483"/>
    </w:pPr>
    <w:r>
      <w:rPr>
        <w:noProof/>
      </w:rPr>
      <w:drawing>
        <wp:inline distT="0" distB="0" distL="0" distR="0" wp14:anchorId="26B424FF" wp14:editId="4A47A516">
          <wp:extent cx="5980430" cy="542290"/>
          <wp:effectExtent l="0" t="0" r="127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043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655F3" w:rsidRPr="00134D3D" w:rsidRDefault="00D655F3" w:rsidP="00751C38">
    <w:pPr>
      <w:pStyle w:val="Stopka"/>
      <w:tabs>
        <w:tab w:val="clear" w:pos="4536"/>
        <w:tab w:val="clear" w:pos="9072"/>
      </w:tabs>
      <w:ind w:left="-142" w:right="-48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6AB" w:rsidRDefault="00D246AB">
      <w:r>
        <w:separator/>
      </w:r>
    </w:p>
  </w:footnote>
  <w:footnote w:type="continuationSeparator" w:id="0">
    <w:p w:rsidR="00D246AB" w:rsidRDefault="00D24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5A4" w:rsidRDefault="00EC6AEE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b/>
        <w:noProof/>
        <w:color w:val="808080"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-116840</wp:posOffset>
              </wp:positionV>
              <wp:extent cx="4194810" cy="1052830"/>
              <wp:effectExtent l="1905" t="0" r="381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4810" cy="1052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b/>
                              <w:sz w:val="28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b/>
                              <w:sz w:val="28"/>
                            </w:rPr>
                            <w:t>Wojewódzki Urząd Pracy w Łodzi</w:t>
                          </w:r>
                        </w:p>
                        <w:p w:rsidR="001103C6" w:rsidRPr="003D66D0" w:rsidRDefault="001103C6" w:rsidP="001103C6">
                          <w:pPr>
                            <w:spacing w:after="120"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Jednostka Organizacyjna Samorządu Województwa Łódzkiego</w:t>
                          </w:r>
                        </w:p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ul. Wólczańska 49</w:t>
                          </w:r>
                        </w:p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90-608 Łódź</w:t>
                          </w:r>
                        </w:p>
                        <w:p w:rsidR="001103C6" w:rsidRDefault="00655CE0">
                          <w:r>
                            <w:rPr>
                              <w:rFonts w:ascii="Arial" w:hAnsi="Arial" w:cs="Arial"/>
                              <w:sz w:val="20"/>
                            </w:rPr>
                            <w:t>www.</w:t>
                          </w:r>
                          <w:r w:rsidR="001103C6" w:rsidRPr="003D66D0">
                            <w:rPr>
                              <w:rFonts w:ascii="Arial" w:hAnsi="Arial" w:cs="Arial"/>
                              <w:sz w:val="20"/>
                            </w:rPr>
                            <w:t>rpo.wup.lodz.pl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5.85pt;margin-top:-9.2pt;width:330.3pt;height:82.9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i1bhwIAABUFAAAOAAAAZHJzL2Uyb0RvYy54bWysVG1v0zAQ/o7Ef7D8vcsL6dZES6e9EIQ0&#10;YNLgB7iJ01hzfMZ2m4yJ/87ZabsyQEKIfHBs3/nx3T3P+fxi7CXZcmMFqJImJzElXNXQCLUu6ZfP&#10;1WxBiXVMNUyC4iV95JZeLF+/Oh90wVPoQDbcEARRthh0STvndBFFtu54z+wJaK7Q2ILpmcOlWUeN&#10;YQOi9zJK4/g0GsA02kDNrcXdm8lIlwG/bXntPrWt5Y7IkmJsLowmjCs/RstzVqwN052od2Gwf4ii&#10;Z0LhpQeoG+YY2RjxC1QvagMWWndSQx9B24qahxwwmyR+kc19xzQPuWBxrD6Uyf4/2Prj9s4Q0ZQ0&#10;pUSxHim6A8mJ4w/WwcBJ6ks0aFug571GXzdewYhUh3StvoX6wRIF1x1Ta35pDAwdZw2GmPiT0dHR&#10;Ccd6kNXwARq8i20cBKCxNb2vH1aEIDpS9Xigh4+O1LiZJXm2SNBUoy2J5+niTSAwYsX+uDbWvePQ&#10;Ez8pqUH+Azzb3lrnw2HF3sXfZkGKphJShoVZr66lIVuGWqnCFzJ44SaVd1bgj02I0w5GiXd4m483&#10;cP+UJ2kWX6X5rDpdnM2yKpvP8rN4MYuT/Co/jbM8u6m++wCTrOhE03B1KxTf6zDJ/o7nXUdMCgpK&#10;JENJ83k6nzj6Y5Jx+H6XZC8ctqUUfUkXBydWeGbfqgbTZoVjQk7z6OfwQ5WxBvt/qErQgad+EoEb&#10;VyOieHGsoHlERRhAvpBbfEtw0oH5RsmAfVlS+3XDDKdEvleoqjzJMt/IYZHNz1JcmGPL6tjCVI1Q&#10;JXWUTNNrNzX/Rhux7vCmvY4vUYmVCBp5jmqnX+y9kMzunfDNfbwOXs+v2fIHAAAA//8DAFBLAwQU&#10;AAYACAAAACEA30uzLeAAAAALAQAADwAAAGRycy9kb3ducmV2LnhtbEyPy07DMBBF90j8gzVI7Fon&#10;KLRpiFNVVGxYIFGQ6NKNJ3FE/JDtpuHvma5gN6M5unNuvZ3NyCYMcXBWQL7MgKFtnRpsL+Dz42VR&#10;AotJWiVHZ1HAD0bYNrc3tayUu9h3nA6pZxRiYyUF6JR8xXlsNRoZl86jpVvngpGJ1tBzFeSFws3I&#10;H7JsxY0cLH3Q0uOzxvb7cDYCvowe1D68HTs1TvvXbvfo5+CFuL+bd0/AEs7pD4arPqlDQ04nd7Yq&#10;slHAIs/XhF6HsgBGxKooN8BOhBbrAnhT8/8dml8AAAD//wMAUEsBAi0AFAAGAAgAAAAhALaDOJL+&#10;AAAA4QEAABMAAAAAAAAAAAAAAAAAAAAAAFtDb250ZW50X1R5cGVzXS54bWxQSwECLQAUAAYACAAA&#10;ACEAOP0h/9YAAACUAQAACwAAAAAAAAAAAAAAAAAvAQAAX3JlbHMvLnJlbHNQSwECLQAUAAYACAAA&#10;ACEAlyItW4cCAAAVBQAADgAAAAAAAAAAAAAAAAAuAgAAZHJzL2Uyb0RvYy54bWxQSwECLQAUAAYA&#10;CAAAACEA30uzLeAAAAALAQAADwAAAAAAAAAAAAAAAADhBAAAZHJzL2Rvd25yZXYueG1sUEsFBgAA&#10;AAAEAAQA8wAAAO4FAAAAAA==&#10;" stroked="f">
              <v:textbox style="mso-fit-shape-to-text:t">
                <w:txbxContent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b/>
                        <w:sz w:val="28"/>
                      </w:rPr>
                    </w:pPr>
                    <w:r w:rsidRPr="003D66D0">
                      <w:rPr>
                        <w:rFonts w:ascii="Arial" w:hAnsi="Arial" w:cs="Arial"/>
                        <w:b/>
                        <w:sz w:val="28"/>
                      </w:rPr>
                      <w:t>Wojewódzki Urząd Pracy w Łodzi</w:t>
                    </w:r>
                  </w:p>
                  <w:p w:rsidR="001103C6" w:rsidRPr="003D66D0" w:rsidRDefault="001103C6" w:rsidP="001103C6">
                    <w:pPr>
                      <w:spacing w:after="120"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Jednostka Organizacyjna Samorządu Województwa Łódzkiego</w:t>
                    </w:r>
                  </w:p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ul. Wólczańska 49</w:t>
                    </w:r>
                  </w:p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90-608 Łódź</w:t>
                    </w:r>
                  </w:p>
                  <w:p w:rsidR="001103C6" w:rsidRDefault="00655CE0">
                    <w:r>
                      <w:rPr>
                        <w:rFonts w:ascii="Arial" w:hAnsi="Arial" w:cs="Arial"/>
                        <w:sz w:val="20"/>
                      </w:rPr>
                      <w:t>www.</w:t>
                    </w:r>
                    <w:r w:rsidR="001103C6" w:rsidRPr="003D66D0">
                      <w:rPr>
                        <w:rFonts w:ascii="Arial" w:hAnsi="Arial" w:cs="Arial"/>
                        <w:sz w:val="20"/>
                      </w:rPr>
                      <w:t>rpo.wup.lodz.pl</w:t>
                    </w:r>
                  </w:p>
                </w:txbxContent>
              </v:textbox>
            </v:shape>
          </w:pict>
        </mc:Fallback>
      </mc:AlternateContent>
    </w:r>
  </w:p>
  <w:p w:rsidR="001775A4" w:rsidRDefault="00EC6AEE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b/>
        <w:noProof/>
        <w:color w:val="808080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column">
                <wp:posOffset>1487805</wp:posOffset>
              </wp:positionH>
              <wp:positionV relativeFrom="paragraph">
                <wp:posOffset>144145</wp:posOffset>
              </wp:positionV>
              <wp:extent cx="2467610" cy="594995"/>
              <wp:effectExtent l="1905" t="1270" r="0" b="3810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7610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tel. 42 632 01 12</w:t>
                          </w:r>
                        </w:p>
                        <w:p w:rsidR="001103C6" w:rsidRPr="00CA267B" w:rsidRDefault="001103C6" w:rsidP="00CA267B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fax </w:t>
                          </w:r>
                          <w:r w:rsidR="00CA267B" w:rsidRPr="00CA267B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42 636 77 97</w:t>
                          </w:r>
                        </w:p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rpo@wup.lodz.pl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 id="_x0000_s1027" type="#_x0000_t202" style="position:absolute;margin-left:117.15pt;margin-top:11.35pt;width:194.3pt;height:46.85pt;z-index:2516582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G1TiQIAABsFAAAOAAAAZHJzL2Uyb0RvYy54bWysVNtu2zAMfR+wfxD0nvoC52KjTtEm8zCg&#10;2wp0+wDFlmOhsuhJSuxu2L+PkpPUuzwMw/wgSyJ1RPIc6vpmaCU5cm0EqJxGVyElXJVQCbXP6edP&#10;xWxFibFMVUyC4jl95oberF+/uu67jMfQgKy4JgiiTNZ3OW2s7bIgMGXDW2auoOMKjTXolllc6n1Q&#10;adYjeiuDOAwXQQ+66jSU3Bjc3Y5Guvb4dc1L+7GuDbdE5hRjs37Ufty5MVhfs2yvWdeI8hQG+4co&#10;WiYUXnqB2jLLyEGL36BaUWowUNurEtoA6lqU3OeA2UThL9k8NqzjPhcsjukuZTL/D7b8cHzQRFTI&#10;HSWKtUjRA0hOLH8yFnpOYleivjMZej526GuHOxicu0vXdPdQPhmiYNMwtee3WkPfcFZhiJE7GUyO&#10;jjjGgez691DhXexgwQMNtW4dIFaEIDpS9Xyhhw+WlLgZJ4vlIkJTibZ5mqTp3F/BsvPpThv7lkNL&#10;3CSnGun36Ox4b6yLhmVnFx89SFEVQkq/0PvdRmpyZCiVwn8ndDN1k8o5K3DHRsRxB4PEO5zNheup&#10;/5ZGcRLexemsWKyWs6RI5rN0Ga5mYZTepYswSZNt8d0FGCVZI6qKq3uh+FmGUfJ3NJ8aYhSQFyLp&#10;c5rO4/lI0TR6M00y9N+fkmyFxa6Uos3p6uLEMkfsG1Vh2iyzTMhxHvwcvq8y1uD891XxMnDMjxqw&#10;w244iQ7BnER2UD2jLjQgbcgwvig4aUB/paTH7syp+XJgmlMi3ynUVholiWtnv0jmyxgXemrZTS1M&#10;lQiVU0vJON3Y8Qk4dFrsG7zprOZb1GMhvFReojqpGDvQ53R6LVyLT9fe6+VNW/8AAAD//wMAUEsD&#10;BBQABgAIAAAAIQDL+QU84AAAAAoBAAAPAAAAZHJzL2Rvd25yZXYueG1sTI9NT8MwDIbvSPyHyEhc&#10;EEubTQVK02l8XXbbKBJHr8naQuNUTbYVfj3mBDdbfvT6eYvl5HpxtGPoPGlIZwkIS7U3HTUaqteX&#10;61sQISIZ7D1ZDV82wLI8PyswN/5EG3vcxkZwCIUcNbQxDrmUoW6twzDzgyW+7f3oMPI6NtKMeOJw&#10;10uVJJl02BF/aHGwj62tP7cHp+H7oXpaPV/FdK/iu3rbuHVVf6DWlxfT6h5EtFP8g+FXn9WhZKed&#10;P5AJoteg5os5ozyoGxAMZErdgdgxmWYLkGUh/1cofwAAAP//AwBQSwECLQAUAAYACAAAACEAtoM4&#10;kv4AAADhAQAAEwAAAAAAAAAAAAAAAAAAAAAAW0NvbnRlbnRfVHlwZXNdLnhtbFBLAQItABQABgAI&#10;AAAAIQA4/SH/1gAAAJQBAAALAAAAAAAAAAAAAAAAAC8BAABfcmVscy8ucmVsc1BLAQItABQABgAI&#10;AAAAIQB2pG1TiQIAABsFAAAOAAAAAAAAAAAAAAAAAC4CAABkcnMvZTJvRG9jLnhtbFBLAQItABQA&#10;BgAIAAAAIQDL+QU84AAAAAoBAAAPAAAAAAAAAAAAAAAAAOMEAABkcnMvZG93bnJldi54bWxQSwUG&#10;AAAAAAQABADzAAAA8AUAAAAA&#10;" stroked="f">
              <v:textbox style="mso-fit-shape-to-text:t">
                <w:txbxContent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tel. 42 632 01 12</w:t>
                    </w:r>
                  </w:p>
                  <w:p w:rsidR="001103C6" w:rsidRPr="00CA267B" w:rsidRDefault="001103C6" w:rsidP="00CA267B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fax </w:t>
                    </w:r>
                    <w:r w:rsidR="00CA267B" w:rsidRPr="00CA267B">
                      <w:rPr>
                        <w:rFonts w:ascii="Arial" w:hAnsi="Arial" w:cs="Arial"/>
                        <w:sz w:val="20"/>
                        <w:lang w:val="en-US"/>
                      </w:rPr>
                      <w:t>42 636 77 97</w:t>
                    </w:r>
                  </w:p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rpo@wup.lodz.pl</w:t>
                    </w:r>
                  </w:p>
                </w:txbxContent>
              </v:textbox>
            </v:shape>
          </w:pict>
        </mc:Fallback>
      </mc:AlternateContent>
    </w:r>
  </w:p>
  <w:p w:rsidR="001775A4" w:rsidRPr="00FD5BD0" w:rsidRDefault="00EC6AEE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353060</wp:posOffset>
          </wp:positionV>
          <wp:extent cx="6172200" cy="1200150"/>
          <wp:effectExtent l="0" t="0" r="0" b="0"/>
          <wp:wrapNone/>
          <wp:docPr id="4" name="Obraz 4" descr="NAGLOWEK_NOWY_SZ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NAGLOWEK_NOWY_SZ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75A4" w:rsidRPr="001775A4">
      <w:rPr>
        <w:rFonts w:ascii="Arial" w:hAnsi="Arial" w:cs="Arial"/>
        <w:b/>
        <w:color w:val="808080"/>
      </w:rPr>
      <w:t xml:space="preserve"> </w:t>
    </w:r>
  </w:p>
  <w:p w:rsidR="00D655F3" w:rsidRPr="006027FA" w:rsidRDefault="00D655F3" w:rsidP="006027FA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14637"/>
    <w:rsid w:val="00017AAA"/>
    <w:rsid w:val="00023C47"/>
    <w:rsid w:val="00034FFB"/>
    <w:rsid w:val="00036C35"/>
    <w:rsid w:val="0003718B"/>
    <w:rsid w:val="00042553"/>
    <w:rsid w:val="00054BBD"/>
    <w:rsid w:val="00055671"/>
    <w:rsid w:val="00055A8C"/>
    <w:rsid w:val="000569E4"/>
    <w:rsid w:val="00074549"/>
    <w:rsid w:val="0008614C"/>
    <w:rsid w:val="000B208D"/>
    <w:rsid w:val="000B4B3A"/>
    <w:rsid w:val="000B72B9"/>
    <w:rsid w:val="000C1FB6"/>
    <w:rsid w:val="000C2B94"/>
    <w:rsid w:val="000C6B53"/>
    <w:rsid w:val="000D5EBD"/>
    <w:rsid w:val="000E7AC5"/>
    <w:rsid w:val="001103C6"/>
    <w:rsid w:val="00117971"/>
    <w:rsid w:val="00131570"/>
    <w:rsid w:val="00134D3D"/>
    <w:rsid w:val="001548CC"/>
    <w:rsid w:val="00161E9F"/>
    <w:rsid w:val="001641BC"/>
    <w:rsid w:val="001660AF"/>
    <w:rsid w:val="0017496E"/>
    <w:rsid w:val="00175D83"/>
    <w:rsid w:val="001775A4"/>
    <w:rsid w:val="0018041B"/>
    <w:rsid w:val="00180DD1"/>
    <w:rsid w:val="001820FC"/>
    <w:rsid w:val="001A2373"/>
    <w:rsid w:val="001A7FB7"/>
    <w:rsid w:val="001B17DC"/>
    <w:rsid w:val="001B2767"/>
    <w:rsid w:val="001B631B"/>
    <w:rsid w:val="001B7C25"/>
    <w:rsid w:val="001E7627"/>
    <w:rsid w:val="001F2D8C"/>
    <w:rsid w:val="00202295"/>
    <w:rsid w:val="00221ADA"/>
    <w:rsid w:val="0023359F"/>
    <w:rsid w:val="00233E45"/>
    <w:rsid w:val="0024414D"/>
    <w:rsid w:val="00270624"/>
    <w:rsid w:val="00297FCA"/>
    <w:rsid w:val="002A48AA"/>
    <w:rsid w:val="002B1451"/>
    <w:rsid w:val="002B6F4B"/>
    <w:rsid w:val="002B79C2"/>
    <w:rsid w:val="002C1933"/>
    <w:rsid w:val="002C1CEA"/>
    <w:rsid w:val="002C2729"/>
    <w:rsid w:val="002C2E88"/>
    <w:rsid w:val="002C4FAE"/>
    <w:rsid w:val="002D667C"/>
    <w:rsid w:val="002E6046"/>
    <w:rsid w:val="002F4E72"/>
    <w:rsid w:val="00304C3C"/>
    <w:rsid w:val="003102A0"/>
    <w:rsid w:val="0034362A"/>
    <w:rsid w:val="00352179"/>
    <w:rsid w:val="00377E6A"/>
    <w:rsid w:val="003A2D50"/>
    <w:rsid w:val="003C6987"/>
    <w:rsid w:val="003D32D0"/>
    <w:rsid w:val="003E0F80"/>
    <w:rsid w:val="003E5B7A"/>
    <w:rsid w:val="00404CE4"/>
    <w:rsid w:val="00450700"/>
    <w:rsid w:val="00457A3A"/>
    <w:rsid w:val="00485DC0"/>
    <w:rsid w:val="004A173F"/>
    <w:rsid w:val="004A31CB"/>
    <w:rsid w:val="004A33D3"/>
    <w:rsid w:val="004A5F0B"/>
    <w:rsid w:val="004E6C6B"/>
    <w:rsid w:val="004F6887"/>
    <w:rsid w:val="00525B9C"/>
    <w:rsid w:val="00531785"/>
    <w:rsid w:val="00532E46"/>
    <w:rsid w:val="005410E8"/>
    <w:rsid w:val="005426BE"/>
    <w:rsid w:val="00544F1B"/>
    <w:rsid w:val="0054724C"/>
    <w:rsid w:val="0058231E"/>
    <w:rsid w:val="005843F9"/>
    <w:rsid w:val="00584EDC"/>
    <w:rsid w:val="005865AC"/>
    <w:rsid w:val="005A26BF"/>
    <w:rsid w:val="005C195D"/>
    <w:rsid w:val="005D1ED1"/>
    <w:rsid w:val="005D3FFC"/>
    <w:rsid w:val="005E03A6"/>
    <w:rsid w:val="005F3063"/>
    <w:rsid w:val="005F5385"/>
    <w:rsid w:val="006011A2"/>
    <w:rsid w:val="006027FA"/>
    <w:rsid w:val="00610A92"/>
    <w:rsid w:val="00616977"/>
    <w:rsid w:val="00622479"/>
    <w:rsid w:val="0063473A"/>
    <w:rsid w:val="0064474E"/>
    <w:rsid w:val="00654C63"/>
    <w:rsid w:val="00655CE0"/>
    <w:rsid w:val="00666E92"/>
    <w:rsid w:val="00675D26"/>
    <w:rsid w:val="00690A6E"/>
    <w:rsid w:val="00693192"/>
    <w:rsid w:val="006A1CB2"/>
    <w:rsid w:val="006C13B9"/>
    <w:rsid w:val="006C5A9B"/>
    <w:rsid w:val="006E585D"/>
    <w:rsid w:val="006F39AB"/>
    <w:rsid w:val="00733628"/>
    <w:rsid w:val="00751C38"/>
    <w:rsid w:val="0075666B"/>
    <w:rsid w:val="00765B25"/>
    <w:rsid w:val="00775B16"/>
    <w:rsid w:val="00785764"/>
    <w:rsid w:val="0079694F"/>
    <w:rsid w:val="007A12A3"/>
    <w:rsid w:val="007A2FD1"/>
    <w:rsid w:val="007A754B"/>
    <w:rsid w:val="007C1FF6"/>
    <w:rsid w:val="007C5FA2"/>
    <w:rsid w:val="007D1457"/>
    <w:rsid w:val="007D2EB5"/>
    <w:rsid w:val="007D5235"/>
    <w:rsid w:val="007F683F"/>
    <w:rsid w:val="008020E6"/>
    <w:rsid w:val="00820268"/>
    <w:rsid w:val="008231A7"/>
    <w:rsid w:val="008547C5"/>
    <w:rsid w:val="00880F03"/>
    <w:rsid w:val="008B23A0"/>
    <w:rsid w:val="008E46CA"/>
    <w:rsid w:val="0093223A"/>
    <w:rsid w:val="00942629"/>
    <w:rsid w:val="009533DA"/>
    <w:rsid w:val="00953605"/>
    <w:rsid w:val="00962396"/>
    <w:rsid w:val="00963E1E"/>
    <w:rsid w:val="0097654A"/>
    <w:rsid w:val="00981491"/>
    <w:rsid w:val="009C269D"/>
    <w:rsid w:val="009C2E24"/>
    <w:rsid w:val="009C4CAB"/>
    <w:rsid w:val="009E03FF"/>
    <w:rsid w:val="009E2B93"/>
    <w:rsid w:val="00A0337C"/>
    <w:rsid w:val="00A236D3"/>
    <w:rsid w:val="00A35DC7"/>
    <w:rsid w:val="00A435D6"/>
    <w:rsid w:val="00A51EA5"/>
    <w:rsid w:val="00A55C5D"/>
    <w:rsid w:val="00A56306"/>
    <w:rsid w:val="00A57EE2"/>
    <w:rsid w:val="00A608A9"/>
    <w:rsid w:val="00A62EB8"/>
    <w:rsid w:val="00A67FEF"/>
    <w:rsid w:val="00A77748"/>
    <w:rsid w:val="00AA3BC9"/>
    <w:rsid w:val="00AA43D9"/>
    <w:rsid w:val="00AE1969"/>
    <w:rsid w:val="00AE3B6C"/>
    <w:rsid w:val="00AF252A"/>
    <w:rsid w:val="00AF41BB"/>
    <w:rsid w:val="00B04D21"/>
    <w:rsid w:val="00B12FC4"/>
    <w:rsid w:val="00B23FB3"/>
    <w:rsid w:val="00B32505"/>
    <w:rsid w:val="00B33E58"/>
    <w:rsid w:val="00B47E48"/>
    <w:rsid w:val="00B54DC1"/>
    <w:rsid w:val="00B710C5"/>
    <w:rsid w:val="00B7781C"/>
    <w:rsid w:val="00B841D0"/>
    <w:rsid w:val="00BA6758"/>
    <w:rsid w:val="00BC3ED2"/>
    <w:rsid w:val="00C04A87"/>
    <w:rsid w:val="00C21551"/>
    <w:rsid w:val="00C36FD4"/>
    <w:rsid w:val="00C54764"/>
    <w:rsid w:val="00C55FC8"/>
    <w:rsid w:val="00C616E1"/>
    <w:rsid w:val="00C67BEE"/>
    <w:rsid w:val="00C731CE"/>
    <w:rsid w:val="00C77F0B"/>
    <w:rsid w:val="00C90E90"/>
    <w:rsid w:val="00CA267B"/>
    <w:rsid w:val="00CA61A2"/>
    <w:rsid w:val="00CB46D5"/>
    <w:rsid w:val="00CC0F09"/>
    <w:rsid w:val="00CD5BF8"/>
    <w:rsid w:val="00CD62EF"/>
    <w:rsid w:val="00D13904"/>
    <w:rsid w:val="00D246AB"/>
    <w:rsid w:val="00D655F3"/>
    <w:rsid w:val="00D71DDB"/>
    <w:rsid w:val="00D85DEB"/>
    <w:rsid w:val="00DB68EF"/>
    <w:rsid w:val="00DE02DD"/>
    <w:rsid w:val="00E124B3"/>
    <w:rsid w:val="00E13D56"/>
    <w:rsid w:val="00E225A1"/>
    <w:rsid w:val="00E31EF4"/>
    <w:rsid w:val="00E71D1C"/>
    <w:rsid w:val="00E728CE"/>
    <w:rsid w:val="00E72953"/>
    <w:rsid w:val="00E87696"/>
    <w:rsid w:val="00E90496"/>
    <w:rsid w:val="00EB1BC9"/>
    <w:rsid w:val="00EC3574"/>
    <w:rsid w:val="00EC6AEE"/>
    <w:rsid w:val="00ED0D74"/>
    <w:rsid w:val="00F31F42"/>
    <w:rsid w:val="00F320B7"/>
    <w:rsid w:val="00F32A8A"/>
    <w:rsid w:val="00F351F6"/>
    <w:rsid w:val="00F51D54"/>
    <w:rsid w:val="00F9560D"/>
    <w:rsid w:val="00F963BD"/>
    <w:rsid w:val="00FB1D32"/>
    <w:rsid w:val="00FB56E1"/>
    <w:rsid w:val="00FC2213"/>
    <w:rsid w:val="00FC7947"/>
    <w:rsid w:val="00FD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877CCFC-0A16-4737-AED9-89EF1B7AA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2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FB56E1"/>
    <w:rPr>
      <w:color w:val="0563C1"/>
      <w:u w:val="single"/>
    </w:rPr>
  </w:style>
  <w:style w:type="character" w:styleId="Odwoaniedokomentarza">
    <w:name w:val="annotation reference"/>
    <w:rsid w:val="0034362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436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362A"/>
  </w:style>
  <w:style w:type="paragraph" w:styleId="Tematkomentarza">
    <w:name w:val="annotation subject"/>
    <w:basedOn w:val="Tekstkomentarza"/>
    <w:next w:val="Tekstkomentarza"/>
    <w:link w:val="TematkomentarzaZnak"/>
    <w:rsid w:val="0034362A"/>
    <w:rPr>
      <w:b/>
      <w:bCs/>
    </w:rPr>
  </w:style>
  <w:style w:type="character" w:customStyle="1" w:styleId="TematkomentarzaZnak">
    <w:name w:val="Temat komentarza Znak"/>
    <w:link w:val="Tematkomentarza"/>
    <w:rsid w:val="003436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7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Bernadeta Banaszczyk</cp:lastModifiedBy>
  <cp:revision>3</cp:revision>
  <cp:lastPrinted>2023-12-05T10:22:00Z</cp:lastPrinted>
  <dcterms:created xsi:type="dcterms:W3CDTF">2024-03-25T09:52:00Z</dcterms:created>
  <dcterms:modified xsi:type="dcterms:W3CDTF">2024-03-25T10:01:00Z</dcterms:modified>
</cp:coreProperties>
</file>