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2BA8" w:rsidRPr="00D02B59" w:rsidRDefault="00E42BA8" w:rsidP="00E42BA8">
      <w:pPr>
        <w:jc w:val="right"/>
        <w:rPr>
          <w:rFonts w:ascii="Times New Roman" w:hAnsi="Times New Roman" w:cs="Times New Roman"/>
          <w:sz w:val="24"/>
          <w:szCs w:val="24"/>
        </w:rPr>
      </w:pPr>
      <w:r w:rsidRPr="00D02B59">
        <w:rPr>
          <w:rFonts w:ascii="Times New Roman" w:hAnsi="Times New Roman" w:cs="Times New Roman"/>
          <w:sz w:val="24"/>
          <w:szCs w:val="24"/>
        </w:rPr>
        <w:t xml:space="preserve">Łódź, dnia </w:t>
      </w:r>
      <w:r w:rsidR="00E20E3A">
        <w:rPr>
          <w:rFonts w:ascii="Times New Roman" w:hAnsi="Times New Roman" w:cs="Times New Roman"/>
          <w:sz w:val="24"/>
          <w:szCs w:val="24"/>
        </w:rPr>
        <w:t>20</w:t>
      </w:r>
      <w:r w:rsidR="00160743">
        <w:rPr>
          <w:rFonts w:ascii="Times New Roman" w:hAnsi="Times New Roman" w:cs="Times New Roman"/>
          <w:sz w:val="24"/>
          <w:szCs w:val="24"/>
        </w:rPr>
        <w:t>.</w:t>
      </w:r>
      <w:r w:rsidR="00DC6646">
        <w:rPr>
          <w:rFonts w:ascii="Times New Roman" w:hAnsi="Times New Roman" w:cs="Times New Roman"/>
          <w:sz w:val="24"/>
          <w:szCs w:val="24"/>
        </w:rPr>
        <w:t>02</w:t>
      </w:r>
      <w:r w:rsidR="00160743">
        <w:rPr>
          <w:rFonts w:ascii="Times New Roman" w:hAnsi="Times New Roman" w:cs="Times New Roman"/>
          <w:sz w:val="24"/>
          <w:szCs w:val="24"/>
        </w:rPr>
        <w:t>.</w:t>
      </w:r>
      <w:r w:rsidR="002023E4">
        <w:rPr>
          <w:rFonts w:ascii="Times New Roman" w:hAnsi="Times New Roman" w:cs="Times New Roman"/>
          <w:sz w:val="24"/>
          <w:szCs w:val="24"/>
        </w:rPr>
        <w:t>202</w:t>
      </w:r>
      <w:r w:rsidR="00DC6646">
        <w:rPr>
          <w:rFonts w:ascii="Times New Roman" w:hAnsi="Times New Roman" w:cs="Times New Roman"/>
          <w:sz w:val="24"/>
          <w:szCs w:val="24"/>
        </w:rPr>
        <w:t>4</w:t>
      </w:r>
      <w:r w:rsidR="00160743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42BA8" w:rsidRDefault="00E42BA8" w:rsidP="00E42B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2BA8" w:rsidRPr="00D02B59" w:rsidRDefault="00E42BA8" w:rsidP="00E42B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2BA8" w:rsidRPr="00D504C6" w:rsidRDefault="00E42BA8" w:rsidP="00E42B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04C6">
        <w:rPr>
          <w:rFonts w:ascii="Times New Roman" w:hAnsi="Times New Roman" w:cs="Times New Roman"/>
          <w:b/>
          <w:sz w:val="24"/>
          <w:szCs w:val="24"/>
        </w:rPr>
        <w:t>Informacja o wynikach postępowania (</w:t>
      </w:r>
      <w:r w:rsidR="00E20E3A" w:rsidRPr="00E20E3A">
        <w:rPr>
          <w:rFonts w:ascii="Times New Roman" w:hAnsi="Times New Roman" w:cs="Times New Roman"/>
          <w:b/>
          <w:sz w:val="24"/>
          <w:szCs w:val="24"/>
        </w:rPr>
        <w:t>SP-39/24-USL/28</w:t>
      </w:r>
      <w:r w:rsidRPr="00D504C6">
        <w:rPr>
          <w:rFonts w:ascii="Times New Roman" w:hAnsi="Times New Roman" w:cs="Times New Roman"/>
          <w:b/>
          <w:sz w:val="24"/>
          <w:szCs w:val="24"/>
        </w:rPr>
        <w:t>)</w:t>
      </w:r>
    </w:p>
    <w:p w:rsidR="00F01A41" w:rsidRDefault="00F01A41" w:rsidP="00E42B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2BA8" w:rsidRPr="00E26BFA" w:rsidRDefault="00E42BA8" w:rsidP="00E42B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0F3" w:rsidRPr="00E20E3A" w:rsidRDefault="00E42BA8" w:rsidP="00A575E2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70F3">
        <w:rPr>
          <w:rFonts w:ascii="Times New Roman" w:hAnsi="Times New Roman" w:cs="Times New Roman"/>
          <w:color w:val="000000"/>
          <w:sz w:val="24"/>
          <w:szCs w:val="24"/>
        </w:rPr>
        <w:t>Wojewódzki Urząd Pracy w Łodzi informuje, że w postępowaniu dotyczącym zamówienia</w:t>
      </w:r>
      <w:r w:rsidR="00E20E3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C70F3">
        <w:rPr>
          <w:rFonts w:ascii="Times New Roman" w:hAnsi="Times New Roman" w:cs="Times New Roman"/>
          <w:color w:val="000000"/>
          <w:sz w:val="24"/>
          <w:szCs w:val="24"/>
        </w:rPr>
        <w:t>na „</w:t>
      </w:r>
      <w:r w:rsidR="00E20E3A" w:rsidRPr="00E20E3A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="00E20E3A" w:rsidRPr="00E20E3A">
        <w:rPr>
          <w:rFonts w:ascii="Times New Roman" w:hAnsi="Times New Roman" w:cs="Times New Roman"/>
          <w:color w:val="000000"/>
          <w:sz w:val="24"/>
          <w:szCs w:val="24"/>
        </w:rPr>
        <w:t>sługi przeglądów konserwacyjnych i serwisu zestawu hydroforowego</w:t>
      </w:r>
      <w:r w:rsidR="00E20E3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20E3A" w:rsidRPr="00E20E3A">
        <w:rPr>
          <w:rFonts w:ascii="Times New Roman" w:hAnsi="Times New Roman" w:cs="Times New Roman"/>
          <w:color w:val="000000"/>
          <w:sz w:val="24"/>
          <w:szCs w:val="24"/>
        </w:rPr>
        <w:t>Grundfos</w:t>
      </w:r>
      <w:proofErr w:type="spellEnd"/>
      <w:r w:rsidR="00E20E3A" w:rsidRPr="00E20E3A">
        <w:rPr>
          <w:rFonts w:ascii="Times New Roman" w:hAnsi="Times New Roman" w:cs="Times New Roman"/>
          <w:color w:val="000000"/>
          <w:sz w:val="24"/>
          <w:szCs w:val="24"/>
        </w:rPr>
        <w:t xml:space="preserve"> HYDRO</w:t>
      </w:r>
      <w:r w:rsidR="00E20E3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20E3A" w:rsidRPr="00E20E3A">
        <w:rPr>
          <w:rFonts w:ascii="Times New Roman" w:hAnsi="Times New Roman" w:cs="Times New Roman"/>
          <w:color w:val="000000"/>
          <w:sz w:val="24"/>
          <w:szCs w:val="24"/>
        </w:rPr>
        <w:t>MPC-E 2 CRIE10-4</w:t>
      </w:r>
      <w:r w:rsidR="000D2D78">
        <w:rPr>
          <w:rFonts w:ascii="Times New Roman" w:hAnsi="Times New Roman" w:cs="Times New Roman"/>
          <w:color w:val="000000"/>
          <w:sz w:val="24"/>
          <w:szCs w:val="24"/>
        </w:rPr>
        <w:t xml:space="preserve">” </w:t>
      </w:r>
      <w:r w:rsidR="002A47C1">
        <w:rPr>
          <w:rFonts w:ascii="Times New Roman" w:hAnsi="Times New Roman" w:cs="Times New Roman"/>
          <w:color w:val="000000"/>
          <w:sz w:val="24"/>
          <w:szCs w:val="24"/>
        </w:rPr>
        <w:t xml:space="preserve">jako </w:t>
      </w:r>
      <w:r w:rsidRPr="003C70F3">
        <w:rPr>
          <w:rFonts w:ascii="Times New Roman" w:hAnsi="Times New Roman" w:cs="Times New Roman"/>
          <w:color w:val="000000"/>
          <w:sz w:val="24"/>
          <w:szCs w:val="24"/>
        </w:rPr>
        <w:t>najkorzystniejsza została</w:t>
      </w:r>
      <w:r w:rsidRPr="00E20E3A">
        <w:rPr>
          <w:rFonts w:ascii="Times New Roman" w:hAnsi="Times New Roman" w:cs="Times New Roman"/>
          <w:color w:val="000000"/>
          <w:sz w:val="24"/>
          <w:szCs w:val="24"/>
        </w:rPr>
        <w:t xml:space="preserve"> uznana oferta złożona przez:</w:t>
      </w:r>
    </w:p>
    <w:p w:rsidR="000D2D78" w:rsidRPr="003C70F3" w:rsidRDefault="000D2D78" w:rsidP="00A575E2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C70F3" w:rsidRDefault="00E20E3A" w:rsidP="00A575E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Pompax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sp. z o.o.</w:t>
      </w:r>
    </w:p>
    <w:p w:rsidR="000D2D78" w:rsidRDefault="00E20E3A" w:rsidP="00A575E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Kłoda, ul. Przemysłowa 7a</w:t>
      </w:r>
    </w:p>
    <w:p w:rsidR="00E42BA8" w:rsidRDefault="00E20E3A" w:rsidP="00A575E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64-130 Rydzyna</w:t>
      </w:r>
    </w:p>
    <w:p w:rsidR="000D2D78" w:rsidRPr="00C4373F" w:rsidRDefault="000D2D78" w:rsidP="00A575E2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0D2D78" w:rsidRPr="00E26BFA" w:rsidRDefault="00E42BA8" w:rsidP="00A575E2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26BFA">
        <w:rPr>
          <w:rFonts w:ascii="Times New Roman" w:hAnsi="Times New Roman" w:cs="Times New Roman"/>
          <w:b/>
          <w:sz w:val="24"/>
          <w:szCs w:val="24"/>
        </w:rPr>
        <w:t>Uzasadnienie:</w:t>
      </w:r>
    </w:p>
    <w:p w:rsidR="00FD4011" w:rsidRDefault="00E42BA8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E26BFA">
        <w:rPr>
          <w:rFonts w:ascii="Times New Roman" w:hAnsi="Times New Roman" w:cs="Times New Roman"/>
          <w:sz w:val="24"/>
          <w:szCs w:val="24"/>
        </w:rPr>
        <w:t>W odpowiedzi na upublicznione zapytanie ofertowe wpłynęł</w:t>
      </w:r>
      <w:r w:rsidR="00E20E3A">
        <w:rPr>
          <w:rFonts w:ascii="Times New Roman" w:hAnsi="Times New Roman" w:cs="Times New Roman"/>
          <w:sz w:val="24"/>
          <w:szCs w:val="24"/>
        </w:rPr>
        <w:t>y</w:t>
      </w:r>
      <w:r w:rsidRPr="00E26BFA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E20E3A">
        <w:rPr>
          <w:rFonts w:ascii="Times New Roman" w:hAnsi="Times New Roman" w:cs="Times New Roman"/>
          <w:sz w:val="24"/>
          <w:szCs w:val="24"/>
        </w:rPr>
        <w:t>dwie</w:t>
      </w:r>
      <w:r w:rsidRPr="00E26BFA">
        <w:rPr>
          <w:rFonts w:ascii="Times New Roman" w:hAnsi="Times New Roman" w:cs="Times New Roman"/>
          <w:sz w:val="24"/>
          <w:szCs w:val="24"/>
        </w:rPr>
        <w:t xml:space="preserve"> ofert</w:t>
      </w:r>
      <w:r w:rsidR="00E20E3A">
        <w:rPr>
          <w:rFonts w:ascii="Times New Roman" w:hAnsi="Times New Roman" w:cs="Times New Roman"/>
          <w:sz w:val="24"/>
          <w:szCs w:val="24"/>
        </w:rPr>
        <w:t>y</w:t>
      </w:r>
      <w:r w:rsidR="0085137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Cena oferty wskazanego wyżej wykonawcy jest najniższa</w:t>
      </w:r>
      <w:r w:rsidR="00FD4011">
        <w:rPr>
          <w:rFonts w:ascii="Times New Roman" w:hAnsi="Times New Roman" w:cs="Times New Roman"/>
          <w:sz w:val="24"/>
          <w:szCs w:val="24"/>
        </w:rPr>
        <w:t xml:space="preserve"> </w:t>
      </w:r>
      <w:r w:rsidR="00851378">
        <w:rPr>
          <w:rFonts w:ascii="Times New Roman" w:hAnsi="Times New Roman" w:cs="Times New Roman"/>
          <w:sz w:val="24"/>
          <w:szCs w:val="24"/>
        </w:rPr>
        <w:t>(</w:t>
      </w:r>
      <w:r w:rsidR="00E20E3A">
        <w:rPr>
          <w:rFonts w:ascii="Times New Roman" w:hAnsi="Times New Roman" w:cs="Times New Roman"/>
          <w:sz w:val="24"/>
          <w:szCs w:val="24"/>
        </w:rPr>
        <w:t>6150</w:t>
      </w:r>
      <w:r w:rsidR="00851378">
        <w:rPr>
          <w:rFonts w:ascii="Times New Roman" w:hAnsi="Times New Roman" w:cs="Times New Roman"/>
          <w:sz w:val="24"/>
          <w:szCs w:val="24"/>
        </w:rPr>
        <w:t>,</w:t>
      </w:r>
      <w:r w:rsidR="00E20E3A">
        <w:rPr>
          <w:rFonts w:ascii="Times New Roman" w:hAnsi="Times New Roman" w:cs="Times New Roman"/>
          <w:sz w:val="24"/>
          <w:szCs w:val="24"/>
        </w:rPr>
        <w:t>00</w:t>
      </w:r>
      <w:r w:rsidR="00851378">
        <w:rPr>
          <w:rFonts w:ascii="Times New Roman" w:hAnsi="Times New Roman" w:cs="Times New Roman"/>
          <w:sz w:val="24"/>
          <w:szCs w:val="24"/>
        </w:rPr>
        <w:t xml:space="preserve"> zł brutto).</w:t>
      </w:r>
    </w:p>
    <w:p w:rsidR="00FD4011" w:rsidRDefault="00FD4011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DC6646" w:rsidRDefault="00DC6646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E20E3A" w:rsidRDefault="00E20E3A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3F83325" wp14:editId="03CEE94A">
            <wp:extent cx="6120130" cy="650299"/>
            <wp:effectExtent l="0" t="0" r="0" b="0"/>
            <wp:docPr id="2" name="Obraz 2" descr="C:\Users\R53DF~1.SWE\AppData\Local\Temp\pid-10780\stopka FEŁ k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53DF~1.SWE\AppData\Local\Temp\pid-10780\stopka FEŁ kolo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5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0E3A" w:rsidSect="00E26BF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835" w:rsidRDefault="00CA2835" w:rsidP="00851378">
      <w:pPr>
        <w:spacing w:after="0" w:line="240" w:lineRule="auto"/>
      </w:pPr>
      <w:r>
        <w:separator/>
      </w:r>
    </w:p>
  </w:endnote>
  <w:endnote w:type="continuationSeparator" w:id="0">
    <w:p w:rsidR="00CA2835" w:rsidRDefault="00CA2835" w:rsidP="00851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835" w:rsidRDefault="00CA2835" w:rsidP="00851378">
      <w:pPr>
        <w:spacing w:after="0" w:line="240" w:lineRule="auto"/>
      </w:pPr>
      <w:r>
        <w:separator/>
      </w:r>
    </w:p>
  </w:footnote>
  <w:footnote w:type="continuationSeparator" w:id="0">
    <w:p w:rsidR="00CA2835" w:rsidRDefault="00CA2835" w:rsidP="008513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57D83"/>
    <w:multiLevelType w:val="hybridMultilevel"/>
    <w:tmpl w:val="D63AF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213"/>
    <w:rsid w:val="00023A76"/>
    <w:rsid w:val="00036CCC"/>
    <w:rsid w:val="00040DE7"/>
    <w:rsid w:val="00061259"/>
    <w:rsid w:val="0008577B"/>
    <w:rsid w:val="000D2D78"/>
    <w:rsid w:val="000E153D"/>
    <w:rsid w:val="000F19AD"/>
    <w:rsid w:val="00160743"/>
    <w:rsid w:val="00167722"/>
    <w:rsid w:val="00187AFF"/>
    <w:rsid w:val="001940F2"/>
    <w:rsid w:val="001A1366"/>
    <w:rsid w:val="001D5480"/>
    <w:rsid w:val="002023E4"/>
    <w:rsid w:val="002A47C1"/>
    <w:rsid w:val="002A51E8"/>
    <w:rsid w:val="003635A1"/>
    <w:rsid w:val="003C70F3"/>
    <w:rsid w:val="00464E5D"/>
    <w:rsid w:val="00497F6A"/>
    <w:rsid w:val="004A266D"/>
    <w:rsid w:val="004A7FD7"/>
    <w:rsid w:val="004B12B4"/>
    <w:rsid w:val="004C5DE2"/>
    <w:rsid w:val="004F4043"/>
    <w:rsid w:val="004F6B51"/>
    <w:rsid w:val="00513491"/>
    <w:rsid w:val="00552E23"/>
    <w:rsid w:val="00556C93"/>
    <w:rsid w:val="00590965"/>
    <w:rsid w:val="00654BD5"/>
    <w:rsid w:val="006A3844"/>
    <w:rsid w:val="006D1E6E"/>
    <w:rsid w:val="00792213"/>
    <w:rsid w:val="00804891"/>
    <w:rsid w:val="0080496A"/>
    <w:rsid w:val="00833DE6"/>
    <w:rsid w:val="00851378"/>
    <w:rsid w:val="00853844"/>
    <w:rsid w:val="008F2520"/>
    <w:rsid w:val="00911AF1"/>
    <w:rsid w:val="00937596"/>
    <w:rsid w:val="0094060D"/>
    <w:rsid w:val="009461AA"/>
    <w:rsid w:val="009642B0"/>
    <w:rsid w:val="00982FAA"/>
    <w:rsid w:val="009A2354"/>
    <w:rsid w:val="009A45CF"/>
    <w:rsid w:val="00A575E2"/>
    <w:rsid w:val="00AB5BC9"/>
    <w:rsid w:val="00AF6506"/>
    <w:rsid w:val="00B057E3"/>
    <w:rsid w:val="00B4784D"/>
    <w:rsid w:val="00B70555"/>
    <w:rsid w:val="00BE4093"/>
    <w:rsid w:val="00C4373F"/>
    <w:rsid w:val="00C669EF"/>
    <w:rsid w:val="00CA2835"/>
    <w:rsid w:val="00CF601A"/>
    <w:rsid w:val="00D02B59"/>
    <w:rsid w:val="00D347A7"/>
    <w:rsid w:val="00D504C6"/>
    <w:rsid w:val="00DC154C"/>
    <w:rsid w:val="00DC2066"/>
    <w:rsid w:val="00DC6646"/>
    <w:rsid w:val="00DF633D"/>
    <w:rsid w:val="00E20E3A"/>
    <w:rsid w:val="00E2352A"/>
    <w:rsid w:val="00E26BFA"/>
    <w:rsid w:val="00E32C32"/>
    <w:rsid w:val="00E42BA8"/>
    <w:rsid w:val="00F01A41"/>
    <w:rsid w:val="00F25E84"/>
    <w:rsid w:val="00F852D8"/>
    <w:rsid w:val="00FD1583"/>
    <w:rsid w:val="00FD4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4C525"/>
  <w15:chartTrackingRefBased/>
  <w15:docId w15:val="{E02F02C8-1F81-483C-985F-3703BE9FD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65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3A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A76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5137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5137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513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20E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0E3A"/>
  </w:style>
  <w:style w:type="paragraph" w:styleId="Stopka">
    <w:name w:val="footer"/>
    <w:basedOn w:val="Normalny"/>
    <w:link w:val="StopkaZnak"/>
    <w:uiPriority w:val="99"/>
    <w:unhideWhenUsed/>
    <w:rsid w:val="00E20E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0E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2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603A3-B2B6-43FE-A7A1-402132912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82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RobertSwędrak</dc:creator>
  <cp:keywords/>
  <dc:description/>
  <cp:lastModifiedBy>Robert Swędrak</cp:lastModifiedBy>
  <cp:revision>2</cp:revision>
  <cp:lastPrinted>2024-02-07T09:53:00Z</cp:lastPrinted>
  <dcterms:created xsi:type="dcterms:W3CDTF">2024-02-20T13:42:00Z</dcterms:created>
  <dcterms:modified xsi:type="dcterms:W3CDTF">2024-02-20T13:42:00Z</dcterms:modified>
</cp:coreProperties>
</file>