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885B" w14:textId="54945204" w:rsidR="00260756" w:rsidRDefault="008E2069" w:rsidP="0077794D">
      <w:pPr>
        <w:tabs>
          <w:tab w:val="left" w:pos="426"/>
        </w:tabs>
        <w:spacing w:line="360" w:lineRule="auto"/>
        <w:jc w:val="right"/>
        <w:rPr>
          <w:sz w:val="24"/>
          <w:szCs w:val="24"/>
        </w:rPr>
      </w:pPr>
      <w:r w:rsidRPr="00DF7D43">
        <w:rPr>
          <w:sz w:val="24"/>
          <w:szCs w:val="24"/>
        </w:rPr>
        <w:t xml:space="preserve">Łódź, dnia </w:t>
      </w:r>
      <w:r w:rsidR="00F24C98">
        <w:rPr>
          <w:sz w:val="24"/>
          <w:szCs w:val="24"/>
        </w:rPr>
        <w:t>26.10.2023</w:t>
      </w:r>
    </w:p>
    <w:p w14:paraId="266D2766" w14:textId="77777777" w:rsidR="0077794D" w:rsidRPr="00D81832" w:rsidRDefault="0077794D" w:rsidP="0077794D">
      <w:pPr>
        <w:tabs>
          <w:tab w:val="left" w:pos="426"/>
        </w:tabs>
        <w:spacing w:line="360" w:lineRule="auto"/>
        <w:rPr>
          <w:sz w:val="16"/>
          <w:szCs w:val="16"/>
        </w:rPr>
      </w:pPr>
    </w:p>
    <w:p w14:paraId="36BE05B8" w14:textId="49ADA494" w:rsidR="00A539A8" w:rsidRPr="00DF7D43" w:rsidRDefault="0038408F" w:rsidP="0077794D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Zapytanie ofertow</w:t>
      </w:r>
      <w:bookmarkStart w:id="0" w:name="_GoBack"/>
      <w:bookmarkEnd w:id="0"/>
      <w:r w:rsidRPr="00DF7D43">
        <w:rPr>
          <w:b/>
          <w:sz w:val="24"/>
          <w:szCs w:val="24"/>
        </w:rPr>
        <w:t>e</w:t>
      </w:r>
      <w:r w:rsidR="00A539A8" w:rsidRPr="00DF7D43">
        <w:rPr>
          <w:b/>
          <w:sz w:val="24"/>
          <w:szCs w:val="24"/>
        </w:rPr>
        <w:t xml:space="preserve"> </w:t>
      </w:r>
      <w:r w:rsidR="00CF60DF">
        <w:rPr>
          <w:b/>
          <w:sz w:val="24"/>
          <w:szCs w:val="24"/>
        </w:rPr>
        <w:t>SP-219/23-USL/131</w:t>
      </w:r>
    </w:p>
    <w:p w14:paraId="32EE24A8" w14:textId="0F4F20D5" w:rsidR="00C725C3" w:rsidRPr="009417E2" w:rsidRDefault="00C64E25" w:rsidP="0077794D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Kontrol</w:t>
      </w:r>
      <w:r w:rsidR="00F01280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okresow</w:t>
      </w:r>
      <w:r w:rsidR="00F01280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="00A40EF7">
        <w:rPr>
          <w:b/>
          <w:sz w:val="24"/>
          <w:szCs w:val="24"/>
        </w:rPr>
        <w:t xml:space="preserve">stanu technicznego </w:t>
      </w:r>
      <w:r w:rsidR="00B47154">
        <w:rPr>
          <w:b/>
          <w:sz w:val="24"/>
          <w:szCs w:val="24"/>
        </w:rPr>
        <w:t>obiektu budowlanego</w:t>
      </w:r>
      <w:r w:rsidR="00A40EF7">
        <w:rPr>
          <w:b/>
          <w:sz w:val="24"/>
          <w:szCs w:val="24"/>
        </w:rPr>
        <w:t xml:space="preserve"> </w:t>
      </w:r>
      <w:r w:rsidR="001618C8">
        <w:rPr>
          <w:b/>
          <w:sz w:val="24"/>
          <w:szCs w:val="24"/>
        </w:rPr>
        <w:t>w 2023 i 2024 roku</w:t>
      </w:r>
      <w:r w:rsidR="001618C8">
        <w:rPr>
          <w:b/>
          <w:sz w:val="24"/>
          <w:szCs w:val="24"/>
        </w:rPr>
        <w:br/>
      </w:r>
      <w:r w:rsidR="00A40EF7">
        <w:rPr>
          <w:b/>
          <w:sz w:val="24"/>
          <w:szCs w:val="24"/>
        </w:rPr>
        <w:t>(przegląd</w:t>
      </w:r>
      <w:r w:rsidR="00F01280">
        <w:rPr>
          <w:b/>
          <w:sz w:val="24"/>
          <w:szCs w:val="24"/>
        </w:rPr>
        <w:t>y</w:t>
      </w:r>
      <w:r w:rsidR="00A40EF7">
        <w:rPr>
          <w:b/>
          <w:sz w:val="24"/>
          <w:szCs w:val="24"/>
        </w:rPr>
        <w:t xml:space="preserve"> budowlan</w:t>
      </w:r>
      <w:r w:rsidR="00F01280">
        <w:rPr>
          <w:b/>
          <w:sz w:val="24"/>
          <w:szCs w:val="24"/>
        </w:rPr>
        <w:t>e</w:t>
      </w:r>
      <w:r w:rsidR="00A40EF7">
        <w:rPr>
          <w:b/>
          <w:sz w:val="24"/>
          <w:szCs w:val="24"/>
        </w:rPr>
        <w:t>)</w:t>
      </w:r>
    </w:p>
    <w:p w14:paraId="75011F70" w14:textId="77777777" w:rsidR="00C725C3" w:rsidRPr="00583F2F" w:rsidRDefault="00C725C3" w:rsidP="0077794D">
      <w:pPr>
        <w:tabs>
          <w:tab w:val="left" w:pos="426"/>
        </w:tabs>
        <w:spacing w:line="360" w:lineRule="auto"/>
        <w:rPr>
          <w:sz w:val="24"/>
          <w:szCs w:val="24"/>
        </w:rPr>
      </w:pPr>
    </w:p>
    <w:p w14:paraId="472006CB" w14:textId="697D9078" w:rsidR="00C47B7A" w:rsidRPr="00DF7D43" w:rsidRDefault="001E5DED" w:rsidP="0077794D">
      <w:pPr>
        <w:spacing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</w:t>
      </w:r>
      <w:r w:rsidR="008E2069" w:rsidRPr="00DF7D43">
        <w:rPr>
          <w:b/>
          <w:sz w:val="24"/>
          <w:szCs w:val="24"/>
        </w:rPr>
        <w:t xml:space="preserve">. </w:t>
      </w:r>
      <w:r w:rsidR="006F4367">
        <w:rPr>
          <w:b/>
          <w:sz w:val="24"/>
          <w:szCs w:val="24"/>
        </w:rPr>
        <w:t>Zamawiający</w:t>
      </w:r>
    </w:p>
    <w:p w14:paraId="4E04B328" w14:textId="69C42932" w:rsidR="008E2069" w:rsidRPr="00DF7D43" w:rsidRDefault="008E2069" w:rsidP="0077794D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Wojewódzki Urząd Pracy w Łodzi</w:t>
      </w:r>
      <w:r w:rsidR="00D81832">
        <w:rPr>
          <w:sz w:val="24"/>
          <w:szCs w:val="24"/>
        </w:rPr>
        <w:t xml:space="preserve">, </w:t>
      </w:r>
      <w:r w:rsidRPr="00DF7D43">
        <w:rPr>
          <w:sz w:val="24"/>
          <w:szCs w:val="24"/>
        </w:rPr>
        <w:t>ul. Wólczańska 49</w:t>
      </w:r>
      <w:r w:rsidR="00D81832">
        <w:rPr>
          <w:sz w:val="24"/>
          <w:szCs w:val="24"/>
        </w:rPr>
        <w:t xml:space="preserve">, </w:t>
      </w:r>
      <w:r w:rsidRPr="00DF7D43">
        <w:rPr>
          <w:sz w:val="24"/>
          <w:szCs w:val="24"/>
        </w:rPr>
        <w:t>90-608 Łódź</w:t>
      </w:r>
    </w:p>
    <w:p w14:paraId="2559DAF4" w14:textId="77777777" w:rsidR="00917D50" w:rsidRDefault="00C9178F" w:rsidP="0077794D">
      <w:pPr>
        <w:spacing w:line="360" w:lineRule="auto"/>
        <w:rPr>
          <w:b/>
          <w:sz w:val="24"/>
          <w:szCs w:val="24"/>
        </w:rPr>
      </w:pPr>
      <w:r w:rsidRPr="00DF7D43">
        <w:rPr>
          <w:sz w:val="24"/>
          <w:szCs w:val="24"/>
        </w:rPr>
        <w:t>T</w:t>
      </w:r>
      <w:r w:rsidR="00FF133D" w:rsidRPr="00DF7D43">
        <w:rPr>
          <w:sz w:val="24"/>
          <w:szCs w:val="24"/>
        </w:rPr>
        <w:t>elefon</w:t>
      </w:r>
      <w:r w:rsidRPr="00DF7D43">
        <w:rPr>
          <w:sz w:val="24"/>
          <w:szCs w:val="24"/>
        </w:rPr>
        <w:t xml:space="preserve"> kontaktowy w sprawie</w:t>
      </w:r>
      <w:r w:rsidR="00FF133D" w:rsidRPr="00DF7D43">
        <w:rPr>
          <w:sz w:val="24"/>
          <w:szCs w:val="24"/>
        </w:rPr>
        <w:t xml:space="preserve">: </w:t>
      </w:r>
      <w:r w:rsidR="002411A9" w:rsidRPr="00DF7D43">
        <w:rPr>
          <w:b/>
          <w:sz w:val="24"/>
          <w:szCs w:val="24"/>
        </w:rPr>
        <w:t>607-287-361</w:t>
      </w:r>
    </w:p>
    <w:p w14:paraId="033178D1" w14:textId="77777777" w:rsidR="00FF133D" w:rsidRPr="00917D50" w:rsidRDefault="00917D50" w:rsidP="0077794D">
      <w:pPr>
        <w:spacing w:line="360" w:lineRule="auto"/>
        <w:rPr>
          <w:sz w:val="24"/>
          <w:szCs w:val="24"/>
        </w:rPr>
      </w:pPr>
      <w:r w:rsidRPr="00917D50">
        <w:rPr>
          <w:sz w:val="24"/>
          <w:szCs w:val="24"/>
        </w:rPr>
        <w:t>E-mail: wag@wup.lodz.pl</w:t>
      </w:r>
    </w:p>
    <w:p w14:paraId="1BF4A9EB" w14:textId="77777777" w:rsidR="00C343B5" w:rsidRPr="00DF7D43" w:rsidRDefault="00C343B5" w:rsidP="0077794D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DF7D43">
        <w:rPr>
          <w:kern w:val="36"/>
          <w:sz w:val="24"/>
          <w:szCs w:val="24"/>
        </w:rPr>
        <w:t>Klauzula informacyjna o przetwarzaniu danych osobowych:</w:t>
      </w:r>
    </w:p>
    <w:p w14:paraId="1427547F" w14:textId="648E20AE" w:rsidR="00C47B7A" w:rsidRPr="00DF7D43" w:rsidRDefault="004D572E" w:rsidP="0077794D">
      <w:pPr>
        <w:spacing w:line="360" w:lineRule="auto"/>
        <w:rPr>
          <w:color w:val="000000"/>
          <w:sz w:val="24"/>
          <w:szCs w:val="24"/>
        </w:rPr>
      </w:pPr>
      <w:hyperlink r:id="rId8" w:history="1">
        <w:r w:rsidR="00C343B5" w:rsidRPr="00DF7D43">
          <w:rPr>
            <w:rStyle w:val="Hipercze"/>
            <w:sz w:val="24"/>
            <w:szCs w:val="24"/>
          </w:rPr>
          <w:t>https://wuplodz.praca.gov.pl/ochrona-danych-osobowych</w:t>
        </w:r>
      </w:hyperlink>
    </w:p>
    <w:p w14:paraId="43E1587D" w14:textId="77777777" w:rsidR="00AE4A47" w:rsidRPr="00D81832" w:rsidRDefault="00AE4A47" w:rsidP="0077794D">
      <w:pPr>
        <w:spacing w:line="360" w:lineRule="auto"/>
        <w:rPr>
          <w:color w:val="000000"/>
          <w:sz w:val="16"/>
          <w:szCs w:val="16"/>
        </w:rPr>
      </w:pPr>
    </w:p>
    <w:p w14:paraId="370C90C6" w14:textId="357EA17B" w:rsidR="00AE4A47" w:rsidRPr="00DF7D43" w:rsidRDefault="001E5DED" w:rsidP="0077794D">
      <w:pPr>
        <w:spacing w:line="360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II</w:t>
      </w:r>
      <w:r w:rsidR="008E2069" w:rsidRPr="00DF7D43">
        <w:rPr>
          <w:b/>
          <w:sz w:val="24"/>
          <w:szCs w:val="24"/>
        </w:rPr>
        <w:t xml:space="preserve">. </w:t>
      </w:r>
      <w:r w:rsidR="006F4367">
        <w:rPr>
          <w:b/>
          <w:sz w:val="24"/>
          <w:szCs w:val="24"/>
        </w:rPr>
        <w:t>Opis przedmiotu zamówienia i istotne postanowienia umowy</w:t>
      </w:r>
    </w:p>
    <w:p w14:paraId="00D7F3CD" w14:textId="09C92A36" w:rsidR="0040445A" w:rsidRPr="009A3392" w:rsidRDefault="00987309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</w:t>
      </w:r>
      <w:r w:rsidR="00A1504A" w:rsidRPr="009A3392">
        <w:rPr>
          <w:sz w:val="24"/>
          <w:szCs w:val="24"/>
        </w:rPr>
        <w:t>rzedmiotem</w:t>
      </w:r>
      <w:r w:rsidR="002E2E43" w:rsidRPr="009A3392">
        <w:rPr>
          <w:sz w:val="24"/>
          <w:szCs w:val="24"/>
        </w:rPr>
        <w:t xml:space="preserve"> </w:t>
      </w:r>
      <w:r w:rsidR="00A1504A" w:rsidRPr="009A3392">
        <w:rPr>
          <w:sz w:val="24"/>
          <w:szCs w:val="24"/>
        </w:rPr>
        <w:t>zamówienia jest</w:t>
      </w:r>
      <w:r w:rsidR="0040445A" w:rsidRPr="009A3392">
        <w:rPr>
          <w:sz w:val="24"/>
          <w:szCs w:val="24"/>
        </w:rPr>
        <w:t xml:space="preserve"> </w:t>
      </w:r>
      <w:r w:rsidR="00A37705">
        <w:rPr>
          <w:sz w:val="24"/>
          <w:szCs w:val="24"/>
        </w:rPr>
        <w:t>usługa przeprowadzenia</w:t>
      </w:r>
      <w:r w:rsidR="0040445A" w:rsidRPr="009A3392">
        <w:rPr>
          <w:sz w:val="24"/>
          <w:szCs w:val="24"/>
        </w:rPr>
        <w:t xml:space="preserve"> </w:t>
      </w:r>
      <w:r w:rsidR="009A3392" w:rsidRPr="009A3392">
        <w:rPr>
          <w:sz w:val="24"/>
          <w:szCs w:val="24"/>
        </w:rPr>
        <w:t>kontroli okresow</w:t>
      </w:r>
      <w:r w:rsidR="00F01280">
        <w:rPr>
          <w:sz w:val="24"/>
          <w:szCs w:val="24"/>
        </w:rPr>
        <w:t>ych</w:t>
      </w:r>
      <w:r w:rsidR="0040445A" w:rsidRPr="009A3392">
        <w:rPr>
          <w:sz w:val="24"/>
          <w:szCs w:val="24"/>
        </w:rPr>
        <w:t xml:space="preserve"> </w:t>
      </w:r>
      <w:r w:rsidR="00F01280">
        <w:rPr>
          <w:sz w:val="24"/>
          <w:szCs w:val="24"/>
        </w:rPr>
        <w:t>rocznych</w:t>
      </w:r>
      <w:r w:rsidR="00D7054F">
        <w:rPr>
          <w:sz w:val="24"/>
          <w:szCs w:val="24"/>
        </w:rPr>
        <w:t xml:space="preserve"> </w:t>
      </w:r>
      <w:r w:rsidR="00B47154">
        <w:rPr>
          <w:sz w:val="24"/>
          <w:szCs w:val="24"/>
        </w:rPr>
        <w:t>obiektu budowlanego</w:t>
      </w:r>
      <w:r w:rsidR="006F4367">
        <w:rPr>
          <w:sz w:val="24"/>
          <w:szCs w:val="24"/>
        </w:rPr>
        <w:t xml:space="preserve"> zlokalizowanego w Łodzi przy ul. Wólczańskiej 49</w:t>
      </w:r>
      <w:r w:rsidR="0077794D">
        <w:rPr>
          <w:sz w:val="24"/>
          <w:szCs w:val="24"/>
        </w:rPr>
        <w:t xml:space="preserve"> zgodnie</w:t>
      </w:r>
      <w:r w:rsidR="0066653D">
        <w:rPr>
          <w:sz w:val="24"/>
          <w:szCs w:val="24"/>
        </w:rPr>
        <w:t xml:space="preserve"> </w:t>
      </w:r>
      <w:r w:rsidR="0077794D">
        <w:rPr>
          <w:sz w:val="24"/>
          <w:szCs w:val="24"/>
        </w:rPr>
        <w:t xml:space="preserve">z </w:t>
      </w:r>
      <w:r w:rsidR="00A37705">
        <w:rPr>
          <w:sz w:val="24"/>
          <w:szCs w:val="24"/>
        </w:rPr>
        <w:t>wymogami ustawy</w:t>
      </w:r>
      <w:r w:rsidR="00DE1E9F">
        <w:rPr>
          <w:sz w:val="24"/>
          <w:szCs w:val="24"/>
        </w:rPr>
        <w:br/>
      </w:r>
      <w:r w:rsidR="00A37705">
        <w:rPr>
          <w:sz w:val="24"/>
          <w:szCs w:val="24"/>
        </w:rPr>
        <w:t>z dnia 7 lipca 1994 r. Prawo budowlane (</w:t>
      </w:r>
      <w:proofErr w:type="spellStart"/>
      <w:r w:rsidR="00A37705">
        <w:rPr>
          <w:sz w:val="24"/>
          <w:szCs w:val="24"/>
        </w:rPr>
        <w:t>t.j</w:t>
      </w:r>
      <w:proofErr w:type="spellEnd"/>
      <w:r w:rsidR="00A37705">
        <w:rPr>
          <w:sz w:val="24"/>
          <w:szCs w:val="24"/>
        </w:rPr>
        <w:t xml:space="preserve">. </w:t>
      </w:r>
      <w:r w:rsidR="001618C8" w:rsidRPr="001618C8">
        <w:rPr>
          <w:sz w:val="24"/>
          <w:szCs w:val="24"/>
        </w:rPr>
        <w:t>Dz.U. 2023 poz. 682</w:t>
      </w:r>
      <w:r w:rsidR="003667A3">
        <w:rPr>
          <w:sz w:val="24"/>
          <w:szCs w:val="24"/>
        </w:rPr>
        <w:t xml:space="preserve"> </w:t>
      </w:r>
      <w:r w:rsidR="00A37705">
        <w:rPr>
          <w:sz w:val="24"/>
          <w:szCs w:val="24"/>
        </w:rPr>
        <w:t xml:space="preserve">z </w:t>
      </w:r>
      <w:proofErr w:type="spellStart"/>
      <w:r w:rsidR="00A37705">
        <w:rPr>
          <w:sz w:val="24"/>
          <w:szCs w:val="24"/>
        </w:rPr>
        <w:t>późn</w:t>
      </w:r>
      <w:proofErr w:type="spellEnd"/>
      <w:r w:rsidR="00A37705">
        <w:rPr>
          <w:sz w:val="24"/>
          <w:szCs w:val="24"/>
        </w:rPr>
        <w:t>. zm.)</w:t>
      </w:r>
      <w:r w:rsidR="0077794D">
        <w:rPr>
          <w:sz w:val="24"/>
          <w:szCs w:val="24"/>
        </w:rPr>
        <w:t xml:space="preserve"> </w:t>
      </w:r>
      <w:r w:rsidR="00A37705">
        <w:rPr>
          <w:sz w:val="24"/>
          <w:szCs w:val="24"/>
        </w:rPr>
        <w:t>i</w:t>
      </w:r>
      <w:r w:rsidR="006F4367">
        <w:rPr>
          <w:sz w:val="24"/>
          <w:szCs w:val="24"/>
        </w:rPr>
        <w:t xml:space="preserve"> </w:t>
      </w:r>
      <w:r w:rsidR="0040445A" w:rsidRPr="009A3392">
        <w:rPr>
          <w:sz w:val="24"/>
          <w:szCs w:val="24"/>
        </w:rPr>
        <w:t>polegając</w:t>
      </w:r>
      <w:r w:rsidR="000B1276">
        <w:rPr>
          <w:sz w:val="24"/>
          <w:szCs w:val="24"/>
        </w:rPr>
        <w:t>ych</w:t>
      </w:r>
      <w:r w:rsidR="0040445A" w:rsidRPr="009A3392">
        <w:rPr>
          <w:sz w:val="24"/>
          <w:szCs w:val="24"/>
        </w:rPr>
        <w:t xml:space="preserve"> na:</w:t>
      </w:r>
    </w:p>
    <w:p w14:paraId="520A17B9" w14:textId="672B5EC6" w:rsidR="0040445A" w:rsidRPr="009A3392" w:rsidRDefault="0040445A" w:rsidP="003B101B">
      <w:pPr>
        <w:pStyle w:val="Akapitzlist"/>
        <w:numPr>
          <w:ilvl w:val="1"/>
          <w:numId w:val="15"/>
        </w:numPr>
        <w:spacing w:line="360" w:lineRule="auto"/>
        <w:ind w:left="709" w:hanging="283"/>
        <w:rPr>
          <w:sz w:val="24"/>
          <w:szCs w:val="24"/>
        </w:rPr>
      </w:pPr>
      <w:r w:rsidRPr="009A3392">
        <w:rPr>
          <w:sz w:val="24"/>
          <w:szCs w:val="24"/>
        </w:rPr>
        <w:t xml:space="preserve">sprawdzeniu stanu technicznego elementów budynku i instalacji narażonych na szkodliwe wpływy atmosferyczne i niszczące działania </w:t>
      </w:r>
      <w:r w:rsidR="0066653D">
        <w:rPr>
          <w:sz w:val="24"/>
          <w:szCs w:val="24"/>
        </w:rPr>
        <w:t xml:space="preserve">czynników występujących podczas </w:t>
      </w:r>
      <w:r w:rsidRPr="009A3392">
        <w:rPr>
          <w:sz w:val="24"/>
          <w:szCs w:val="24"/>
        </w:rPr>
        <w:t xml:space="preserve">użytkowania </w:t>
      </w:r>
      <w:r w:rsidR="004009E8">
        <w:rPr>
          <w:sz w:val="24"/>
          <w:szCs w:val="24"/>
        </w:rPr>
        <w:t xml:space="preserve">obiektu </w:t>
      </w:r>
      <w:r w:rsidRPr="009A3392">
        <w:rPr>
          <w:sz w:val="24"/>
          <w:szCs w:val="24"/>
        </w:rPr>
        <w:t>(</w:t>
      </w:r>
      <w:r w:rsidR="00B71952">
        <w:rPr>
          <w:sz w:val="24"/>
          <w:szCs w:val="24"/>
        </w:rPr>
        <w:t xml:space="preserve">zgodnie z wymogami </w:t>
      </w:r>
      <w:r w:rsidRPr="009A3392">
        <w:rPr>
          <w:sz w:val="24"/>
          <w:szCs w:val="24"/>
        </w:rPr>
        <w:t>art. 62. ust. 1 pkt. 1 lit. a ustawy Prawo budowlane)</w:t>
      </w:r>
      <w:r w:rsidR="00B71952">
        <w:rPr>
          <w:sz w:val="24"/>
          <w:szCs w:val="24"/>
        </w:rPr>
        <w:t>;</w:t>
      </w:r>
    </w:p>
    <w:p w14:paraId="204A1D32" w14:textId="40219D31" w:rsidR="0040445A" w:rsidRPr="009A3392" w:rsidRDefault="009A3392" w:rsidP="003B101B">
      <w:pPr>
        <w:pStyle w:val="Akapitzlist"/>
        <w:numPr>
          <w:ilvl w:val="1"/>
          <w:numId w:val="15"/>
        </w:numPr>
        <w:spacing w:line="360" w:lineRule="auto"/>
        <w:ind w:left="709" w:hanging="283"/>
        <w:rPr>
          <w:sz w:val="24"/>
          <w:szCs w:val="24"/>
        </w:rPr>
      </w:pPr>
      <w:r w:rsidRPr="009A3392">
        <w:rPr>
          <w:sz w:val="24"/>
          <w:szCs w:val="24"/>
        </w:rPr>
        <w:t xml:space="preserve">sprawdzeniu stanu technicznego </w:t>
      </w:r>
      <w:r w:rsidRPr="009954FE">
        <w:rPr>
          <w:b/>
          <w:sz w:val="24"/>
          <w:szCs w:val="24"/>
        </w:rPr>
        <w:t xml:space="preserve">przewodów kominowych </w:t>
      </w:r>
      <w:r w:rsidRPr="009954FE">
        <w:rPr>
          <w:b/>
          <w:bCs/>
          <w:sz w:val="24"/>
          <w:szCs w:val="24"/>
        </w:rPr>
        <w:t>wentylacyjnych</w:t>
      </w:r>
      <w:r w:rsidRPr="009A3392">
        <w:rPr>
          <w:b/>
          <w:sz w:val="24"/>
          <w:szCs w:val="24"/>
        </w:rPr>
        <w:t xml:space="preserve"> </w:t>
      </w:r>
      <w:r w:rsidRPr="009A3392">
        <w:rPr>
          <w:sz w:val="24"/>
          <w:szCs w:val="24"/>
        </w:rPr>
        <w:t>(</w:t>
      </w:r>
      <w:r w:rsidR="00B71952">
        <w:rPr>
          <w:sz w:val="24"/>
          <w:szCs w:val="24"/>
        </w:rPr>
        <w:t>zgodnie</w:t>
      </w:r>
      <w:r w:rsidR="00FB1E6A">
        <w:rPr>
          <w:sz w:val="24"/>
          <w:szCs w:val="24"/>
        </w:rPr>
        <w:br/>
      </w:r>
      <w:r w:rsidR="00B71952">
        <w:rPr>
          <w:sz w:val="24"/>
          <w:szCs w:val="24"/>
        </w:rPr>
        <w:t xml:space="preserve">z wymogami </w:t>
      </w:r>
      <w:r w:rsidRPr="009A3392">
        <w:rPr>
          <w:sz w:val="24"/>
          <w:szCs w:val="24"/>
        </w:rPr>
        <w:t>art. 62. ust. 1</w:t>
      </w:r>
      <w:r w:rsidR="00B71952">
        <w:rPr>
          <w:sz w:val="24"/>
          <w:szCs w:val="24"/>
        </w:rPr>
        <w:t xml:space="preserve"> </w:t>
      </w:r>
      <w:r w:rsidRPr="009A3392">
        <w:rPr>
          <w:sz w:val="24"/>
          <w:szCs w:val="24"/>
        </w:rPr>
        <w:t>pkt. 1 lit. c ustawy Prawo budowlane)</w:t>
      </w:r>
      <w:r w:rsidR="00B71952">
        <w:rPr>
          <w:sz w:val="24"/>
          <w:szCs w:val="24"/>
        </w:rPr>
        <w:t>;</w:t>
      </w:r>
    </w:p>
    <w:p w14:paraId="47D1F2A4" w14:textId="6D0F5859" w:rsidR="00B35918" w:rsidRPr="00B35918" w:rsidRDefault="00F01280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W ramach umowy wykonawca będzie zobowiązany do wykonania łącznie dwóch kontroli okresowych rocznych</w:t>
      </w:r>
      <w:r w:rsidR="00B35918">
        <w:rPr>
          <w:sz w:val="24"/>
          <w:szCs w:val="24"/>
        </w:rPr>
        <w:t>. Kontrole będą odbywały się w dni robocze (pn. – pt.)</w:t>
      </w:r>
      <w:r>
        <w:rPr>
          <w:sz w:val="24"/>
          <w:szCs w:val="24"/>
        </w:rPr>
        <w:t xml:space="preserve"> </w:t>
      </w:r>
      <w:r w:rsidR="00B35918">
        <w:rPr>
          <w:sz w:val="24"/>
          <w:szCs w:val="24"/>
        </w:rPr>
        <w:t xml:space="preserve">w godzinach pracy Zamawiającego (8.00 – 16.00) </w:t>
      </w:r>
      <w:r>
        <w:rPr>
          <w:sz w:val="24"/>
          <w:szCs w:val="24"/>
        </w:rPr>
        <w:t>w terminach: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694"/>
        <w:gridCol w:w="4396"/>
      </w:tblGrid>
      <w:tr w:rsidR="00F01280" w14:paraId="1A907179" w14:textId="77777777" w:rsidTr="006E4829">
        <w:trPr>
          <w:trHeight w:val="405"/>
          <w:jc w:val="center"/>
        </w:trPr>
        <w:tc>
          <w:tcPr>
            <w:tcW w:w="3694" w:type="dxa"/>
            <w:vAlign w:val="center"/>
          </w:tcPr>
          <w:p w14:paraId="50B3C5A5" w14:textId="00BD4DDD" w:rsidR="00F01280" w:rsidRDefault="00F01280" w:rsidP="00B3591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pierwsza kontrola okresowa</w:t>
            </w:r>
            <w:r w:rsidR="00B35918">
              <w:rPr>
                <w:sz w:val="24"/>
                <w:szCs w:val="24"/>
              </w:rPr>
              <w:t xml:space="preserve"> roczna</w:t>
            </w:r>
          </w:p>
        </w:tc>
        <w:tc>
          <w:tcPr>
            <w:tcW w:w="4396" w:type="dxa"/>
            <w:vAlign w:val="center"/>
          </w:tcPr>
          <w:p w14:paraId="1BB219B2" w14:textId="3122A5B6" w:rsidR="00F01280" w:rsidRDefault="00677305" w:rsidP="00B3591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terminie </w:t>
            </w:r>
            <w:r w:rsidR="00B35918">
              <w:rPr>
                <w:sz w:val="24"/>
                <w:szCs w:val="24"/>
              </w:rPr>
              <w:t xml:space="preserve">do </w:t>
            </w:r>
            <w:r w:rsidR="001618C8">
              <w:rPr>
                <w:sz w:val="24"/>
                <w:szCs w:val="24"/>
              </w:rPr>
              <w:t>8</w:t>
            </w:r>
            <w:r w:rsidR="00B35918">
              <w:rPr>
                <w:sz w:val="24"/>
                <w:szCs w:val="24"/>
              </w:rPr>
              <w:t xml:space="preserve"> grudnia 202</w:t>
            </w:r>
            <w:r w:rsidR="001618C8">
              <w:rPr>
                <w:sz w:val="24"/>
                <w:szCs w:val="24"/>
              </w:rPr>
              <w:t>3</w:t>
            </w:r>
            <w:r w:rsidR="00B35918">
              <w:rPr>
                <w:sz w:val="24"/>
                <w:szCs w:val="24"/>
              </w:rPr>
              <w:t xml:space="preserve"> roku</w:t>
            </w:r>
          </w:p>
        </w:tc>
      </w:tr>
      <w:tr w:rsidR="00F01280" w14:paraId="51944B5E" w14:textId="77777777" w:rsidTr="00D81832">
        <w:trPr>
          <w:trHeight w:val="417"/>
          <w:jc w:val="center"/>
        </w:trPr>
        <w:tc>
          <w:tcPr>
            <w:tcW w:w="3694" w:type="dxa"/>
            <w:vAlign w:val="center"/>
          </w:tcPr>
          <w:p w14:paraId="325DDE17" w14:textId="7960D0C1" w:rsidR="00F01280" w:rsidRDefault="00B35918" w:rsidP="00B3591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F01280">
              <w:rPr>
                <w:sz w:val="24"/>
                <w:szCs w:val="24"/>
              </w:rPr>
              <w:t>ruga kontrola</w:t>
            </w:r>
            <w:r>
              <w:rPr>
                <w:sz w:val="24"/>
                <w:szCs w:val="24"/>
              </w:rPr>
              <w:t xml:space="preserve"> okresowa roczna</w:t>
            </w:r>
          </w:p>
        </w:tc>
        <w:tc>
          <w:tcPr>
            <w:tcW w:w="4396" w:type="dxa"/>
            <w:vAlign w:val="center"/>
          </w:tcPr>
          <w:p w14:paraId="561DD57F" w14:textId="643AF3FD" w:rsidR="00F01280" w:rsidRDefault="001618C8" w:rsidP="000010FF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listopadzie 2024 roku</w:t>
            </w:r>
          </w:p>
        </w:tc>
      </w:tr>
    </w:tbl>
    <w:p w14:paraId="6118A39F" w14:textId="4A0F7F82" w:rsidR="00583F2F" w:rsidRPr="00677305" w:rsidRDefault="00B47154" w:rsidP="0077794D">
      <w:pPr>
        <w:pStyle w:val="Akapitzlist"/>
        <w:numPr>
          <w:ilvl w:val="0"/>
          <w:numId w:val="15"/>
        </w:numPr>
        <w:spacing w:line="360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Obiekt budowlany</w:t>
      </w:r>
      <w:r w:rsidR="000E2AD4">
        <w:rPr>
          <w:sz w:val="24"/>
          <w:szCs w:val="24"/>
        </w:rPr>
        <w:t xml:space="preserve"> (budynek)</w:t>
      </w:r>
      <w:r w:rsidR="009323BE">
        <w:rPr>
          <w:sz w:val="24"/>
          <w:szCs w:val="24"/>
        </w:rPr>
        <w:t>, którego dotyczy przedmiot zamówienia, składa się z dwóch segmentów połączonych łącznikiem</w:t>
      </w:r>
      <w:r w:rsidR="00B23D4B">
        <w:rPr>
          <w:sz w:val="24"/>
          <w:szCs w:val="24"/>
        </w:rPr>
        <w:t>, prowadzone są dwie odrębne książki obiektu budowlanego</w:t>
      </w:r>
      <w:r w:rsidR="009323BE">
        <w:rPr>
          <w:sz w:val="24"/>
          <w:szCs w:val="24"/>
        </w:rPr>
        <w:t>.</w:t>
      </w:r>
    </w:p>
    <w:tbl>
      <w:tblPr>
        <w:tblStyle w:val="Tabela-Siatka"/>
        <w:tblW w:w="9494" w:type="dxa"/>
        <w:jc w:val="center"/>
        <w:tblLook w:val="04A0" w:firstRow="1" w:lastRow="0" w:firstColumn="1" w:lastColumn="0" w:noHBand="0" w:noVBand="1"/>
      </w:tblPr>
      <w:tblGrid>
        <w:gridCol w:w="4819"/>
        <w:gridCol w:w="4675"/>
      </w:tblGrid>
      <w:tr w:rsidR="009323BE" w14:paraId="7B619F0D" w14:textId="77777777" w:rsidTr="00DE1E9F">
        <w:trPr>
          <w:trHeight w:val="1757"/>
          <w:jc w:val="center"/>
        </w:trPr>
        <w:tc>
          <w:tcPr>
            <w:tcW w:w="4819" w:type="dxa"/>
          </w:tcPr>
          <w:p w14:paraId="50D97A97" w14:textId="0E1F47F8" w:rsidR="00161CAA" w:rsidRPr="006F4D5E" w:rsidRDefault="00161CAA" w:rsidP="006773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F4D5E">
              <w:rPr>
                <w:b/>
                <w:bCs/>
                <w:sz w:val="24"/>
                <w:szCs w:val="24"/>
              </w:rPr>
              <w:t xml:space="preserve">„Budynek 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6F4D5E">
              <w:rPr>
                <w:b/>
                <w:bCs/>
                <w:sz w:val="24"/>
                <w:szCs w:val="24"/>
              </w:rPr>
              <w:t>”</w:t>
            </w:r>
          </w:p>
          <w:p w14:paraId="4240E5B9" w14:textId="3BBFB7E6" w:rsidR="00161CAA" w:rsidRPr="006F4D5E" w:rsidRDefault="00161CAA" w:rsidP="0077794D">
            <w:pPr>
              <w:pStyle w:val="Akapitzlist"/>
              <w:numPr>
                <w:ilvl w:val="0"/>
                <w:numId w:val="18"/>
              </w:numPr>
              <w:spacing w:line="360" w:lineRule="auto"/>
              <w:ind w:left="459" w:hanging="286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 xml:space="preserve">powierzchnia zabudowy - </w:t>
            </w:r>
            <w:r w:rsidR="004F1AAF">
              <w:rPr>
                <w:sz w:val="24"/>
                <w:szCs w:val="24"/>
              </w:rPr>
              <w:t>701</w:t>
            </w:r>
            <w:r w:rsidRPr="006F4D5E">
              <w:rPr>
                <w:sz w:val="24"/>
                <w:szCs w:val="24"/>
              </w:rPr>
              <w:t>,</w:t>
            </w:r>
            <w:r w:rsidR="004F1AAF">
              <w:rPr>
                <w:sz w:val="24"/>
                <w:szCs w:val="24"/>
              </w:rPr>
              <w:t>77</w:t>
            </w:r>
            <w:r w:rsidRPr="006F4D5E">
              <w:rPr>
                <w:sz w:val="24"/>
                <w:szCs w:val="24"/>
              </w:rPr>
              <w:t xml:space="preserve"> m</w:t>
            </w:r>
            <w:r w:rsidRPr="005D2FEB">
              <w:rPr>
                <w:sz w:val="24"/>
                <w:szCs w:val="24"/>
                <w:vertAlign w:val="superscript"/>
              </w:rPr>
              <w:t>2</w:t>
            </w:r>
            <w:r w:rsidRPr="006F4D5E">
              <w:rPr>
                <w:sz w:val="24"/>
                <w:szCs w:val="24"/>
              </w:rPr>
              <w:t>;</w:t>
            </w:r>
          </w:p>
          <w:p w14:paraId="4EB9AF24" w14:textId="7601A9C1" w:rsidR="00161CAA" w:rsidRPr="006F4D5E" w:rsidRDefault="00161CAA" w:rsidP="0077794D">
            <w:pPr>
              <w:pStyle w:val="Akapitzlist"/>
              <w:numPr>
                <w:ilvl w:val="0"/>
                <w:numId w:val="18"/>
              </w:numPr>
              <w:spacing w:line="360" w:lineRule="auto"/>
              <w:ind w:left="459" w:hanging="286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 xml:space="preserve">powierzchnia użytkowa - 1 </w:t>
            </w:r>
            <w:r w:rsidR="004F1AAF">
              <w:rPr>
                <w:sz w:val="24"/>
                <w:szCs w:val="24"/>
              </w:rPr>
              <w:t>817</w:t>
            </w:r>
            <w:r w:rsidRPr="006F4D5E">
              <w:rPr>
                <w:sz w:val="24"/>
                <w:szCs w:val="24"/>
              </w:rPr>
              <w:t>,</w:t>
            </w:r>
            <w:r w:rsidR="004F1AAF">
              <w:rPr>
                <w:sz w:val="24"/>
                <w:szCs w:val="24"/>
              </w:rPr>
              <w:t>04</w:t>
            </w:r>
            <w:r w:rsidRPr="006F4D5E">
              <w:rPr>
                <w:sz w:val="24"/>
                <w:szCs w:val="24"/>
              </w:rPr>
              <w:t xml:space="preserve"> m</w:t>
            </w:r>
            <w:r w:rsidRPr="005D2FEB">
              <w:rPr>
                <w:sz w:val="24"/>
                <w:szCs w:val="24"/>
                <w:vertAlign w:val="superscript"/>
              </w:rPr>
              <w:t>2</w:t>
            </w:r>
            <w:r w:rsidRPr="006F4D5E">
              <w:rPr>
                <w:sz w:val="24"/>
                <w:szCs w:val="24"/>
              </w:rPr>
              <w:t>;</w:t>
            </w:r>
          </w:p>
          <w:p w14:paraId="4480D61D" w14:textId="77777777" w:rsidR="00161CAA" w:rsidRDefault="00161CAA" w:rsidP="0077794D">
            <w:pPr>
              <w:pStyle w:val="Akapitzlist"/>
              <w:numPr>
                <w:ilvl w:val="0"/>
                <w:numId w:val="18"/>
              </w:numPr>
              <w:spacing w:line="360" w:lineRule="auto"/>
              <w:ind w:left="459" w:hanging="286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>kubatura - 8 655,93 m</w:t>
            </w:r>
            <w:r w:rsidRPr="005D2FEB">
              <w:rPr>
                <w:sz w:val="24"/>
                <w:szCs w:val="24"/>
                <w:vertAlign w:val="superscript"/>
              </w:rPr>
              <w:t>3</w:t>
            </w:r>
            <w:r w:rsidRPr="006F4D5E">
              <w:rPr>
                <w:sz w:val="24"/>
                <w:szCs w:val="24"/>
              </w:rPr>
              <w:t>;</w:t>
            </w:r>
          </w:p>
          <w:p w14:paraId="38DA56C9" w14:textId="447DF8FC" w:rsidR="004F1AAF" w:rsidRPr="006F4D5E" w:rsidRDefault="004F1AAF" w:rsidP="0077794D">
            <w:pPr>
              <w:pStyle w:val="Akapitzlist"/>
              <w:numPr>
                <w:ilvl w:val="0"/>
                <w:numId w:val="18"/>
              </w:numPr>
              <w:spacing w:line="360" w:lineRule="auto"/>
              <w:ind w:left="459" w:hanging="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kondygnacje nadziemne, 1 podziemna;</w:t>
            </w:r>
          </w:p>
          <w:p w14:paraId="12D47E2C" w14:textId="28E479F0" w:rsidR="009323BE" w:rsidRPr="00E86A99" w:rsidRDefault="00161CAA" w:rsidP="0077794D">
            <w:pPr>
              <w:pStyle w:val="Akapitzlist"/>
              <w:numPr>
                <w:ilvl w:val="0"/>
                <w:numId w:val="18"/>
              </w:numPr>
              <w:spacing w:line="360" w:lineRule="auto"/>
              <w:ind w:left="459" w:hanging="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oddany do użytkowania w 2013 roku po przebudowie i rozbudowie.</w:t>
            </w:r>
          </w:p>
        </w:tc>
        <w:tc>
          <w:tcPr>
            <w:tcW w:w="4675" w:type="dxa"/>
          </w:tcPr>
          <w:p w14:paraId="009FEAC9" w14:textId="4F9B78AA" w:rsidR="00161CAA" w:rsidRPr="006F4D5E" w:rsidRDefault="00161CAA" w:rsidP="006773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F4D5E">
              <w:rPr>
                <w:b/>
                <w:bCs/>
                <w:sz w:val="24"/>
                <w:szCs w:val="24"/>
              </w:rPr>
              <w:t xml:space="preserve">„Budynek </w:t>
            </w:r>
            <w:r>
              <w:rPr>
                <w:b/>
                <w:bCs/>
                <w:sz w:val="24"/>
                <w:szCs w:val="24"/>
              </w:rPr>
              <w:t>B</w:t>
            </w:r>
            <w:r w:rsidRPr="006F4D5E">
              <w:rPr>
                <w:b/>
                <w:bCs/>
                <w:sz w:val="24"/>
                <w:szCs w:val="24"/>
              </w:rPr>
              <w:t>”</w:t>
            </w:r>
          </w:p>
          <w:p w14:paraId="11FECF8E" w14:textId="77777777" w:rsidR="00161CAA" w:rsidRDefault="00161CAA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>powierzchnia zabudowy - 644,90 m</w:t>
            </w:r>
            <w:r w:rsidRPr="006F4D5E">
              <w:rPr>
                <w:sz w:val="24"/>
                <w:szCs w:val="24"/>
                <w:vertAlign w:val="superscript"/>
              </w:rPr>
              <w:t>2</w:t>
            </w:r>
            <w:r w:rsidRPr="006F4D5E">
              <w:rPr>
                <w:sz w:val="24"/>
                <w:szCs w:val="24"/>
              </w:rPr>
              <w:t>;</w:t>
            </w:r>
          </w:p>
          <w:p w14:paraId="776D2658" w14:textId="77777777" w:rsidR="00161CAA" w:rsidRDefault="00161CAA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>powierzchnia użytkowa - 1 986,75 m</w:t>
            </w:r>
            <w:r w:rsidRPr="006F4D5E">
              <w:rPr>
                <w:sz w:val="24"/>
                <w:szCs w:val="24"/>
                <w:vertAlign w:val="superscript"/>
              </w:rPr>
              <w:t>2</w:t>
            </w:r>
            <w:r w:rsidRPr="006F4D5E">
              <w:rPr>
                <w:sz w:val="24"/>
                <w:szCs w:val="24"/>
              </w:rPr>
              <w:t>;</w:t>
            </w:r>
          </w:p>
          <w:p w14:paraId="3164E64F" w14:textId="77777777" w:rsidR="00161CAA" w:rsidRDefault="00161CAA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 w:rsidRPr="006F4D5E">
              <w:rPr>
                <w:sz w:val="24"/>
                <w:szCs w:val="24"/>
              </w:rPr>
              <w:t>kubatura - 10 221,55 m</w:t>
            </w:r>
            <w:r w:rsidRPr="006F4D5E">
              <w:rPr>
                <w:sz w:val="24"/>
                <w:szCs w:val="24"/>
                <w:vertAlign w:val="superscript"/>
              </w:rPr>
              <w:t>3</w:t>
            </w:r>
            <w:r w:rsidRPr="006F4D5E">
              <w:rPr>
                <w:sz w:val="24"/>
                <w:szCs w:val="24"/>
              </w:rPr>
              <w:t>;</w:t>
            </w:r>
          </w:p>
          <w:p w14:paraId="28094C9A" w14:textId="2FC5B2C4" w:rsidR="004F1AAF" w:rsidRDefault="004F1AAF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kondygnacje nadziemne;</w:t>
            </w:r>
          </w:p>
          <w:p w14:paraId="412D2CF3" w14:textId="7D224FB3" w:rsidR="00161CAA" w:rsidRDefault="00161CAA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danych wliczony jest łącznik i garaż;</w:t>
            </w:r>
          </w:p>
          <w:p w14:paraId="7CF919D9" w14:textId="06E428F6" w:rsidR="00161CAA" w:rsidRPr="00161CAA" w:rsidRDefault="00161CAA" w:rsidP="0077794D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59"/>
              <w:rPr>
                <w:sz w:val="24"/>
                <w:szCs w:val="24"/>
              </w:rPr>
            </w:pPr>
            <w:r w:rsidRPr="00161CAA">
              <w:rPr>
                <w:sz w:val="24"/>
                <w:szCs w:val="24"/>
              </w:rPr>
              <w:t>oddany do użytkowania w 2010 roku.</w:t>
            </w:r>
          </w:p>
        </w:tc>
      </w:tr>
    </w:tbl>
    <w:p w14:paraId="5C7CDC59" w14:textId="77777777" w:rsidR="009323BE" w:rsidRPr="0086346D" w:rsidRDefault="009323BE" w:rsidP="0077794D">
      <w:pPr>
        <w:spacing w:line="360" w:lineRule="auto"/>
        <w:rPr>
          <w:sz w:val="12"/>
          <w:szCs w:val="12"/>
        </w:rPr>
      </w:pPr>
    </w:p>
    <w:p w14:paraId="3053B60B" w14:textId="6E03E911" w:rsidR="0086346D" w:rsidRDefault="0086346D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3649B1">
        <w:rPr>
          <w:sz w:val="24"/>
          <w:szCs w:val="24"/>
        </w:rPr>
        <w:lastRenderedPageBreak/>
        <w:t xml:space="preserve">Wykonawca zobowiązany jest </w:t>
      </w:r>
      <w:r w:rsidR="0026348B" w:rsidRPr="003649B1">
        <w:rPr>
          <w:sz w:val="24"/>
          <w:szCs w:val="24"/>
        </w:rPr>
        <w:t>zapewnić</w:t>
      </w:r>
      <w:r w:rsidRPr="003649B1">
        <w:rPr>
          <w:sz w:val="24"/>
          <w:szCs w:val="24"/>
        </w:rPr>
        <w:t xml:space="preserve">, że przedmiot zamówienia </w:t>
      </w:r>
      <w:r w:rsidR="00114762">
        <w:rPr>
          <w:sz w:val="24"/>
          <w:szCs w:val="24"/>
        </w:rPr>
        <w:t>zostanie</w:t>
      </w:r>
      <w:r w:rsidRPr="003649B1">
        <w:rPr>
          <w:sz w:val="24"/>
          <w:szCs w:val="24"/>
        </w:rPr>
        <w:t xml:space="preserve"> wykonywany przez osoby posiadające odpowiednie uprawnienia</w:t>
      </w:r>
      <w:r w:rsidR="001263E5">
        <w:rPr>
          <w:sz w:val="24"/>
          <w:szCs w:val="24"/>
        </w:rPr>
        <w:t xml:space="preserve"> i kwalifikacje</w:t>
      </w:r>
      <w:r w:rsidRPr="003649B1">
        <w:rPr>
          <w:sz w:val="24"/>
          <w:szCs w:val="24"/>
        </w:rPr>
        <w:t>,</w:t>
      </w:r>
      <w:r w:rsidR="001263E5">
        <w:rPr>
          <w:sz w:val="24"/>
          <w:szCs w:val="24"/>
        </w:rPr>
        <w:t xml:space="preserve"> które zostały</w:t>
      </w:r>
      <w:r w:rsidRPr="003649B1">
        <w:rPr>
          <w:sz w:val="24"/>
          <w:szCs w:val="24"/>
        </w:rPr>
        <w:t xml:space="preserve"> wskazane</w:t>
      </w:r>
      <w:r w:rsidR="00583F2F">
        <w:rPr>
          <w:sz w:val="24"/>
          <w:szCs w:val="24"/>
        </w:rPr>
        <w:br/>
      </w:r>
      <w:r w:rsidRPr="003649B1">
        <w:rPr>
          <w:sz w:val="24"/>
          <w:szCs w:val="24"/>
        </w:rPr>
        <w:t>w art. 62 ust. 4</w:t>
      </w:r>
      <w:r w:rsidR="004009E8">
        <w:rPr>
          <w:sz w:val="24"/>
          <w:szCs w:val="24"/>
        </w:rPr>
        <w:t xml:space="preserve"> </w:t>
      </w:r>
      <w:r w:rsidR="001263E5">
        <w:rPr>
          <w:sz w:val="24"/>
          <w:szCs w:val="24"/>
        </w:rPr>
        <w:t>i 6</w:t>
      </w:r>
      <w:r w:rsidRPr="003649B1">
        <w:rPr>
          <w:sz w:val="24"/>
          <w:szCs w:val="24"/>
        </w:rPr>
        <w:t xml:space="preserve"> ustawy Prawo budowlane.</w:t>
      </w:r>
    </w:p>
    <w:p w14:paraId="080E7946" w14:textId="38E86D1E" w:rsidR="00C612AB" w:rsidRDefault="00096A77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096A77">
        <w:rPr>
          <w:sz w:val="24"/>
          <w:szCs w:val="24"/>
        </w:rPr>
        <w:t xml:space="preserve">Wykonawca </w:t>
      </w:r>
      <w:r>
        <w:rPr>
          <w:sz w:val="24"/>
          <w:szCs w:val="24"/>
        </w:rPr>
        <w:t>zobowiązany jest</w:t>
      </w:r>
      <w:r w:rsidRPr="00096A77">
        <w:rPr>
          <w:sz w:val="24"/>
          <w:szCs w:val="24"/>
        </w:rPr>
        <w:t xml:space="preserve"> do sporządzenia protokołów</w:t>
      </w:r>
      <w:r w:rsidR="000E2AD4">
        <w:rPr>
          <w:sz w:val="24"/>
          <w:szCs w:val="24"/>
        </w:rPr>
        <w:t>, odrębnych dla każdego segmentu,</w:t>
      </w:r>
      <w:r w:rsidR="006E4829">
        <w:rPr>
          <w:sz w:val="24"/>
          <w:szCs w:val="24"/>
        </w:rPr>
        <w:br/>
      </w:r>
      <w:r w:rsidRPr="00096A77">
        <w:rPr>
          <w:sz w:val="24"/>
          <w:szCs w:val="24"/>
        </w:rPr>
        <w:t xml:space="preserve">z wyników przeprowadzonych przeglądów </w:t>
      </w:r>
      <w:r w:rsidR="0012404C">
        <w:rPr>
          <w:sz w:val="24"/>
          <w:szCs w:val="24"/>
        </w:rPr>
        <w:t>okresowych rocznych</w:t>
      </w:r>
      <w:r w:rsidRPr="00096A77">
        <w:rPr>
          <w:sz w:val="24"/>
          <w:szCs w:val="24"/>
        </w:rPr>
        <w:t>.</w:t>
      </w:r>
      <w:r>
        <w:rPr>
          <w:sz w:val="24"/>
          <w:szCs w:val="24"/>
        </w:rPr>
        <w:t xml:space="preserve"> Protokoły powinny spełniać wymogi </w:t>
      </w:r>
      <w:r w:rsidR="00D635D9">
        <w:rPr>
          <w:sz w:val="24"/>
          <w:szCs w:val="24"/>
        </w:rPr>
        <w:t>a</w:t>
      </w:r>
      <w:r w:rsidR="008E5F5B" w:rsidRPr="008E5F5B">
        <w:rPr>
          <w:sz w:val="24"/>
          <w:szCs w:val="24"/>
        </w:rPr>
        <w:t>rt. 62a.</w:t>
      </w:r>
      <w:r w:rsidR="008E5F5B">
        <w:rPr>
          <w:sz w:val="24"/>
          <w:szCs w:val="24"/>
        </w:rPr>
        <w:t xml:space="preserve"> ustawy Prawo budowlane.</w:t>
      </w:r>
    </w:p>
    <w:p w14:paraId="7D8CF1E8" w14:textId="17862F5B" w:rsidR="00CA0BA3" w:rsidRDefault="008B1DB1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Treść każdego protokołu</w:t>
      </w:r>
      <w:r w:rsidR="00CA0BA3" w:rsidRPr="00CA0BA3">
        <w:rPr>
          <w:sz w:val="24"/>
          <w:szCs w:val="24"/>
        </w:rPr>
        <w:t xml:space="preserve"> należy </w:t>
      </w:r>
      <w:r>
        <w:rPr>
          <w:sz w:val="24"/>
          <w:szCs w:val="24"/>
        </w:rPr>
        <w:t xml:space="preserve">przed przekazaniem </w:t>
      </w:r>
      <w:r w:rsidR="00CA0BA3" w:rsidRPr="00CA0BA3">
        <w:rPr>
          <w:sz w:val="24"/>
          <w:szCs w:val="24"/>
        </w:rPr>
        <w:t xml:space="preserve">skonsultować z kierownikiem </w:t>
      </w:r>
      <w:r w:rsidR="00CA0BA3">
        <w:rPr>
          <w:sz w:val="24"/>
          <w:szCs w:val="24"/>
        </w:rPr>
        <w:t xml:space="preserve">lub zastępcą kierownika </w:t>
      </w:r>
      <w:r w:rsidR="00CA0BA3" w:rsidRPr="00CA0BA3">
        <w:rPr>
          <w:sz w:val="24"/>
          <w:szCs w:val="24"/>
        </w:rPr>
        <w:t>Wydziału Administracyjno-Gospodarczego WUP w Łodzi.</w:t>
      </w:r>
    </w:p>
    <w:p w14:paraId="2B4A5174" w14:textId="023D9C7E" w:rsidR="00226401" w:rsidRPr="006C5422" w:rsidRDefault="00226401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</w:t>
      </w:r>
      <w:r>
        <w:rPr>
          <w:sz w:val="24"/>
          <w:szCs w:val="24"/>
        </w:rPr>
        <w:t>będzie zgodne ze złożonym formularzem oferty (załącznik</w:t>
      </w:r>
      <w:r w:rsidR="009954FE">
        <w:rPr>
          <w:sz w:val="24"/>
          <w:szCs w:val="24"/>
        </w:rPr>
        <w:br/>
      </w:r>
      <w:r>
        <w:rPr>
          <w:sz w:val="24"/>
          <w:szCs w:val="24"/>
        </w:rPr>
        <w:t>nr 1</w:t>
      </w:r>
      <w:r w:rsidR="008A269A">
        <w:rPr>
          <w:sz w:val="24"/>
          <w:szCs w:val="24"/>
        </w:rPr>
        <w:t xml:space="preserve"> do niniejszego zapytania</w:t>
      </w:r>
      <w:r>
        <w:rPr>
          <w:sz w:val="24"/>
          <w:szCs w:val="24"/>
        </w:rPr>
        <w:t>).</w:t>
      </w:r>
    </w:p>
    <w:p w14:paraId="5D238B62" w14:textId="6444EA87" w:rsidR="00226401" w:rsidRDefault="00226401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Wynagrodzenie Wykonawcy będzie płatne </w:t>
      </w:r>
      <w:r w:rsidR="004B4ADE">
        <w:rPr>
          <w:sz w:val="24"/>
          <w:szCs w:val="24"/>
        </w:rPr>
        <w:t xml:space="preserve">po </w:t>
      </w:r>
      <w:r w:rsidR="00D635D9">
        <w:rPr>
          <w:sz w:val="24"/>
          <w:szCs w:val="24"/>
        </w:rPr>
        <w:t>zrealizowaniu zamówienia</w:t>
      </w:r>
      <w:r w:rsidR="004B4ADE">
        <w:rPr>
          <w:sz w:val="24"/>
          <w:szCs w:val="24"/>
        </w:rPr>
        <w:t xml:space="preserve">, </w:t>
      </w:r>
      <w:r w:rsidRPr="0038408F">
        <w:rPr>
          <w:sz w:val="24"/>
          <w:szCs w:val="24"/>
        </w:rPr>
        <w:t>przelewem</w:t>
      </w:r>
      <w:r w:rsidR="00583F2F">
        <w:rPr>
          <w:sz w:val="24"/>
          <w:szCs w:val="24"/>
        </w:rPr>
        <w:br/>
      </w:r>
      <w:r w:rsidRPr="0038408F">
        <w:rPr>
          <w:sz w:val="24"/>
          <w:szCs w:val="24"/>
        </w:rPr>
        <w:t xml:space="preserve">z konta Zamawiającego na podstawie prawidłowo wystawionej faktury w terminie </w:t>
      </w:r>
      <w:r w:rsidR="00E821B9">
        <w:rPr>
          <w:sz w:val="24"/>
          <w:szCs w:val="24"/>
        </w:rPr>
        <w:t>1</w:t>
      </w:r>
      <w:r w:rsidR="001618C8">
        <w:rPr>
          <w:sz w:val="24"/>
          <w:szCs w:val="24"/>
        </w:rPr>
        <w:t>4</w:t>
      </w:r>
      <w:r w:rsidRPr="0038408F">
        <w:rPr>
          <w:sz w:val="24"/>
          <w:szCs w:val="24"/>
        </w:rPr>
        <w:t xml:space="preserve"> dni od daty</w:t>
      </w:r>
      <w:r w:rsidR="005D028D">
        <w:rPr>
          <w:sz w:val="24"/>
          <w:szCs w:val="24"/>
        </w:rPr>
        <w:br/>
      </w:r>
      <w:r w:rsidRPr="0038408F">
        <w:rPr>
          <w:sz w:val="24"/>
          <w:szCs w:val="24"/>
        </w:rPr>
        <w:t>jej otrzymania przez Zamawiającego.</w:t>
      </w:r>
    </w:p>
    <w:p w14:paraId="4776B852" w14:textId="77777777" w:rsidR="00D81832" w:rsidRPr="00372820" w:rsidRDefault="00D81832" w:rsidP="00D81832">
      <w:pPr>
        <w:pStyle w:val="Akapitzlist"/>
        <w:numPr>
          <w:ilvl w:val="0"/>
          <w:numId w:val="15"/>
        </w:numPr>
        <w:spacing w:line="336" w:lineRule="auto"/>
        <w:ind w:left="426"/>
        <w:rPr>
          <w:sz w:val="24"/>
          <w:szCs w:val="24"/>
        </w:rPr>
      </w:pPr>
      <w:r w:rsidRPr="00372820">
        <w:rPr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14:paraId="1B3052B2" w14:textId="12029704" w:rsidR="001618C8" w:rsidRPr="00D81832" w:rsidRDefault="00D81832" w:rsidP="00D81832">
      <w:pPr>
        <w:pStyle w:val="Akapitzlist"/>
        <w:numPr>
          <w:ilvl w:val="0"/>
          <w:numId w:val="15"/>
        </w:numPr>
        <w:spacing w:line="336" w:lineRule="auto"/>
        <w:ind w:left="426"/>
        <w:rPr>
          <w:sz w:val="24"/>
          <w:szCs w:val="24"/>
        </w:rPr>
      </w:pPr>
      <w:r w:rsidRPr="00372820">
        <w:rPr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</w:t>
      </w:r>
      <w:r w:rsidR="005D028D">
        <w:rPr>
          <w:sz w:val="24"/>
          <w:szCs w:val="24"/>
        </w:rPr>
        <w:br/>
      </w:r>
      <w:r w:rsidRPr="00801F02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p w14:paraId="18DD5287" w14:textId="0182F507" w:rsidR="003F6542" w:rsidRDefault="00CA0BA3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W przypadku przekroczenia wskazanego w ust. 2 terminu realizacji zamówienia Zamawiający ma prawo naliczyć Wykonawcy </w:t>
      </w:r>
      <w:r w:rsidRPr="00375D5E">
        <w:rPr>
          <w:b/>
          <w:sz w:val="24"/>
          <w:szCs w:val="24"/>
        </w:rPr>
        <w:t>karę umown</w:t>
      </w:r>
      <w:r w:rsidR="00886497">
        <w:rPr>
          <w:b/>
          <w:sz w:val="24"/>
          <w:szCs w:val="24"/>
        </w:rPr>
        <w:t>ą</w:t>
      </w:r>
      <w:r w:rsidRPr="00375D5E">
        <w:rPr>
          <w:b/>
          <w:sz w:val="24"/>
          <w:szCs w:val="24"/>
        </w:rPr>
        <w:t xml:space="preserve"> w wysokości </w:t>
      </w:r>
      <w:r w:rsidR="000B1276">
        <w:rPr>
          <w:b/>
          <w:sz w:val="24"/>
          <w:szCs w:val="24"/>
        </w:rPr>
        <w:t xml:space="preserve">10 </w:t>
      </w:r>
      <w:r w:rsidR="008B1DB1" w:rsidRPr="00375D5E">
        <w:rPr>
          <w:b/>
          <w:sz w:val="24"/>
          <w:szCs w:val="24"/>
        </w:rPr>
        <w:t xml:space="preserve">% wartości </w:t>
      </w:r>
      <w:r w:rsidR="000B1276">
        <w:rPr>
          <w:b/>
          <w:sz w:val="24"/>
          <w:szCs w:val="24"/>
        </w:rPr>
        <w:t>wynagrodzenia brutto Wykonawcy za jedną kontrolę okresową roczną</w:t>
      </w:r>
      <w:r w:rsidR="008B1DB1">
        <w:rPr>
          <w:sz w:val="24"/>
          <w:szCs w:val="24"/>
        </w:rPr>
        <w:t>.</w:t>
      </w:r>
      <w:r w:rsidR="0077794D">
        <w:rPr>
          <w:sz w:val="24"/>
          <w:szCs w:val="24"/>
        </w:rPr>
        <w:t xml:space="preserve"> </w:t>
      </w:r>
      <w:r w:rsidR="0077794D" w:rsidRPr="00102E28">
        <w:rPr>
          <w:sz w:val="24"/>
          <w:szCs w:val="24"/>
        </w:rPr>
        <w:t>Wykonawca wyraża zgodę na potrącenie kary umownej z wynagrodzenia, które ma otrzymać za zrealizowaną usługę.</w:t>
      </w:r>
    </w:p>
    <w:p w14:paraId="37A709F1" w14:textId="374DE2AB" w:rsidR="00226401" w:rsidRPr="0038408F" w:rsidRDefault="00226401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Strony zobowiązują się do przetwarzania danych osobowych wyłącznie w zakresie i w celu określonym</w:t>
      </w:r>
      <w:r w:rsidR="00CB6F7C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>w umowie</w:t>
      </w:r>
      <w:r w:rsidR="00CB6F7C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>oraz do przestrzegania prze</w:t>
      </w:r>
      <w:r w:rsidR="001437E1">
        <w:rPr>
          <w:sz w:val="24"/>
          <w:szCs w:val="24"/>
        </w:rPr>
        <w:t xml:space="preserve">pisów Rozporządzenia Parlamentu </w:t>
      </w:r>
      <w:r w:rsidRPr="0038408F">
        <w:rPr>
          <w:sz w:val="24"/>
          <w:szCs w:val="24"/>
        </w:rPr>
        <w:t>Europejskiego i Radu UE 2016/679 z dnia 27 kwietnia 2016 r. w sprawie ochrony osób fizycznych w związku</w:t>
      </w:r>
      <w:r w:rsidR="006E4829">
        <w:rPr>
          <w:sz w:val="24"/>
          <w:szCs w:val="24"/>
        </w:rPr>
        <w:br/>
      </w:r>
      <w:r w:rsidRPr="0038408F">
        <w:rPr>
          <w:sz w:val="24"/>
          <w:szCs w:val="24"/>
        </w:rPr>
        <w:t>z przetwarzaniem danych osobowych i w sprawie swobodnego przepływu takich danych oraz uchylenia dyrektywy 95/46/WE.</w:t>
      </w:r>
    </w:p>
    <w:p w14:paraId="7F4679D3" w14:textId="1969A4EA" w:rsidR="00583F2F" w:rsidRDefault="00226401" w:rsidP="003B101B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Strony dołożą wszelkich starań, aby wszelkie sporne kwestie rozwiązywać polubownie,</w:t>
      </w:r>
      <w:r w:rsidR="00583F2F">
        <w:rPr>
          <w:sz w:val="24"/>
          <w:szCs w:val="24"/>
        </w:rPr>
        <w:br/>
      </w:r>
      <w:r w:rsidRPr="0038408F">
        <w:rPr>
          <w:sz w:val="24"/>
          <w:szCs w:val="24"/>
        </w:rPr>
        <w:t>a kiedy to okaże się niemożliwe, będą one rozpatrywane</w:t>
      </w:r>
      <w:r w:rsidR="00CB6F7C">
        <w:rPr>
          <w:sz w:val="24"/>
          <w:szCs w:val="24"/>
        </w:rPr>
        <w:t xml:space="preserve"> przez Sąd powszechny w miejscu </w:t>
      </w:r>
      <w:r w:rsidRPr="0038408F">
        <w:rPr>
          <w:sz w:val="24"/>
          <w:szCs w:val="24"/>
        </w:rPr>
        <w:t>Zamawiającego.</w:t>
      </w:r>
    </w:p>
    <w:p w14:paraId="04E874F6" w14:textId="77777777" w:rsidR="000B1276" w:rsidRPr="003B101B" w:rsidRDefault="000B1276" w:rsidP="003B101B">
      <w:pPr>
        <w:spacing w:line="360" w:lineRule="auto"/>
        <w:rPr>
          <w:sz w:val="24"/>
          <w:szCs w:val="24"/>
        </w:rPr>
      </w:pPr>
    </w:p>
    <w:p w14:paraId="6E21F1DC" w14:textId="11755BCA" w:rsidR="008738DD" w:rsidRPr="00DF7D43" w:rsidRDefault="001E5DED" w:rsidP="0077794D">
      <w:pPr>
        <w:spacing w:after="200" w:line="276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lastRenderedPageBreak/>
        <w:t>III</w:t>
      </w:r>
      <w:r w:rsidR="005B5C96" w:rsidRPr="00DF7D43">
        <w:rPr>
          <w:b/>
          <w:sz w:val="24"/>
          <w:szCs w:val="24"/>
        </w:rPr>
        <w:t xml:space="preserve">.  </w:t>
      </w:r>
      <w:r w:rsidR="006F4367">
        <w:rPr>
          <w:b/>
          <w:sz w:val="24"/>
          <w:szCs w:val="24"/>
        </w:rPr>
        <w:t>Ocena ofert</w:t>
      </w:r>
    </w:p>
    <w:p w14:paraId="27487D55" w14:textId="33A00F95" w:rsidR="00D11B70" w:rsidRDefault="00DD34B6" w:rsidP="0077794D">
      <w:pPr>
        <w:spacing w:after="120"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 xml:space="preserve">Za najkorzystniejszą zostanie uznana oferta, której cena będzie najniższa. </w:t>
      </w:r>
      <w:r w:rsidR="00282FB1" w:rsidRPr="00DF7D43">
        <w:rPr>
          <w:sz w:val="24"/>
          <w:szCs w:val="24"/>
        </w:rPr>
        <w:t xml:space="preserve">Jeśli Wykonawca, którego oferta zostanie uznana za najkorzystniejszą, wycofa się z realizacji zamówienia, Zamawiający zleci wykonie </w:t>
      </w:r>
      <w:r w:rsidR="0040445A">
        <w:rPr>
          <w:sz w:val="24"/>
          <w:szCs w:val="24"/>
        </w:rPr>
        <w:t>zamówienia</w:t>
      </w:r>
      <w:r w:rsidR="00282FB1" w:rsidRPr="00DF7D43">
        <w:rPr>
          <w:sz w:val="24"/>
          <w:szCs w:val="24"/>
        </w:rPr>
        <w:t xml:space="preserve"> Wykonawcy, który złoży </w:t>
      </w:r>
      <w:r w:rsidR="00D11B70">
        <w:rPr>
          <w:sz w:val="24"/>
          <w:szCs w:val="24"/>
        </w:rPr>
        <w:t>drugą najkorzystniejszą ofertę.</w:t>
      </w:r>
    </w:p>
    <w:p w14:paraId="798537CB" w14:textId="06BA6E4C" w:rsidR="0077794D" w:rsidRDefault="0077794D" w:rsidP="0077794D">
      <w:pPr>
        <w:spacing w:after="120" w:line="360" w:lineRule="auto"/>
        <w:rPr>
          <w:sz w:val="24"/>
          <w:szCs w:val="24"/>
        </w:rPr>
      </w:pPr>
      <w:r w:rsidRPr="0028782F">
        <w:rPr>
          <w:sz w:val="24"/>
          <w:szCs w:val="24"/>
        </w:rPr>
        <w:t>W przypadku wątpliwości co do wysokości zaoferowanej ceny, Zamawiający może zwrócić się do wykonawcy o udzielenie w określonym terminie wyjaśnień, w celu ustalenia czy oferta zawiera rażąco niską cenę w stosunku do przedmiotu zamówienia.</w:t>
      </w:r>
    </w:p>
    <w:p w14:paraId="561D15A6" w14:textId="0805341D" w:rsidR="008E5F5B" w:rsidRDefault="00D11B70" w:rsidP="0077794D">
      <w:pPr>
        <w:spacing w:line="360" w:lineRule="auto"/>
        <w:rPr>
          <w:b/>
          <w:bCs/>
          <w:spacing w:val="-2"/>
          <w:sz w:val="24"/>
          <w:szCs w:val="24"/>
        </w:rPr>
      </w:pPr>
      <w:r w:rsidRPr="008843B8">
        <w:rPr>
          <w:b/>
          <w:bCs/>
          <w:spacing w:val="-2"/>
          <w:sz w:val="24"/>
          <w:szCs w:val="24"/>
        </w:rPr>
        <w:t>Cena</w:t>
      </w:r>
      <w:r w:rsidR="005F07E9" w:rsidRPr="008843B8">
        <w:rPr>
          <w:b/>
          <w:bCs/>
          <w:spacing w:val="-2"/>
          <w:sz w:val="24"/>
          <w:szCs w:val="24"/>
        </w:rPr>
        <w:t xml:space="preserve"> </w:t>
      </w:r>
      <w:r w:rsidRPr="008843B8">
        <w:rPr>
          <w:b/>
          <w:bCs/>
          <w:spacing w:val="-2"/>
          <w:sz w:val="24"/>
          <w:szCs w:val="24"/>
        </w:rPr>
        <w:t xml:space="preserve">ofertowa musi zawierać wszelkie koszty związane </w:t>
      </w:r>
      <w:r w:rsidR="00D35209" w:rsidRPr="008843B8">
        <w:rPr>
          <w:b/>
          <w:bCs/>
          <w:spacing w:val="-2"/>
          <w:sz w:val="24"/>
          <w:szCs w:val="24"/>
        </w:rPr>
        <w:t>z realizacją zamówienia.</w:t>
      </w:r>
    </w:p>
    <w:p w14:paraId="4AACE273" w14:textId="77777777" w:rsidR="0077794D" w:rsidRPr="0077794D" w:rsidRDefault="0077794D" w:rsidP="0077794D">
      <w:pPr>
        <w:spacing w:line="360" w:lineRule="auto"/>
        <w:rPr>
          <w:b/>
          <w:bCs/>
          <w:spacing w:val="-2"/>
          <w:sz w:val="24"/>
          <w:szCs w:val="24"/>
        </w:rPr>
      </w:pPr>
    </w:p>
    <w:p w14:paraId="133EAA08" w14:textId="43094807" w:rsidR="00226401" w:rsidRPr="008E5F5B" w:rsidRDefault="001E5DED" w:rsidP="0077794D">
      <w:pPr>
        <w:spacing w:after="200" w:line="276" w:lineRule="auto"/>
        <w:rPr>
          <w:b/>
          <w:sz w:val="24"/>
          <w:szCs w:val="24"/>
        </w:rPr>
      </w:pPr>
      <w:r w:rsidRPr="00DF7D43">
        <w:rPr>
          <w:b/>
          <w:sz w:val="24"/>
          <w:szCs w:val="24"/>
        </w:rPr>
        <w:t>IV</w:t>
      </w:r>
      <w:r w:rsidR="005B5C96" w:rsidRPr="00DF7D43">
        <w:rPr>
          <w:b/>
          <w:sz w:val="24"/>
          <w:szCs w:val="24"/>
        </w:rPr>
        <w:t xml:space="preserve">. </w:t>
      </w:r>
      <w:r w:rsidR="006F4367">
        <w:rPr>
          <w:b/>
          <w:sz w:val="24"/>
          <w:szCs w:val="24"/>
        </w:rPr>
        <w:t>Przygotowanie ofert i termin składania</w:t>
      </w:r>
    </w:p>
    <w:p w14:paraId="27CE7D1D" w14:textId="2302D4E1" w:rsidR="0077794D" w:rsidRDefault="00AC5E69" w:rsidP="0077794D">
      <w:pPr>
        <w:spacing w:line="360" w:lineRule="auto"/>
        <w:rPr>
          <w:sz w:val="24"/>
          <w:szCs w:val="24"/>
        </w:rPr>
      </w:pPr>
      <w:r w:rsidRPr="00DF7D43">
        <w:rPr>
          <w:sz w:val="24"/>
          <w:szCs w:val="24"/>
        </w:rPr>
        <w:t>Wypełniony i podpisany formularz oferty (</w:t>
      </w:r>
      <w:r w:rsidR="00F14BAE" w:rsidRPr="00DF7D43">
        <w:rPr>
          <w:b/>
          <w:sz w:val="24"/>
          <w:szCs w:val="24"/>
          <w:u w:val="single"/>
        </w:rPr>
        <w:t>z</w:t>
      </w:r>
      <w:r w:rsidRPr="00DF7D43">
        <w:rPr>
          <w:b/>
          <w:sz w:val="24"/>
          <w:szCs w:val="24"/>
          <w:u w:val="single"/>
        </w:rPr>
        <w:t xml:space="preserve">ałącznik nr </w:t>
      </w:r>
      <w:r w:rsidR="008405BD" w:rsidRPr="00DF7D43">
        <w:rPr>
          <w:b/>
          <w:sz w:val="24"/>
          <w:szCs w:val="24"/>
          <w:u w:val="single"/>
        </w:rPr>
        <w:t>1</w:t>
      </w:r>
      <w:r w:rsidRPr="00DF7D43">
        <w:rPr>
          <w:sz w:val="24"/>
          <w:szCs w:val="24"/>
        </w:rPr>
        <w:t>)</w:t>
      </w:r>
      <w:r w:rsidR="00CB6F7C"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>należy dostarczy</w:t>
      </w:r>
      <w:r w:rsidR="005F07E9">
        <w:rPr>
          <w:sz w:val="24"/>
          <w:szCs w:val="24"/>
        </w:rPr>
        <w:t>ć</w:t>
      </w:r>
      <w:r w:rsidRPr="00DF7D43">
        <w:rPr>
          <w:sz w:val="24"/>
          <w:szCs w:val="24"/>
        </w:rPr>
        <w:t xml:space="preserve"> do siedziby Zamawiającego (ul. Wólczańska 49, 90-608 Łódź, budynek B, pokój 0.06</w:t>
      </w:r>
      <w:r w:rsidR="00E01DF1" w:rsidRPr="00DF7D43">
        <w:rPr>
          <w:sz w:val="24"/>
          <w:szCs w:val="24"/>
        </w:rPr>
        <w:t xml:space="preserve"> lub 0.08</w:t>
      </w:r>
      <w:r w:rsidRPr="00DF7D43">
        <w:rPr>
          <w:sz w:val="24"/>
          <w:szCs w:val="24"/>
        </w:rPr>
        <w:t>) lub przesłać</w:t>
      </w:r>
      <w:r w:rsidR="002375AF" w:rsidRPr="00DF7D43">
        <w:rPr>
          <w:sz w:val="24"/>
          <w:szCs w:val="24"/>
        </w:rPr>
        <w:t xml:space="preserve"> </w:t>
      </w:r>
      <w:r w:rsidRPr="00DF7D43">
        <w:rPr>
          <w:sz w:val="24"/>
          <w:szCs w:val="24"/>
        </w:rPr>
        <w:t xml:space="preserve">elektronicznie </w:t>
      </w:r>
      <w:r w:rsidR="003667A3">
        <w:rPr>
          <w:sz w:val="24"/>
          <w:szCs w:val="24"/>
        </w:rPr>
        <w:t xml:space="preserve">w formie skanu </w:t>
      </w:r>
      <w:r w:rsidRPr="00DF7D43">
        <w:rPr>
          <w:sz w:val="24"/>
          <w:szCs w:val="24"/>
        </w:rPr>
        <w:t xml:space="preserve">na adres: </w:t>
      </w:r>
      <w:hyperlink r:id="rId9" w:history="1">
        <w:r w:rsidR="00E12AE6" w:rsidRPr="00891BAF">
          <w:rPr>
            <w:rStyle w:val="Hipercze"/>
            <w:b/>
            <w:bCs/>
            <w:sz w:val="24"/>
            <w:szCs w:val="24"/>
          </w:rPr>
          <w:t>wag@wup.lodz.pl</w:t>
        </w:r>
      </w:hyperlink>
      <w:r w:rsidR="000E2AD4">
        <w:rPr>
          <w:b/>
          <w:bCs/>
          <w:sz w:val="24"/>
          <w:szCs w:val="24"/>
        </w:rPr>
        <w:t>.</w:t>
      </w:r>
      <w:r w:rsidR="00D634A0" w:rsidRPr="00DF7D43">
        <w:rPr>
          <w:sz w:val="24"/>
          <w:szCs w:val="24"/>
        </w:rPr>
        <w:t>Termin składania ofert upływa</w:t>
      </w:r>
      <w:r w:rsidR="00BB7BEB">
        <w:rPr>
          <w:sz w:val="24"/>
          <w:szCs w:val="24"/>
        </w:rPr>
        <w:t xml:space="preserve"> </w:t>
      </w:r>
      <w:r w:rsidR="00385D44">
        <w:rPr>
          <w:sz w:val="24"/>
          <w:szCs w:val="24"/>
        </w:rPr>
        <w:t>w dniu</w:t>
      </w:r>
      <w:r w:rsidR="00B00E37" w:rsidRPr="00DF7D43">
        <w:rPr>
          <w:sz w:val="24"/>
          <w:szCs w:val="24"/>
        </w:rPr>
        <w:t xml:space="preserve"> </w:t>
      </w:r>
      <w:r w:rsidR="00D81832">
        <w:rPr>
          <w:b/>
          <w:sz w:val="24"/>
          <w:szCs w:val="24"/>
        </w:rPr>
        <w:t>0</w:t>
      </w:r>
      <w:r w:rsidR="00BB7BEB">
        <w:rPr>
          <w:b/>
          <w:sz w:val="24"/>
          <w:szCs w:val="24"/>
        </w:rPr>
        <w:t>3</w:t>
      </w:r>
      <w:r w:rsidR="0066405B" w:rsidRPr="0066405B">
        <w:rPr>
          <w:b/>
          <w:sz w:val="24"/>
          <w:szCs w:val="24"/>
        </w:rPr>
        <w:t>.</w:t>
      </w:r>
      <w:r w:rsidR="00D35209">
        <w:rPr>
          <w:b/>
          <w:sz w:val="24"/>
          <w:szCs w:val="24"/>
        </w:rPr>
        <w:t>1</w:t>
      </w:r>
      <w:r w:rsidR="00BB7BEB">
        <w:rPr>
          <w:b/>
          <w:sz w:val="24"/>
          <w:szCs w:val="24"/>
        </w:rPr>
        <w:t>0</w:t>
      </w:r>
      <w:r w:rsidR="0066405B" w:rsidRPr="0066405B">
        <w:rPr>
          <w:b/>
          <w:sz w:val="24"/>
          <w:szCs w:val="24"/>
        </w:rPr>
        <w:t>.202</w:t>
      </w:r>
      <w:r w:rsidR="00D81832">
        <w:rPr>
          <w:b/>
          <w:sz w:val="24"/>
          <w:szCs w:val="24"/>
        </w:rPr>
        <w:t>3</w:t>
      </w:r>
      <w:r w:rsidR="0066405B" w:rsidRPr="0066405B">
        <w:rPr>
          <w:b/>
          <w:sz w:val="24"/>
          <w:szCs w:val="24"/>
        </w:rPr>
        <w:t xml:space="preserve"> r.</w:t>
      </w:r>
      <w:r w:rsidR="00A97684">
        <w:rPr>
          <w:b/>
          <w:sz w:val="24"/>
          <w:szCs w:val="24"/>
        </w:rPr>
        <w:t xml:space="preserve"> o godz. </w:t>
      </w:r>
      <w:r w:rsidR="00BB7BEB">
        <w:rPr>
          <w:b/>
          <w:sz w:val="24"/>
          <w:szCs w:val="24"/>
        </w:rPr>
        <w:t>10</w:t>
      </w:r>
      <w:r w:rsidR="00B552F2">
        <w:rPr>
          <w:b/>
          <w:sz w:val="24"/>
          <w:szCs w:val="24"/>
        </w:rPr>
        <w:t>.00</w:t>
      </w:r>
      <w:r w:rsidR="00D634A0" w:rsidRPr="00DF7D43">
        <w:rPr>
          <w:sz w:val="24"/>
          <w:szCs w:val="24"/>
        </w:rPr>
        <w:t>, oferty</w:t>
      </w:r>
      <w:r w:rsidR="004B4ADE">
        <w:rPr>
          <w:sz w:val="24"/>
          <w:szCs w:val="24"/>
        </w:rPr>
        <w:t xml:space="preserve"> </w:t>
      </w:r>
      <w:r w:rsidR="00D634A0" w:rsidRPr="00DF7D43">
        <w:rPr>
          <w:sz w:val="24"/>
          <w:szCs w:val="24"/>
        </w:rPr>
        <w:t>złożone po terminie nie będą rozpatrywane.</w:t>
      </w:r>
    </w:p>
    <w:p w14:paraId="116281AA" w14:textId="77777777" w:rsidR="003B101B" w:rsidRDefault="003B101B" w:rsidP="0077794D">
      <w:pPr>
        <w:spacing w:line="360" w:lineRule="auto"/>
        <w:rPr>
          <w:sz w:val="24"/>
          <w:szCs w:val="24"/>
        </w:rPr>
      </w:pPr>
    </w:p>
    <w:p w14:paraId="26ED518B" w14:textId="70B9D254" w:rsidR="001618C8" w:rsidRDefault="0077794D" w:rsidP="0077794D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>Informacja o wyniku post</w:t>
      </w:r>
      <w:r>
        <w:rPr>
          <w:sz w:val="24"/>
          <w:szCs w:val="24"/>
        </w:rPr>
        <w:t>ę</w:t>
      </w:r>
      <w:r w:rsidRPr="00102E28">
        <w:rPr>
          <w:sz w:val="24"/>
          <w:szCs w:val="24"/>
        </w:rPr>
        <w:t>powania zostanie opubliko</w:t>
      </w:r>
      <w:r>
        <w:rPr>
          <w:sz w:val="24"/>
          <w:szCs w:val="24"/>
        </w:rPr>
        <w:t xml:space="preserve">wana na stronie BIP WUP w Łodzi </w:t>
      </w:r>
      <w:r w:rsidRPr="00102E28">
        <w:rPr>
          <w:sz w:val="24"/>
          <w:szCs w:val="24"/>
        </w:rPr>
        <w:t>(</w:t>
      </w:r>
      <w:hyperlink r:id="rId10" w:history="1">
        <w:r w:rsidRPr="005273F9">
          <w:rPr>
            <w:rStyle w:val="Hipercze"/>
            <w:sz w:val="24"/>
            <w:szCs w:val="24"/>
          </w:rPr>
          <w:t>http://wup.lodz.ibip.pl/public/</w:t>
        </w:r>
      </w:hyperlink>
      <w:r>
        <w:rPr>
          <w:sz w:val="24"/>
          <w:szCs w:val="24"/>
        </w:rPr>
        <w:t>).</w:t>
      </w:r>
    </w:p>
    <w:p w14:paraId="6672567C" w14:textId="3EC3D86B" w:rsidR="00D81832" w:rsidRDefault="00D81832" w:rsidP="0077794D">
      <w:pPr>
        <w:spacing w:line="360" w:lineRule="auto"/>
        <w:rPr>
          <w:sz w:val="24"/>
          <w:szCs w:val="24"/>
        </w:rPr>
      </w:pPr>
    </w:p>
    <w:p w14:paraId="7A1EFBBF" w14:textId="11ACD842" w:rsidR="00D81832" w:rsidRDefault="00D81832" w:rsidP="0077794D">
      <w:pPr>
        <w:spacing w:line="360" w:lineRule="auto"/>
        <w:rPr>
          <w:sz w:val="24"/>
          <w:szCs w:val="24"/>
        </w:rPr>
      </w:pPr>
    </w:p>
    <w:p w14:paraId="2EF117D8" w14:textId="722C9853" w:rsidR="00D81832" w:rsidRDefault="00D81832" w:rsidP="0077794D">
      <w:pPr>
        <w:spacing w:line="360" w:lineRule="auto"/>
        <w:rPr>
          <w:sz w:val="24"/>
          <w:szCs w:val="24"/>
        </w:rPr>
      </w:pPr>
    </w:p>
    <w:p w14:paraId="19185A1D" w14:textId="591B47DB" w:rsidR="00D81832" w:rsidRDefault="00D81832" w:rsidP="0077794D">
      <w:pPr>
        <w:spacing w:line="360" w:lineRule="auto"/>
        <w:rPr>
          <w:sz w:val="24"/>
          <w:szCs w:val="24"/>
        </w:rPr>
      </w:pPr>
    </w:p>
    <w:p w14:paraId="06A085B0" w14:textId="57355E58" w:rsidR="00F24C98" w:rsidRDefault="00F24C98" w:rsidP="0077794D">
      <w:pPr>
        <w:spacing w:line="360" w:lineRule="auto"/>
        <w:rPr>
          <w:sz w:val="24"/>
          <w:szCs w:val="24"/>
        </w:rPr>
      </w:pPr>
    </w:p>
    <w:p w14:paraId="70E3A13E" w14:textId="77777777" w:rsidR="00F24C98" w:rsidRDefault="00F24C98" w:rsidP="0077794D">
      <w:pPr>
        <w:spacing w:line="360" w:lineRule="auto"/>
        <w:rPr>
          <w:sz w:val="24"/>
          <w:szCs w:val="24"/>
        </w:rPr>
      </w:pPr>
    </w:p>
    <w:p w14:paraId="505A3F70" w14:textId="3140859A" w:rsidR="00D81832" w:rsidRDefault="00D81832" w:rsidP="0077794D">
      <w:pPr>
        <w:spacing w:line="360" w:lineRule="auto"/>
        <w:rPr>
          <w:sz w:val="24"/>
          <w:szCs w:val="24"/>
        </w:rPr>
      </w:pPr>
    </w:p>
    <w:p w14:paraId="1A529F71" w14:textId="77777777" w:rsidR="00D81832" w:rsidRDefault="00D81832" w:rsidP="0077794D">
      <w:pPr>
        <w:spacing w:line="360" w:lineRule="auto"/>
        <w:rPr>
          <w:sz w:val="24"/>
          <w:szCs w:val="24"/>
        </w:rPr>
      </w:pPr>
    </w:p>
    <w:p w14:paraId="5F3AB199" w14:textId="697D4798" w:rsidR="00D81832" w:rsidRDefault="00D81832" w:rsidP="0077794D">
      <w:pPr>
        <w:spacing w:line="360" w:lineRule="auto"/>
        <w:rPr>
          <w:sz w:val="24"/>
          <w:szCs w:val="24"/>
        </w:rPr>
      </w:pPr>
    </w:p>
    <w:p w14:paraId="06308038" w14:textId="77777777" w:rsidR="00D81832" w:rsidRDefault="00D81832" w:rsidP="0077794D">
      <w:pPr>
        <w:spacing w:line="360" w:lineRule="auto"/>
        <w:rPr>
          <w:sz w:val="24"/>
          <w:szCs w:val="24"/>
        </w:rPr>
      </w:pPr>
    </w:p>
    <w:p w14:paraId="71902C13" w14:textId="77777777" w:rsidR="00D81832" w:rsidRDefault="00D81832" w:rsidP="0077794D">
      <w:pPr>
        <w:spacing w:line="360" w:lineRule="auto"/>
        <w:rPr>
          <w:sz w:val="24"/>
          <w:szCs w:val="24"/>
        </w:rPr>
      </w:pPr>
    </w:p>
    <w:p w14:paraId="212816A9" w14:textId="19FA2671" w:rsidR="001618C8" w:rsidRDefault="001618C8" w:rsidP="001618C8">
      <w:pPr>
        <w:spacing w:line="360" w:lineRule="auto"/>
        <w:jc w:val="center"/>
        <w:rPr>
          <w:rFonts w:cs="Arial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5B2F2FAE" wp14:editId="2141DCA1">
            <wp:extent cx="5753100" cy="689352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642" cy="74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CCCF1" w14:textId="77777777" w:rsidR="000211D3" w:rsidRDefault="00375D5E" w:rsidP="001618C8">
      <w:pPr>
        <w:spacing w:line="360" w:lineRule="auto"/>
        <w:jc w:val="center"/>
        <w:rPr>
          <w:rFonts w:cs="Arial"/>
          <w:b/>
          <w:sz w:val="16"/>
          <w:szCs w:val="16"/>
        </w:rPr>
      </w:pPr>
      <w:r w:rsidRPr="001618C8">
        <w:rPr>
          <w:rFonts w:cs="Arial"/>
          <w:b/>
          <w:bCs/>
          <w:sz w:val="16"/>
          <w:szCs w:val="16"/>
        </w:rPr>
        <w:t xml:space="preserve">Zamówienie będzie współfinansowane </w:t>
      </w:r>
      <w:r w:rsidRPr="001618C8">
        <w:rPr>
          <w:rFonts w:cs="Arial"/>
          <w:b/>
          <w:sz w:val="16"/>
          <w:szCs w:val="16"/>
        </w:rPr>
        <w:t>ze środków Europejskiego Funduszu Społecznego w ramach</w:t>
      </w:r>
      <w:r w:rsidR="00D81832">
        <w:rPr>
          <w:rFonts w:cs="Arial"/>
          <w:b/>
          <w:sz w:val="16"/>
          <w:szCs w:val="16"/>
        </w:rPr>
        <w:t xml:space="preserve"> </w:t>
      </w:r>
    </w:p>
    <w:p w14:paraId="064EB509" w14:textId="0B7D8039" w:rsidR="001618C8" w:rsidRPr="001618C8" w:rsidRDefault="00375D5E" w:rsidP="001618C8">
      <w:pPr>
        <w:spacing w:line="360" w:lineRule="auto"/>
        <w:jc w:val="center"/>
        <w:rPr>
          <w:rFonts w:cs="Arial"/>
          <w:b/>
          <w:sz w:val="16"/>
          <w:szCs w:val="16"/>
        </w:rPr>
      </w:pPr>
      <w:r w:rsidRPr="001618C8">
        <w:rPr>
          <w:rFonts w:cs="Arial"/>
          <w:b/>
          <w:sz w:val="16"/>
          <w:szCs w:val="16"/>
        </w:rPr>
        <w:t>Pomocy Technicznej Programu Operacyjnego Wiedza Edukacja Rozwój na lata 2014-2020.</w:t>
      </w:r>
    </w:p>
    <w:p w14:paraId="61B08A28" w14:textId="6EBF6625" w:rsidR="001618C8" w:rsidRPr="00583F2F" w:rsidRDefault="001618C8" w:rsidP="001618C8">
      <w:pPr>
        <w:spacing w:line="360" w:lineRule="auto"/>
        <w:jc w:val="center"/>
        <w:rPr>
          <w:rFonts w:cs="Arial"/>
          <w:b/>
          <w:bCs/>
          <w:sz w:val="16"/>
          <w:szCs w:val="16"/>
        </w:rPr>
      </w:pPr>
      <w:r>
        <w:rPr>
          <w:rFonts w:cs="Arial"/>
          <w:b/>
          <w:noProof/>
        </w:rPr>
        <w:drawing>
          <wp:inline distT="0" distB="0" distL="0" distR="0" wp14:anchorId="3FBE7BF9" wp14:editId="128AB78F">
            <wp:extent cx="5935199" cy="628650"/>
            <wp:effectExtent l="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81" cy="66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18C8" w:rsidRPr="00583F2F" w:rsidSect="00D81832">
      <w:pgSz w:w="11905" w:h="16837"/>
      <w:pgMar w:top="851" w:right="851" w:bottom="851" w:left="851" w:header="680" w:footer="567" w:gutter="0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0C27E" w14:textId="77777777" w:rsidR="008669BD" w:rsidRDefault="008669BD" w:rsidP="009D4A63">
      <w:r>
        <w:separator/>
      </w:r>
    </w:p>
  </w:endnote>
  <w:endnote w:type="continuationSeparator" w:id="0">
    <w:p w14:paraId="4F5C5243" w14:textId="77777777" w:rsidR="008669BD" w:rsidRDefault="008669BD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E918F" w14:textId="77777777" w:rsidR="008669BD" w:rsidRDefault="008669BD" w:rsidP="009D4A63">
      <w:r>
        <w:separator/>
      </w:r>
    </w:p>
  </w:footnote>
  <w:footnote w:type="continuationSeparator" w:id="0">
    <w:p w14:paraId="4AF13022" w14:textId="77777777" w:rsidR="008669BD" w:rsidRDefault="008669BD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411DF"/>
    <w:multiLevelType w:val="hybridMultilevel"/>
    <w:tmpl w:val="8D2C7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953C7"/>
    <w:multiLevelType w:val="hybridMultilevel"/>
    <w:tmpl w:val="3886C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F275F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C793F"/>
    <w:multiLevelType w:val="hybridMultilevel"/>
    <w:tmpl w:val="6E8C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827ED"/>
    <w:multiLevelType w:val="hybridMultilevel"/>
    <w:tmpl w:val="4CD88BAC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81582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912AA"/>
    <w:multiLevelType w:val="hybridMultilevel"/>
    <w:tmpl w:val="E4D8C286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79732F"/>
    <w:multiLevelType w:val="hybridMultilevel"/>
    <w:tmpl w:val="7C6845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6"/>
  </w:num>
  <w:num w:numId="4">
    <w:abstractNumId w:val="16"/>
  </w:num>
  <w:num w:numId="5">
    <w:abstractNumId w:val="11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17"/>
  </w:num>
  <w:num w:numId="13">
    <w:abstractNumId w:val="5"/>
  </w:num>
  <w:num w:numId="14">
    <w:abstractNumId w:val="8"/>
  </w:num>
  <w:num w:numId="15">
    <w:abstractNumId w:val="15"/>
  </w:num>
  <w:num w:numId="16">
    <w:abstractNumId w:val="7"/>
  </w:num>
  <w:num w:numId="17">
    <w:abstractNumId w:val="13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05"/>
    <w:rsid w:val="000010FF"/>
    <w:rsid w:val="000029D2"/>
    <w:rsid w:val="00005CB8"/>
    <w:rsid w:val="0000647D"/>
    <w:rsid w:val="000168FB"/>
    <w:rsid w:val="0001757E"/>
    <w:rsid w:val="00020E32"/>
    <w:rsid w:val="000211D3"/>
    <w:rsid w:val="0002239A"/>
    <w:rsid w:val="00030658"/>
    <w:rsid w:val="00035308"/>
    <w:rsid w:val="00042427"/>
    <w:rsid w:val="00043196"/>
    <w:rsid w:val="00053822"/>
    <w:rsid w:val="00055FB1"/>
    <w:rsid w:val="0007371D"/>
    <w:rsid w:val="00074AA1"/>
    <w:rsid w:val="000767F5"/>
    <w:rsid w:val="000779B9"/>
    <w:rsid w:val="00081048"/>
    <w:rsid w:val="00082D2A"/>
    <w:rsid w:val="0009051C"/>
    <w:rsid w:val="000927B1"/>
    <w:rsid w:val="00096A77"/>
    <w:rsid w:val="000A3E0E"/>
    <w:rsid w:val="000A4DB6"/>
    <w:rsid w:val="000B1276"/>
    <w:rsid w:val="000B3E4E"/>
    <w:rsid w:val="000B4A80"/>
    <w:rsid w:val="000B4B76"/>
    <w:rsid w:val="000B7779"/>
    <w:rsid w:val="000C2537"/>
    <w:rsid w:val="000C32E0"/>
    <w:rsid w:val="000C746E"/>
    <w:rsid w:val="000D26D6"/>
    <w:rsid w:val="000D30F4"/>
    <w:rsid w:val="000D6EEC"/>
    <w:rsid w:val="000E2AD4"/>
    <w:rsid w:val="000E37E5"/>
    <w:rsid w:val="00102A81"/>
    <w:rsid w:val="00107023"/>
    <w:rsid w:val="00114762"/>
    <w:rsid w:val="00115D85"/>
    <w:rsid w:val="00123837"/>
    <w:rsid w:val="0012404C"/>
    <w:rsid w:val="00125D90"/>
    <w:rsid w:val="001263E5"/>
    <w:rsid w:val="00127002"/>
    <w:rsid w:val="00130D09"/>
    <w:rsid w:val="00133AA2"/>
    <w:rsid w:val="0013443C"/>
    <w:rsid w:val="0013451D"/>
    <w:rsid w:val="00136848"/>
    <w:rsid w:val="001370CF"/>
    <w:rsid w:val="001437E1"/>
    <w:rsid w:val="001511B8"/>
    <w:rsid w:val="00152806"/>
    <w:rsid w:val="001548EE"/>
    <w:rsid w:val="001569D5"/>
    <w:rsid w:val="0016174B"/>
    <w:rsid w:val="001618C8"/>
    <w:rsid w:val="00161CAA"/>
    <w:rsid w:val="00162AB0"/>
    <w:rsid w:val="00166257"/>
    <w:rsid w:val="00166C60"/>
    <w:rsid w:val="00174418"/>
    <w:rsid w:val="0017554C"/>
    <w:rsid w:val="00187280"/>
    <w:rsid w:val="00187A0F"/>
    <w:rsid w:val="00194089"/>
    <w:rsid w:val="001947A0"/>
    <w:rsid w:val="001C15FB"/>
    <w:rsid w:val="001D1D68"/>
    <w:rsid w:val="001D364F"/>
    <w:rsid w:val="001D38DA"/>
    <w:rsid w:val="001D4B12"/>
    <w:rsid w:val="001E1F4D"/>
    <w:rsid w:val="001E4B61"/>
    <w:rsid w:val="001E5DED"/>
    <w:rsid w:val="001F3B4B"/>
    <w:rsid w:val="00206E41"/>
    <w:rsid w:val="00207E1E"/>
    <w:rsid w:val="00226401"/>
    <w:rsid w:val="00230B24"/>
    <w:rsid w:val="00231F72"/>
    <w:rsid w:val="002375AF"/>
    <w:rsid w:val="002378F1"/>
    <w:rsid w:val="00240B32"/>
    <w:rsid w:val="002411A9"/>
    <w:rsid w:val="002432CF"/>
    <w:rsid w:val="00244BF6"/>
    <w:rsid w:val="00254C82"/>
    <w:rsid w:val="00255481"/>
    <w:rsid w:val="0025684C"/>
    <w:rsid w:val="0025735E"/>
    <w:rsid w:val="00260756"/>
    <w:rsid w:val="00260F05"/>
    <w:rsid w:val="00262366"/>
    <w:rsid w:val="0026348B"/>
    <w:rsid w:val="0026625B"/>
    <w:rsid w:val="00267401"/>
    <w:rsid w:val="002704AA"/>
    <w:rsid w:val="002708FB"/>
    <w:rsid w:val="00272F94"/>
    <w:rsid w:val="002755FB"/>
    <w:rsid w:val="00281BBB"/>
    <w:rsid w:val="00281C86"/>
    <w:rsid w:val="00282FB1"/>
    <w:rsid w:val="00284550"/>
    <w:rsid w:val="00287917"/>
    <w:rsid w:val="00290675"/>
    <w:rsid w:val="002B19D1"/>
    <w:rsid w:val="002B4768"/>
    <w:rsid w:val="002B65B6"/>
    <w:rsid w:val="002C0160"/>
    <w:rsid w:val="002C1EBE"/>
    <w:rsid w:val="002D05D4"/>
    <w:rsid w:val="002E2E43"/>
    <w:rsid w:val="00307515"/>
    <w:rsid w:val="00307978"/>
    <w:rsid w:val="003129F9"/>
    <w:rsid w:val="00315C08"/>
    <w:rsid w:val="00317951"/>
    <w:rsid w:val="003207B3"/>
    <w:rsid w:val="00323BE4"/>
    <w:rsid w:val="00323CAD"/>
    <w:rsid w:val="003649B1"/>
    <w:rsid w:val="003667A3"/>
    <w:rsid w:val="00375D5E"/>
    <w:rsid w:val="0038408F"/>
    <w:rsid w:val="00385BA6"/>
    <w:rsid w:val="00385D44"/>
    <w:rsid w:val="00385D89"/>
    <w:rsid w:val="00397C30"/>
    <w:rsid w:val="00397C6A"/>
    <w:rsid w:val="003A52DF"/>
    <w:rsid w:val="003A6448"/>
    <w:rsid w:val="003B0610"/>
    <w:rsid w:val="003B101B"/>
    <w:rsid w:val="003C28BC"/>
    <w:rsid w:val="003C4E3A"/>
    <w:rsid w:val="003D0A08"/>
    <w:rsid w:val="003D2E7F"/>
    <w:rsid w:val="003D5CD0"/>
    <w:rsid w:val="003E3ED9"/>
    <w:rsid w:val="003F5B15"/>
    <w:rsid w:val="003F6542"/>
    <w:rsid w:val="004009E8"/>
    <w:rsid w:val="0040445A"/>
    <w:rsid w:val="00410AC1"/>
    <w:rsid w:val="00416D6B"/>
    <w:rsid w:val="00423D07"/>
    <w:rsid w:val="00433EB1"/>
    <w:rsid w:val="004376BE"/>
    <w:rsid w:val="00440177"/>
    <w:rsid w:val="0046446E"/>
    <w:rsid w:val="00470020"/>
    <w:rsid w:val="00476417"/>
    <w:rsid w:val="004943BD"/>
    <w:rsid w:val="00494DD3"/>
    <w:rsid w:val="00497B5C"/>
    <w:rsid w:val="004A1DFF"/>
    <w:rsid w:val="004A511E"/>
    <w:rsid w:val="004A548D"/>
    <w:rsid w:val="004B4571"/>
    <w:rsid w:val="004B4ADE"/>
    <w:rsid w:val="004C499D"/>
    <w:rsid w:val="004C50E9"/>
    <w:rsid w:val="004C7D71"/>
    <w:rsid w:val="004D572E"/>
    <w:rsid w:val="004D66BF"/>
    <w:rsid w:val="004F1AAF"/>
    <w:rsid w:val="004F5768"/>
    <w:rsid w:val="00500622"/>
    <w:rsid w:val="005020B2"/>
    <w:rsid w:val="00522455"/>
    <w:rsid w:val="00530F20"/>
    <w:rsid w:val="0053160C"/>
    <w:rsid w:val="00540CD4"/>
    <w:rsid w:val="00553185"/>
    <w:rsid w:val="00553348"/>
    <w:rsid w:val="0055666A"/>
    <w:rsid w:val="00557B0B"/>
    <w:rsid w:val="00557D64"/>
    <w:rsid w:val="00560CF0"/>
    <w:rsid w:val="00565ED3"/>
    <w:rsid w:val="005747FA"/>
    <w:rsid w:val="00574971"/>
    <w:rsid w:val="00580D6C"/>
    <w:rsid w:val="00583F2F"/>
    <w:rsid w:val="00586A64"/>
    <w:rsid w:val="005945C2"/>
    <w:rsid w:val="005966D9"/>
    <w:rsid w:val="005A1651"/>
    <w:rsid w:val="005A3674"/>
    <w:rsid w:val="005A3D5F"/>
    <w:rsid w:val="005A6333"/>
    <w:rsid w:val="005A65D2"/>
    <w:rsid w:val="005A729A"/>
    <w:rsid w:val="005B4B9D"/>
    <w:rsid w:val="005B5C96"/>
    <w:rsid w:val="005B68BF"/>
    <w:rsid w:val="005C13F5"/>
    <w:rsid w:val="005C3BD3"/>
    <w:rsid w:val="005D028D"/>
    <w:rsid w:val="005D0812"/>
    <w:rsid w:val="005D0BBF"/>
    <w:rsid w:val="005D2FEB"/>
    <w:rsid w:val="005D3D2F"/>
    <w:rsid w:val="005D7ABA"/>
    <w:rsid w:val="005E2230"/>
    <w:rsid w:val="005E4C2C"/>
    <w:rsid w:val="005F07E9"/>
    <w:rsid w:val="005F2E23"/>
    <w:rsid w:val="005F2E4E"/>
    <w:rsid w:val="005F562A"/>
    <w:rsid w:val="005F67CB"/>
    <w:rsid w:val="00603C71"/>
    <w:rsid w:val="00612478"/>
    <w:rsid w:val="006227F6"/>
    <w:rsid w:val="00623DB3"/>
    <w:rsid w:val="00623F7A"/>
    <w:rsid w:val="006264DC"/>
    <w:rsid w:val="006373A0"/>
    <w:rsid w:val="0063789A"/>
    <w:rsid w:val="00642A1E"/>
    <w:rsid w:val="006500B6"/>
    <w:rsid w:val="006550D2"/>
    <w:rsid w:val="00656592"/>
    <w:rsid w:val="00661739"/>
    <w:rsid w:val="00663EA3"/>
    <w:rsid w:val="0066405B"/>
    <w:rsid w:val="0066653D"/>
    <w:rsid w:val="00672313"/>
    <w:rsid w:val="00672736"/>
    <w:rsid w:val="00673766"/>
    <w:rsid w:val="00673F06"/>
    <w:rsid w:val="00677305"/>
    <w:rsid w:val="00677AF5"/>
    <w:rsid w:val="006831AC"/>
    <w:rsid w:val="00697D43"/>
    <w:rsid w:val="006A4420"/>
    <w:rsid w:val="006A627F"/>
    <w:rsid w:val="006A7674"/>
    <w:rsid w:val="006B7CC8"/>
    <w:rsid w:val="006C1494"/>
    <w:rsid w:val="006C36D4"/>
    <w:rsid w:val="006C5422"/>
    <w:rsid w:val="006D0CA1"/>
    <w:rsid w:val="006E04E5"/>
    <w:rsid w:val="006E4829"/>
    <w:rsid w:val="006E613D"/>
    <w:rsid w:val="006F21E7"/>
    <w:rsid w:val="006F4367"/>
    <w:rsid w:val="006F4D5E"/>
    <w:rsid w:val="006F6A27"/>
    <w:rsid w:val="00703DE4"/>
    <w:rsid w:val="007040D8"/>
    <w:rsid w:val="00704EDE"/>
    <w:rsid w:val="00710827"/>
    <w:rsid w:val="00723BE9"/>
    <w:rsid w:val="00724FC4"/>
    <w:rsid w:val="00736C2D"/>
    <w:rsid w:val="00741A7D"/>
    <w:rsid w:val="007462F9"/>
    <w:rsid w:val="007530CE"/>
    <w:rsid w:val="00753876"/>
    <w:rsid w:val="007610A4"/>
    <w:rsid w:val="00765835"/>
    <w:rsid w:val="0077151F"/>
    <w:rsid w:val="0077794D"/>
    <w:rsid w:val="00790773"/>
    <w:rsid w:val="00791994"/>
    <w:rsid w:val="00792F6B"/>
    <w:rsid w:val="00793A27"/>
    <w:rsid w:val="007A25FE"/>
    <w:rsid w:val="007A7A96"/>
    <w:rsid w:val="007B305C"/>
    <w:rsid w:val="007C35E8"/>
    <w:rsid w:val="007C5A32"/>
    <w:rsid w:val="007D058B"/>
    <w:rsid w:val="007D4E0B"/>
    <w:rsid w:val="007D78CA"/>
    <w:rsid w:val="007E0D6D"/>
    <w:rsid w:val="007E1FCD"/>
    <w:rsid w:val="007E76FF"/>
    <w:rsid w:val="007F686A"/>
    <w:rsid w:val="00806182"/>
    <w:rsid w:val="00814E85"/>
    <w:rsid w:val="0081756D"/>
    <w:rsid w:val="00823716"/>
    <w:rsid w:val="00827315"/>
    <w:rsid w:val="008273E3"/>
    <w:rsid w:val="00831BE3"/>
    <w:rsid w:val="00832F92"/>
    <w:rsid w:val="0083400D"/>
    <w:rsid w:val="008405BD"/>
    <w:rsid w:val="00844BE7"/>
    <w:rsid w:val="00845724"/>
    <w:rsid w:val="0086346D"/>
    <w:rsid w:val="00865301"/>
    <w:rsid w:val="008669BD"/>
    <w:rsid w:val="00870730"/>
    <w:rsid w:val="00870824"/>
    <w:rsid w:val="0087338E"/>
    <w:rsid w:val="008738DD"/>
    <w:rsid w:val="008743CE"/>
    <w:rsid w:val="00875455"/>
    <w:rsid w:val="008765D6"/>
    <w:rsid w:val="008805CD"/>
    <w:rsid w:val="008843B8"/>
    <w:rsid w:val="00885DF8"/>
    <w:rsid w:val="00886497"/>
    <w:rsid w:val="008926D7"/>
    <w:rsid w:val="008A009A"/>
    <w:rsid w:val="008A269A"/>
    <w:rsid w:val="008A4247"/>
    <w:rsid w:val="008B1DB1"/>
    <w:rsid w:val="008B4EEB"/>
    <w:rsid w:val="008E2069"/>
    <w:rsid w:val="008E351E"/>
    <w:rsid w:val="008E5DD2"/>
    <w:rsid w:val="008E5F5B"/>
    <w:rsid w:val="008E7F2E"/>
    <w:rsid w:val="008F5998"/>
    <w:rsid w:val="008F7949"/>
    <w:rsid w:val="00906388"/>
    <w:rsid w:val="0090743F"/>
    <w:rsid w:val="009117D7"/>
    <w:rsid w:val="009148A7"/>
    <w:rsid w:val="0091537E"/>
    <w:rsid w:val="00917D50"/>
    <w:rsid w:val="00923FC7"/>
    <w:rsid w:val="009323BE"/>
    <w:rsid w:val="009338B3"/>
    <w:rsid w:val="0093794D"/>
    <w:rsid w:val="00940789"/>
    <w:rsid w:val="009417E2"/>
    <w:rsid w:val="00947068"/>
    <w:rsid w:val="0095389A"/>
    <w:rsid w:val="00961325"/>
    <w:rsid w:val="009624E6"/>
    <w:rsid w:val="0098530A"/>
    <w:rsid w:val="00985502"/>
    <w:rsid w:val="00985615"/>
    <w:rsid w:val="00986304"/>
    <w:rsid w:val="00987309"/>
    <w:rsid w:val="00990DAB"/>
    <w:rsid w:val="0099231C"/>
    <w:rsid w:val="00993DDC"/>
    <w:rsid w:val="009954FE"/>
    <w:rsid w:val="00996B38"/>
    <w:rsid w:val="00996B3C"/>
    <w:rsid w:val="009A3392"/>
    <w:rsid w:val="009B0BD5"/>
    <w:rsid w:val="009B26B4"/>
    <w:rsid w:val="009B43A7"/>
    <w:rsid w:val="009B4ACF"/>
    <w:rsid w:val="009C746D"/>
    <w:rsid w:val="009D30AB"/>
    <w:rsid w:val="009D4A63"/>
    <w:rsid w:val="009E1104"/>
    <w:rsid w:val="00A1504A"/>
    <w:rsid w:val="00A15AEB"/>
    <w:rsid w:val="00A177B2"/>
    <w:rsid w:val="00A37705"/>
    <w:rsid w:val="00A40C14"/>
    <w:rsid w:val="00A40EF7"/>
    <w:rsid w:val="00A44DDD"/>
    <w:rsid w:val="00A500F9"/>
    <w:rsid w:val="00A539A8"/>
    <w:rsid w:val="00A63D2E"/>
    <w:rsid w:val="00A64684"/>
    <w:rsid w:val="00A819C2"/>
    <w:rsid w:val="00A82384"/>
    <w:rsid w:val="00A835B9"/>
    <w:rsid w:val="00A855D1"/>
    <w:rsid w:val="00A91668"/>
    <w:rsid w:val="00A97684"/>
    <w:rsid w:val="00AA1BB8"/>
    <w:rsid w:val="00AA22E0"/>
    <w:rsid w:val="00AB167A"/>
    <w:rsid w:val="00AB4253"/>
    <w:rsid w:val="00AB6FB3"/>
    <w:rsid w:val="00AC2651"/>
    <w:rsid w:val="00AC5E69"/>
    <w:rsid w:val="00AD7177"/>
    <w:rsid w:val="00AE4A47"/>
    <w:rsid w:val="00AE7B72"/>
    <w:rsid w:val="00AF3312"/>
    <w:rsid w:val="00AF786A"/>
    <w:rsid w:val="00B00E37"/>
    <w:rsid w:val="00B0284E"/>
    <w:rsid w:val="00B02AD9"/>
    <w:rsid w:val="00B05062"/>
    <w:rsid w:val="00B0646A"/>
    <w:rsid w:val="00B07A8B"/>
    <w:rsid w:val="00B10A5B"/>
    <w:rsid w:val="00B11027"/>
    <w:rsid w:val="00B12262"/>
    <w:rsid w:val="00B146CE"/>
    <w:rsid w:val="00B16B61"/>
    <w:rsid w:val="00B17026"/>
    <w:rsid w:val="00B2303D"/>
    <w:rsid w:val="00B23D4B"/>
    <w:rsid w:val="00B250A8"/>
    <w:rsid w:val="00B25AE3"/>
    <w:rsid w:val="00B35918"/>
    <w:rsid w:val="00B3775B"/>
    <w:rsid w:val="00B37E6D"/>
    <w:rsid w:val="00B423D5"/>
    <w:rsid w:val="00B47154"/>
    <w:rsid w:val="00B478B8"/>
    <w:rsid w:val="00B5386D"/>
    <w:rsid w:val="00B552F2"/>
    <w:rsid w:val="00B57008"/>
    <w:rsid w:val="00B67CBE"/>
    <w:rsid w:val="00B71952"/>
    <w:rsid w:val="00B7331F"/>
    <w:rsid w:val="00B75A92"/>
    <w:rsid w:val="00B76CE2"/>
    <w:rsid w:val="00B7740B"/>
    <w:rsid w:val="00B81A52"/>
    <w:rsid w:val="00B83BB3"/>
    <w:rsid w:val="00B85DB9"/>
    <w:rsid w:val="00BA0D7E"/>
    <w:rsid w:val="00BA189B"/>
    <w:rsid w:val="00BA66C7"/>
    <w:rsid w:val="00BA7C0F"/>
    <w:rsid w:val="00BB1F22"/>
    <w:rsid w:val="00BB7BEB"/>
    <w:rsid w:val="00BC1F0F"/>
    <w:rsid w:val="00BC6673"/>
    <w:rsid w:val="00BD17F7"/>
    <w:rsid w:val="00BE42DF"/>
    <w:rsid w:val="00C12B64"/>
    <w:rsid w:val="00C14771"/>
    <w:rsid w:val="00C153D2"/>
    <w:rsid w:val="00C17171"/>
    <w:rsid w:val="00C27525"/>
    <w:rsid w:val="00C27E69"/>
    <w:rsid w:val="00C343B5"/>
    <w:rsid w:val="00C40FCC"/>
    <w:rsid w:val="00C47B7A"/>
    <w:rsid w:val="00C537F3"/>
    <w:rsid w:val="00C612AB"/>
    <w:rsid w:val="00C61D1E"/>
    <w:rsid w:val="00C64E25"/>
    <w:rsid w:val="00C7101F"/>
    <w:rsid w:val="00C725C3"/>
    <w:rsid w:val="00C8281B"/>
    <w:rsid w:val="00C9178F"/>
    <w:rsid w:val="00CA0BA3"/>
    <w:rsid w:val="00CA3EDE"/>
    <w:rsid w:val="00CA5195"/>
    <w:rsid w:val="00CA5941"/>
    <w:rsid w:val="00CA7050"/>
    <w:rsid w:val="00CA7778"/>
    <w:rsid w:val="00CB12E1"/>
    <w:rsid w:val="00CB6F7C"/>
    <w:rsid w:val="00CC7EA6"/>
    <w:rsid w:val="00CD0C91"/>
    <w:rsid w:val="00CD39C4"/>
    <w:rsid w:val="00CE01B9"/>
    <w:rsid w:val="00CF27A3"/>
    <w:rsid w:val="00CF28A9"/>
    <w:rsid w:val="00CF5F2E"/>
    <w:rsid w:val="00CF60DF"/>
    <w:rsid w:val="00D11B70"/>
    <w:rsid w:val="00D13AD7"/>
    <w:rsid w:val="00D15BAC"/>
    <w:rsid w:val="00D16E52"/>
    <w:rsid w:val="00D2320A"/>
    <w:rsid w:val="00D26DC5"/>
    <w:rsid w:val="00D26EA4"/>
    <w:rsid w:val="00D35209"/>
    <w:rsid w:val="00D35D05"/>
    <w:rsid w:val="00D4584C"/>
    <w:rsid w:val="00D52F98"/>
    <w:rsid w:val="00D634A0"/>
    <w:rsid w:val="00D635D9"/>
    <w:rsid w:val="00D7054F"/>
    <w:rsid w:val="00D72C05"/>
    <w:rsid w:val="00D731CB"/>
    <w:rsid w:val="00D73558"/>
    <w:rsid w:val="00D76373"/>
    <w:rsid w:val="00D81832"/>
    <w:rsid w:val="00D81C72"/>
    <w:rsid w:val="00D9001F"/>
    <w:rsid w:val="00D9611E"/>
    <w:rsid w:val="00DA087C"/>
    <w:rsid w:val="00DC6A1C"/>
    <w:rsid w:val="00DC6E05"/>
    <w:rsid w:val="00DD34B6"/>
    <w:rsid w:val="00DE0975"/>
    <w:rsid w:val="00DE1908"/>
    <w:rsid w:val="00DE1E9F"/>
    <w:rsid w:val="00DF18D7"/>
    <w:rsid w:val="00DF548F"/>
    <w:rsid w:val="00DF7D43"/>
    <w:rsid w:val="00E01DF1"/>
    <w:rsid w:val="00E053D8"/>
    <w:rsid w:val="00E07B08"/>
    <w:rsid w:val="00E12AE6"/>
    <w:rsid w:val="00E133CF"/>
    <w:rsid w:val="00E25286"/>
    <w:rsid w:val="00E25F47"/>
    <w:rsid w:val="00E34393"/>
    <w:rsid w:val="00E359A1"/>
    <w:rsid w:val="00E40CE9"/>
    <w:rsid w:val="00E44AE1"/>
    <w:rsid w:val="00E45700"/>
    <w:rsid w:val="00E46D1D"/>
    <w:rsid w:val="00E5074D"/>
    <w:rsid w:val="00E54CAE"/>
    <w:rsid w:val="00E56EE6"/>
    <w:rsid w:val="00E62A24"/>
    <w:rsid w:val="00E77EB3"/>
    <w:rsid w:val="00E821B9"/>
    <w:rsid w:val="00E86A99"/>
    <w:rsid w:val="00E9069E"/>
    <w:rsid w:val="00EA43D8"/>
    <w:rsid w:val="00EA43FB"/>
    <w:rsid w:val="00EA763A"/>
    <w:rsid w:val="00EA7BFE"/>
    <w:rsid w:val="00EB0257"/>
    <w:rsid w:val="00EB288B"/>
    <w:rsid w:val="00EC5C3E"/>
    <w:rsid w:val="00ED5047"/>
    <w:rsid w:val="00EE4789"/>
    <w:rsid w:val="00EF7FC3"/>
    <w:rsid w:val="00F01280"/>
    <w:rsid w:val="00F10D8C"/>
    <w:rsid w:val="00F14BAE"/>
    <w:rsid w:val="00F14C83"/>
    <w:rsid w:val="00F173B3"/>
    <w:rsid w:val="00F24C98"/>
    <w:rsid w:val="00F31DF0"/>
    <w:rsid w:val="00F322AA"/>
    <w:rsid w:val="00F34F76"/>
    <w:rsid w:val="00F42EF9"/>
    <w:rsid w:val="00F46884"/>
    <w:rsid w:val="00F50AFB"/>
    <w:rsid w:val="00F66E0B"/>
    <w:rsid w:val="00F718BF"/>
    <w:rsid w:val="00F77F6C"/>
    <w:rsid w:val="00F949D0"/>
    <w:rsid w:val="00F960EC"/>
    <w:rsid w:val="00F96882"/>
    <w:rsid w:val="00FA130D"/>
    <w:rsid w:val="00FA320B"/>
    <w:rsid w:val="00FA5360"/>
    <w:rsid w:val="00FA58A6"/>
    <w:rsid w:val="00FB1E6A"/>
    <w:rsid w:val="00FB6728"/>
    <w:rsid w:val="00FC14B7"/>
    <w:rsid w:val="00FC3BDA"/>
    <w:rsid w:val="00FC4A98"/>
    <w:rsid w:val="00FD2C45"/>
    <w:rsid w:val="00FD5A66"/>
    <w:rsid w:val="00FE3C90"/>
    <w:rsid w:val="00FE4900"/>
    <w:rsid w:val="00FF051D"/>
    <w:rsid w:val="00FF133D"/>
    <w:rsid w:val="00FF2205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E30F45D"/>
  <w15:docId w15:val="{F8807D50-1C2C-4672-9AE2-B80FA99C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343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4A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343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343B5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A150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50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up.lodz.ibip.pl/public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ag@wup.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53373-DF4D-4A8E-AD60-C7939BF7E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2171</TotalTime>
  <Pages>3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t.korusiewicz</dc:creator>
  <cp:lastModifiedBy>Robert Swędrak</cp:lastModifiedBy>
  <cp:revision>612</cp:revision>
  <cp:lastPrinted>2023-10-26T08:00:00Z</cp:lastPrinted>
  <dcterms:created xsi:type="dcterms:W3CDTF">2019-03-14T10:50:00Z</dcterms:created>
  <dcterms:modified xsi:type="dcterms:W3CDTF">2023-10-26T09:05:00Z</dcterms:modified>
</cp:coreProperties>
</file>