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E9F" w:rsidRPr="00873190" w:rsidRDefault="00161E9F" w:rsidP="00C67BEE">
      <w:pPr>
        <w:spacing w:line="360" w:lineRule="auto"/>
        <w:rPr>
          <w:rFonts w:ascii="Calibri" w:hAnsi="Calibri" w:cs="Arial"/>
        </w:rPr>
      </w:pPr>
    </w:p>
    <w:p w:rsidR="00420699" w:rsidRPr="00837BA4" w:rsidRDefault="00420699" w:rsidP="00420699">
      <w:pPr>
        <w:spacing w:after="38" w:line="253" w:lineRule="auto"/>
        <w:ind w:right="174"/>
        <w:rPr>
          <w:sz w:val="22"/>
        </w:rPr>
      </w:pPr>
      <w:r w:rsidRPr="00837BA4">
        <w:rPr>
          <w:sz w:val="22"/>
        </w:rPr>
        <w:t>ZP.263</w:t>
      </w:r>
      <w:r w:rsidR="00FB3DE1">
        <w:rPr>
          <w:sz w:val="22"/>
        </w:rPr>
        <w:t>.</w:t>
      </w:r>
      <w:r w:rsidR="007A44D4">
        <w:rPr>
          <w:sz w:val="22"/>
        </w:rPr>
        <w:t>0</w:t>
      </w:r>
      <w:r w:rsidR="00B521FC" w:rsidRPr="007A44D4">
        <w:rPr>
          <w:sz w:val="22"/>
        </w:rPr>
        <w:t>4</w:t>
      </w:r>
      <w:r w:rsidRPr="00837BA4">
        <w:rPr>
          <w:sz w:val="22"/>
        </w:rPr>
        <w:t>.202</w:t>
      </w:r>
      <w:r w:rsidR="007A44D4">
        <w:rPr>
          <w:sz w:val="22"/>
        </w:rPr>
        <w:t>3</w:t>
      </w:r>
      <w:r w:rsidRPr="00837BA4">
        <w:rPr>
          <w:sz w:val="22"/>
        </w:rPr>
        <w:t>.US</w:t>
      </w:r>
      <w:r w:rsidRPr="00837BA4">
        <w:rPr>
          <w:sz w:val="22"/>
        </w:rPr>
        <w:tab/>
      </w:r>
      <w:r w:rsidRPr="00837BA4">
        <w:rPr>
          <w:sz w:val="22"/>
        </w:rPr>
        <w:tab/>
      </w:r>
      <w:r w:rsidRPr="00837BA4">
        <w:rPr>
          <w:sz w:val="22"/>
        </w:rPr>
        <w:tab/>
      </w:r>
      <w:r w:rsidRPr="00837BA4">
        <w:rPr>
          <w:sz w:val="22"/>
        </w:rPr>
        <w:tab/>
      </w:r>
      <w:r w:rsidRPr="00837BA4">
        <w:rPr>
          <w:sz w:val="22"/>
        </w:rPr>
        <w:tab/>
      </w:r>
      <w:r w:rsidRPr="00837BA4">
        <w:rPr>
          <w:sz w:val="22"/>
        </w:rPr>
        <w:tab/>
      </w:r>
      <w:r w:rsidRPr="00837BA4">
        <w:rPr>
          <w:sz w:val="22"/>
        </w:rPr>
        <w:tab/>
      </w:r>
      <w:r w:rsidRPr="00837BA4">
        <w:rPr>
          <w:sz w:val="22"/>
        </w:rPr>
        <w:tab/>
      </w:r>
      <w:r w:rsidRPr="00837BA4">
        <w:rPr>
          <w:color w:val="FF0000"/>
          <w:sz w:val="22"/>
        </w:rPr>
        <w:t xml:space="preserve"> </w:t>
      </w:r>
      <w:r w:rsidRPr="00837BA4">
        <w:rPr>
          <w:sz w:val="22"/>
        </w:rPr>
        <w:t xml:space="preserve">Łódź, dn. </w:t>
      </w:r>
      <w:r w:rsidR="00B56C77">
        <w:rPr>
          <w:sz w:val="22"/>
        </w:rPr>
        <w:t>2</w:t>
      </w:r>
      <w:r w:rsidR="00786531">
        <w:rPr>
          <w:sz w:val="22"/>
        </w:rPr>
        <w:t>8</w:t>
      </w:r>
      <w:r w:rsidR="00D81560">
        <w:rPr>
          <w:sz w:val="22"/>
        </w:rPr>
        <w:t>.</w:t>
      </w:r>
      <w:r w:rsidR="00B56C77">
        <w:rPr>
          <w:sz w:val="22"/>
        </w:rPr>
        <w:t>06</w:t>
      </w:r>
      <w:r w:rsidRPr="00837BA4">
        <w:rPr>
          <w:sz w:val="22"/>
        </w:rPr>
        <w:t>.202</w:t>
      </w:r>
      <w:r w:rsidR="00B56C77">
        <w:rPr>
          <w:sz w:val="22"/>
        </w:rPr>
        <w:t>3</w:t>
      </w:r>
      <w:r w:rsidRPr="00837BA4">
        <w:rPr>
          <w:sz w:val="22"/>
        </w:rPr>
        <w:t xml:space="preserve"> r.</w:t>
      </w:r>
    </w:p>
    <w:p w:rsidR="00420699" w:rsidRPr="00837BA4" w:rsidRDefault="00420699" w:rsidP="00420699">
      <w:pPr>
        <w:spacing w:after="30"/>
        <w:rPr>
          <w:sz w:val="22"/>
        </w:rPr>
      </w:pPr>
      <w:r w:rsidRPr="00837BA4">
        <w:rPr>
          <w:b/>
          <w:sz w:val="22"/>
        </w:rPr>
        <w:t xml:space="preserve"> </w:t>
      </w:r>
    </w:p>
    <w:p w:rsidR="00CD0867" w:rsidRPr="00837BA4" w:rsidRDefault="00420699" w:rsidP="00420699">
      <w:pPr>
        <w:spacing w:after="30"/>
        <w:rPr>
          <w:b/>
          <w:sz w:val="22"/>
        </w:rPr>
      </w:pPr>
      <w:r w:rsidRPr="00837BA4">
        <w:rPr>
          <w:b/>
          <w:sz w:val="22"/>
        </w:rPr>
        <w:t xml:space="preserve"> </w:t>
      </w:r>
    </w:p>
    <w:p w:rsidR="00420699" w:rsidRPr="00837BA4" w:rsidRDefault="00420699" w:rsidP="00420699">
      <w:pPr>
        <w:spacing w:line="360" w:lineRule="auto"/>
        <w:ind w:left="511" w:right="-15"/>
        <w:jc w:val="center"/>
        <w:rPr>
          <w:sz w:val="22"/>
          <w:szCs w:val="22"/>
        </w:rPr>
      </w:pPr>
      <w:r w:rsidRPr="00837BA4">
        <w:rPr>
          <w:b/>
          <w:sz w:val="22"/>
          <w:szCs w:val="22"/>
        </w:rPr>
        <w:t>Zapytanie ofertowe</w:t>
      </w:r>
    </w:p>
    <w:p w:rsidR="00420699" w:rsidRPr="00837BA4" w:rsidRDefault="00420699" w:rsidP="00420699">
      <w:pPr>
        <w:spacing w:line="360" w:lineRule="auto"/>
        <w:ind w:left="511" w:right="-15"/>
        <w:jc w:val="center"/>
        <w:rPr>
          <w:sz w:val="22"/>
          <w:szCs w:val="22"/>
        </w:rPr>
      </w:pPr>
      <w:r w:rsidRPr="00837BA4">
        <w:rPr>
          <w:b/>
          <w:sz w:val="22"/>
          <w:szCs w:val="22"/>
        </w:rPr>
        <w:t>(sygn. postępowania u Zamawiającego SP-</w:t>
      </w:r>
      <w:r w:rsidR="00B56C77">
        <w:rPr>
          <w:b/>
          <w:sz w:val="22"/>
          <w:szCs w:val="22"/>
        </w:rPr>
        <w:t>1</w:t>
      </w:r>
      <w:r w:rsidR="00A10F8C">
        <w:rPr>
          <w:b/>
          <w:sz w:val="22"/>
          <w:szCs w:val="22"/>
        </w:rPr>
        <w:t>2</w:t>
      </w:r>
      <w:r w:rsidR="00D81560">
        <w:rPr>
          <w:b/>
          <w:sz w:val="22"/>
          <w:szCs w:val="22"/>
        </w:rPr>
        <w:t>3</w:t>
      </w:r>
      <w:r w:rsidRPr="00837BA4">
        <w:rPr>
          <w:b/>
          <w:sz w:val="22"/>
          <w:szCs w:val="22"/>
        </w:rPr>
        <w:t>/2</w:t>
      </w:r>
      <w:r w:rsidR="00B56C77">
        <w:rPr>
          <w:b/>
          <w:sz w:val="22"/>
          <w:szCs w:val="22"/>
        </w:rPr>
        <w:t>3</w:t>
      </w:r>
      <w:r w:rsidRPr="00837BA4">
        <w:rPr>
          <w:b/>
          <w:sz w:val="22"/>
          <w:szCs w:val="22"/>
        </w:rPr>
        <w:t>-USL/</w:t>
      </w:r>
      <w:r w:rsidR="009E3664">
        <w:rPr>
          <w:b/>
          <w:sz w:val="22"/>
          <w:szCs w:val="22"/>
        </w:rPr>
        <w:t>78</w:t>
      </w:r>
      <w:r w:rsidRPr="00837BA4">
        <w:rPr>
          <w:b/>
          <w:sz w:val="22"/>
          <w:szCs w:val="22"/>
        </w:rPr>
        <w:t xml:space="preserve">) </w:t>
      </w:r>
    </w:p>
    <w:p w:rsidR="00420699" w:rsidRPr="00837BA4" w:rsidRDefault="00420699" w:rsidP="00420699">
      <w:pPr>
        <w:spacing w:line="360" w:lineRule="auto"/>
        <w:ind w:left="499" w:right="442" w:hanging="11"/>
        <w:jc w:val="center"/>
        <w:rPr>
          <w:sz w:val="22"/>
          <w:szCs w:val="22"/>
        </w:rPr>
      </w:pPr>
      <w:r w:rsidRPr="00837BA4">
        <w:rPr>
          <w:sz w:val="22"/>
          <w:szCs w:val="22"/>
        </w:rPr>
        <w:t>Wojewódzki Urząd Pracy w Łodzi ogłasza wszczęcie postępowania o udzielenie zamówienia na „Usług</w:t>
      </w:r>
      <w:r w:rsidR="00F35A98" w:rsidRPr="00837BA4">
        <w:rPr>
          <w:sz w:val="22"/>
          <w:szCs w:val="22"/>
        </w:rPr>
        <w:t xml:space="preserve">i </w:t>
      </w:r>
      <w:bookmarkStart w:id="0" w:name="_Hlk138666713"/>
      <w:r w:rsidR="00B56C77">
        <w:rPr>
          <w:sz w:val="22"/>
          <w:szCs w:val="22"/>
        </w:rPr>
        <w:t>w zakresie promocji</w:t>
      </w:r>
      <w:r w:rsidR="00D81560">
        <w:rPr>
          <w:sz w:val="22"/>
          <w:szCs w:val="22"/>
        </w:rPr>
        <w:t xml:space="preserve"> – </w:t>
      </w:r>
      <w:r w:rsidR="00451D04">
        <w:t xml:space="preserve">zapewnienie jako atrakcji na imprezach plenerowych </w:t>
      </w:r>
      <w:r w:rsidR="00451D04">
        <w:br/>
        <w:t>gry laserowy paintball</w:t>
      </w:r>
      <w:bookmarkEnd w:id="0"/>
      <w:r w:rsidRPr="00837BA4">
        <w:rPr>
          <w:sz w:val="22"/>
          <w:szCs w:val="22"/>
        </w:rPr>
        <w:t>”</w:t>
      </w:r>
    </w:p>
    <w:p w:rsidR="00A902F0" w:rsidRDefault="00420699" w:rsidP="0008261E">
      <w:pPr>
        <w:spacing w:line="360" w:lineRule="auto"/>
        <w:ind w:left="497" w:right="445"/>
        <w:jc w:val="center"/>
        <w:rPr>
          <w:sz w:val="22"/>
          <w:szCs w:val="22"/>
        </w:rPr>
      </w:pPr>
      <w:r w:rsidRPr="00837BA4">
        <w:rPr>
          <w:sz w:val="22"/>
          <w:szCs w:val="22"/>
        </w:rPr>
        <w:t xml:space="preserve"> w ramach Regionalnego Programu Operacyjnego Województwa Łódzkiego </w:t>
      </w:r>
      <w:r w:rsidR="00F35A98" w:rsidRPr="00837BA4">
        <w:rPr>
          <w:sz w:val="22"/>
          <w:szCs w:val="22"/>
        </w:rPr>
        <w:br/>
      </w:r>
      <w:r w:rsidRPr="00837BA4">
        <w:rPr>
          <w:sz w:val="22"/>
          <w:szCs w:val="22"/>
        </w:rPr>
        <w:t xml:space="preserve">na lata 2014-2020. </w:t>
      </w:r>
    </w:p>
    <w:p w:rsidR="0008261E" w:rsidRPr="0008261E" w:rsidRDefault="0008261E" w:rsidP="0008261E">
      <w:pPr>
        <w:spacing w:line="360" w:lineRule="auto"/>
        <w:ind w:right="445"/>
        <w:rPr>
          <w:sz w:val="22"/>
          <w:szCs w:val="22"/>
        </w:rPr>
      </w:pPr>
    </w:p>
    <w:p w:rsidR="00313B83" w:rsidRPr="00837BA4" w:rsidRDefault="00313B83" w:rsidP="00420699">
      <w:pPr>
        <w:spacing w:after="39"/>
        <w:rPr>
          <w:sz w:val="22"/>
        </w:rPr>
      </w:pPr>
    </w:p>
    <w:p w:rsidR="00420699" w:rsidRPr="00837BA4" w:rsidRDefault="00420699" w:rsidP="00420699">
      <w:pPr>
        <w:pStyle w:val="Nagwek1"/>
        <w:spacing w:after="133"/>
        <w:ind w:left="862" w:hanging="720"/>
        <w:rPr>
          <w:sz w:val="22"/>
        </w:rPr>
      </w:pPr>
      <w:r w:rsidRPr="00837BA4">
        <w:rPr>
          <w:sz w:val="22"/>
        </w:rPr>
        <w:t xml:space="preserve">NAZWA I ADRES ZAMAWIAJĄCEGO </w:t>
      </w:r>
    </w:p>
    <w:p w:rsidR="00420699" w:rsidRPr="00837BA4" w:rsidRDefault="00420699" w:rsidP="00420699">
      <w:pPr>
        <w:spacing w:after="144"/>
        <w:ind w:left="154" w:firstLine="708"/>
        <w:rPr>
          <w:sz w:val="22"/>
        </w:rPr>
      </w:pPr>
      <w:r w:rsidRPr="00837BA4">
        <w:rPr>
          <w:sz w:val="22"/>
        </w:rPr>
        <w:t xml:space="preserve">Zamawiającym jest Wojewódzki Urząd Pracy w Łodzi </w:t>
      </w:r>
    </w:p>
    <w:p w:rsidR="00420699" w:rsidRPr="00837BA4" w:rsidRDefault="00420699" w:rsidP="00420699">
      <w:pPr>
        <w:spacing w:after="144"/>
        <w:ind w:left="154" w:firstLine="708"/>
        <w:rPr>
          <w:sz w:val="22"/>
        </w:rPr>
      </w:pPr>
      <w:r w:rsidRPr="00837BA4">
        <w:rPr>
          <w:sz w:val="22"/>
        </w:rPr>
        <w:t xml:space="preserve">90-608 Łódź, ul. Wólczańska 49 </w:t>
      </w:r>
    </w:p>
    <w:p w:rsidR="00420699" w:rsidRPr="00837BA4" w:rsidRDefault="00420699" w:rsidP="00420699">
      <w:pPr>
        <w:spacing w:after="144"/>
        <w:ind w:left="154" w:firstLine="708"/>
        <w:rPr>
          <w:b/>
          <w:sz w:val="22"/>
        </w:rPr>
      </w:pPr>
      <w:r w:rsidRPr="00837BA4">
        <w:rPr>
          <w:b/>
          <w:sz w:val="22"/>
        </w:rPr>
        <w:t>telefon</w:t>
      </w:r>
      <w:r w:rsidRPr="00837BA4">
        <w:rPr>
          <w:sz w:val="22"/>
        </w:rPr>
        <w:t xml:space="preserve"> +48 42 632-01-12, </w:t>
      </w:r>
      <w:r w:rsidRPr="00837BA4">
        <w:rPr>
          <w:b/>
          <w:sz w:val="22"/>
        </w:rPr>
        <w:t>faks</w:t>
      </w:r>
      <w:r w:rsidRPr="00837BA4">
        <w:rPr>
          <w:sz w:val="22"/>
        </w:rPr>
        <w:t xml:space="preserve"> +48 42 636-77-97, </w:t>
      </w:r>
      <w:r w:rsidRPr="00837BA4">
        <w:rPr>
          <w:b/>
          <w:sz w:val="22"/>
        </w:rPr>
        <w:t>e-mail</w:t>
      </w:r>
      <w:r w:rsidRPr="00837BA4">
        <w:rPr>
          <w:sz w:val="22"/>
        </w:rPr>
        <w:t>: lowu@wup.lodz.pl</w:t>
      </w:r>
      <w:r w:rsidRPr="00837BA4">
        <w:rPr>
          <w:color w:val="0000FF"/>
          <w:sz w:val="22"/>
        </w:rPr>
        <w:t xml:space="preserve"> </w:t>
      </w:r>
    </w:p>
    <w:p w:rsidR="00420699" w:rsidRPr="00837BA4" w:rsidRDefault="00420699" w:rsidP="00420699">
      <w:pPr>
        <w:spacing w:after="144"/>
        <w:ind w:left="154" w:firstLine="708"/>
        <w:rPr>
          <w:sz w:val="22"/>
        </w:rPr>
      </w:pPr>
      <w:r w:rsidRPr="00837BA4">
        <w:rPr>
          <w:b/>
          <w:sz w:val="22"/>
        </w:rPr>
        <w:t>NIP</w:t>
      </w:r>
      <w:r w:rsidRPr="00837BA4">
        <w:rPr>
          <w:sz w:val="22"/>
        </w:rPr>
        <w:t xml:space="preserve"> 727-24-90-364 </w:t>
      </w:r>
      <w:r w:rsidRPr="00837BA4">
        <w:rPr>
          <w:b/>
          <w:sz w:val="22"/>
        </w:rPr>
        <w:t xml:space="preserve">REGON </w:t>
      </w:r>
      <w:r w:rsidRPr="00837BA4">
        <w:rPr>
          <w:sz w:val="22"/>
        </w:rPr>
        <w:t xml:space="preserve">472349582 </w:t>
      </w:r>
    </w:p>
    <w:p w:rsidR="00420699" w:rsidRPr="00837BA4" w:rsidRDefault="00420699" w:rsidP="00313B83">
      <w:pPr>
        <w:spacing w:before="120" w:after="120"/>
        <w:ind w:left="714"/>
        <w:rPr>
          <w:sz w:val="22"/>
        </w:rPr>
      </w:pPr>
      <w:r w:rsidRPr="00837BA4">
        <w:rPr>
          <w:sz w:val="22"/>
        </w:rPr>
        <w:t xml:space="preserve"> </w:t>
      </w:r>
    </w:p>
    <w:p w:rsidR="00420699" w:rsidRPr="00837BA4" w:rsidRDefault="00420699" w:rsidP="00420699">
      <w:pPr>
        <w:pStyle w:val="Nagwek1"/>
        <w:spacing w:after="0" w:line="360" w:lineRule="auto"/>
        <w:ind w:left="862" w:hanging="720"/>
        <w:rPr>
          <w:sz w:val="22"/>
        </w:rPr>
      </w:pPr>
      <w:r w:rsidRPr="00837BA4">
        <w:rPr>
          <w:sz w:val="22"/>
        </w:rPr>
        <w:t xml:space="preserve">TRYB UDZIELENIA ZAMÓWIENIA </w:t>
      </w:r>
    </w:p>
    <w:p w:rsidR="00420699" w:rsidRPr="00837BA4" w:rsidRDefault="00420699" w:rsidP="00420699">
      <w:pPr>
        <w:spacing w:line="360" w:lineRule="auto"/>
        <w:ind w:left="862"/>
        <w:rPr>
          <w:sz w:val="22"/>
        </w:rPr>
      </w:pPr>
      <w:r w:rsidRPr="00837BA4">
        <w:rPr>
          <w:sz w:val="22"/>
        </w:rPr>
        <w:t>Wybór wykonawcy będzie odbywał się w trybie ofertowym zgodnie z zasadą konkurencyjności, bez stosowania przepisów ustawy Prawo zamówień publicznych (tekst jedn. Dz. U. z 202</w:t>
      </w:r>
      <w:r w:rsidR="00D81560">
        <w:rPr>
          <w:sz w:val="22"/>
        </w:rPr>
        <w:t>2</w:t>
      </w:r>
      <w:r w:rsidRPr="00837BA4">
        <w:rPr>
          <w:sz w:val="22"/>
        </w:rPr>
        <w:t xml:space="preserve"> r</w:t>
      </w:r>
      <w:r w:rsidR="008A50D6" w:rsidRPr="00837BA4">
        <w:rPr>
          <w:sz w:val="22"/>
        </w:rPr>
        <w:t>.</w:t>
      </w:r>
      <w:r w:rsidRPr="00837BA4">
        <w:rPr>
          <w:sz w:val="22"/>
        </w:rPr>
        <w:t xml:space="preserve"> poz. 1</w:t>
      </w:r>
      <w:r w:rsidR="00D81560">
        <w:rPr>
          <w:sz w:val="22"/>
        </w:rPr>
        <w:t>7</w:t>
      </w:r>
      <w:r w:rsidRPr="00837BA4">
        <w:rPr>
          <w:sz w:val="22"/>
        </w:rPr>
        <w:t>1</w:t>
      </w:r>
      <w:r w:rsidR="00D81560">
        <w:rPr>
          <w:sz w:val="22"/>
        </w:rPr>
        <w:t>0</w:t>
      </w:r>
      <w:r w:rsidRPr="00837BA4">
        <w:rPr>
          <w:sz w:val="22"/>
        </w:rPr>
        <w:t xml:space="preserve"> z </w:t>
      </w:r>
      <w:proofErr w:type="spellStart"/>
      <w:r w:rsidRPr="00837BA4">
        <w:rPr>
          <w:sz w:val="22"/>
        </w:rPr>
        <w:t>późn</w:t>
      </w:r>
      <w:proofErr w:type="spellEnd"/>
      <w:r w:rsidRPr="00837BA4">
        <w:rPr>
          <w:sz w:val="22"/>
        </w:rPr>
        <w:t xml:space="preserve">. zm.), zwanej dalej ustawą </w:t>
      </w:r>
      <w:proofErr w:type="spellStart"/>
      <w:r w:rsidRPr="00837BA4">
        <w:rPr>
          <w:sz w:val="22"/>
        </w:rPr>
        <w:t>p.z.p</w:t>
      </w:r>
      <w:proofErr w:type="spellEnd"/>
      <w:r w:rsidRPr="00837BA4">
        <w:rPr>
          <w:sz w:val="22"/>
        </w:rPr>
        <w:t xml:space="preserve">, na podstawie art. 2 ust.1 pkt. 1 </w:t>
      </w:r>
      <w:proofErr w:type="spellStart"/>
      <w:r w:rsidRPr="00837BA4">
        <w:rPr>
          <w:sz w:val="22"/>
        </w:rPr>
        <w:t>p.z.p</w:t>
      </w:r>
      <w:proofErr w:type="spellEnd"/>
      <w:r w:rsidRPr="00837BA4">
        <w:rPr>
          <w:sz w:val="22"/>
        </w:rPr>
        <w:t xml:space="preserve">., zgodnie </w:t>
      </w:r>
      <w:r w:rsidR="009F44E0">
        <w:rPr>
          <w:sz w:val="22"/>
        </w:rPr>
        <w:br/>
      </w:r>
      <w:r w:rsidRPr="00837BA4">
        <w:rPr>
          <w:sz w:val="22"/>
        </w:rPr>
        <w:t>z Wytycznymi w zakresie kwalifikowalności wydatków w ramach Europejskiego Funduszu Rozwoju Regionalnego, Europejskiego Funduszu Społecznego oraz Funduszu Spójności na lata 2014-2020</w:t>
      </w:r>
      <w:r w:rsidR="00E07B56" w:rsidRPr="00837BA4">
        <w:rPr>
          <w:sz w:val="22"/>
        </w:rPr>
        <w:t>.</w:t>
      </w:r>
    </w:p>
    <w:p w:rsidR="00E07B56" w:rsidRPr="00837BA4" w:rsidRDefault="00420699" w:rsidP="00E07B56">
      <w:pPr>
        <w:spacing w:line="360" w:lineRule="auto"/>
        <w:ind w:left="862"/>
        <w:rPr>
          <w:sz w:val="22"/>
        </w:rPr>
      </w:pPr>
      <w:r w:rsidRPr="00837BA4">
        <w:rPr>
          <w:sz w:val="22"/>
        </w:rPr>
        <w:t>Przedmiotowe zamówienie jest elementem zamówienia, udzielanego w częściach, którego wartość szacunkowa została ustalona poniżej 130.000,00 zł.</w:t>
      </w:r>
      <w:r w:rsidR="00E07B56" w:rsidRPr="00837BA4">
        <w:rPr>
          <w:sz w:val="22"/>
        </w:rPr>
        <w:t xml:space="preserve"> </w:t>
      </w:r>
    </w:p>
    <w:p w:rsidR="00420699" w:rsidRPr="00103FB6" w:rsidRDefault="00420699" w:rsidP="00E07B56">
      <w:pPr>
        <w:spacing w:line="360" w:lineRule="auto"/>
        <w:ind w:left="862"/>
        <w:rPr>
          <w:sz w:val="22"/>
        </w:rPr>
      </w:pPr>
      <w:r w:rsidRPr="00103FB6">
        <w:rPr>
          <w:sz w:val="22"/>
        </w:rPr>
        <w:t>Przedmiotowe zamówienie jest współfinansowane ze środków unijnych w ramach projekt</w:t>
      </w:r>
      <w:r w:rsidR="00EE00F5" w:rsidRPr="00103FB6">
        <w:rPr>
          <w:sz w:val="22"/>
        </w:rPr>
        <w:t>u</w:t>
      </w:r>
      <w:r w:rsidRPr="00103FB6">
        <w:rPr>
          <w:sz w:val="22"/>
        </w:rPr>
        <w:t xml:space="preserve">: </w:t>
      </w:r>
    </w:p>
    <w:p w:rsidR="00420699" w:rsidRDefault="00420699" w:rsidP="008A50D6">
      <w:pPr>
        <w:spacing w:line="360" w:lineRule="auto"/>
        <w:ind w:left="366" w:firstLine="496"/>
        <w:rPr>
          <w:b/>
          <w:sz w:val="22"/>
        </w:rPr>
      </w:pPr>
      <w:r w:rsidRPr="00103FB6">
        <w:rPr>
          <w:b/>
          <w:sz w:val="22"/>
        </w:rPr>
        <w:t>RPLD.</w:t>
      </w:r>
      <w:r w:rsidR="00E8475A" w:rsidRPr="00103FB6">
        <w:rPr>
          <w:b/>
          <w:sz w:val="22"/>
        </w:rPr>
        <w:t>12.0</w:t>
      </w:r>
      <w:r w:rsidR="00451D04">
        <w:rPr>
          <w:b/>
          <w:sz w:val="22"/>
        </w:rPr>
        <w:t>4</w:t>
      </w:r>
      <w:r w:rsidR="00E8475A" w:rsidRPr="00103FB6">
        <w:rPr>
          <w:b/>
          <w:sz w:val="22"/>
        </w:rPr>
        <w:t>.00-10-000</w:t>
      </w:r>
      <w:r w:rsidR="00DF7D6D">
        <w:rPr>
          <w:b/>
          <w:sz w:val="22"/>
        </w:rPr>
        <w:t>4</w:t>
      </w:r>
      <w:r w:rsidR="00E8475A" w:rsidRPr="00103FB6">
        <w:rPr>
          <w:b/>
          <w:sz w:val="22"/>
        </w:rPr>
        <w:t>/2</w:t>
      </w:r>
      <w:r w:rsidR="00451D04">
        <w:rPr>
          <w:b/>
          <w:sz w:val="22"/>
        </w:rPr>
        <w:t>2</w:t>
      </w:r>
      <w:r w:rsidR="00E8475A" w:rsidRPr="00103FB6">
        <w:rPr>
          <w:b/>
          <w:sz w:val="22"/>
        </w:rPr>
        <w:t>-0</w:t>
      </w:r>
      <w:r w:rsidR="00451D04">
        <w:rPr>
          <w:b/>
          <w:sz w:val="22"/>
        </w:rPr>
        <w:t>5</w:t>
      </w:r>
    </w:p>
    <w:p w:rsidR="00837BA4" w:rsidRPr="00837BA4" w:rsidRDefault="00837BA4" w:rsidP="00313B83">
      <w:pPr>
        <w:spacing w:before="120" w:after="120" w:line="360" w:lineRule="auto"/>
        <w:ind w:left="369" w:firstLine="493"/>
        <w:rPr>
          <w:b/>
          <w:sz w:val="22"/>
        </w:rPr>
      </w:pPr>
    </w:p>
    <w:p w:rsidR="00420699" w:rsidRPr="00837BA4" w:rsidRDefault="00420699" w:rsidP="00420699">
      <w:pPr>
        <w:pStyle w:val="Nagwek1"/>
        <w:spacing w:after="0" w:line="360" w:lineRule="auto"/>
        <w:ind w:left="851" w:hanging="709"/>
        <w:rPr>
          <w:sz w:val="22"/>
        </w:rPr>
      </w:pPr>
      <w:r w:rsidRPr="00837BA4">
        <w:rPr>
          <w:sz w:val="22"/>
        </w:rPr>
        <w:lastRenderedPageBreak/>
        <w:t xml:space="preserve">OPIS PRZEDMIOTU ZAMÓWIENIA </w:t>
      </w:r>
    </w:p>
    <w:p w:rsidR="00F35A98" w:rsidRPr="00837BA4" w:rsidRDefault="00F35A98" w:rsidP="00321233">
      <w:pPr>
        <w:pStyle w:val="Akapitzlist"/>
        <w:numPr>
          <w:ilvl w:val="0"/>
          <w:numId w:val="19"/>
        </w:numPr>
        <w:spacing w:line="360" w:lineRule="auto"/>
        <w:ind w:left="1134" w:right="445" w:hanging="283"/>
        <w:rPr>
          <w:rFonts w:ascii="Times New Roman" w:hAnsi="Times New Roman" w:cs="Times New Roman"/>
          <w:sz w:val="22"/>
          <w:szCs w:val="24"/>
        </w:rPr>
      </w:pPr>
      <w:r w:rsidRPr="00837BA4">
        <w:rPr>
          <w:rFonts w:ascii="Times New Roman" w:hAnsi="Times New Roman" w:cs="Times New Roman"/>
          <w:sz w:val="22"/>
          <w:szCs w:val="24"/>
        </w:rPr>
        <w:t xml:space="preserve">Przedmiotem zamówienia są usługi </w:t>
      </w:r>
      <w:r w:rsidR="00451D04">
        <w:rPr>
          <w:rFonts w:ascii="Times New Roman" w:hAnsi="Times New Roman" w:cs="Times New Roman"/>
          <w:sz w:val="22"/>
          <w:szCs w:val="24"/>
        </w:rPr>
        <w:t>w zakresie promocji</w:t>
      </w:r>
      <w:r w:rsidRPr="00837BA4">
        <w:rPr>
          <w:rFonts w:ascii="Times New Roman" w:hAnsi="Times New Roman" w:cs="Times New Roman"/>
          <w:sz w:val="22"/>
          <w:szCs w:val="24"/>
        </w:rPr>
        <w:t xml:space="preserve">. Usługi obejmują </w:t>
      </w:r>
      <w:r w:rsidR="00451D04" w:rsidRPr="00451D04">
        <w:rPr>
          <w:rFonts w:ascii="Times New Roman" w:hAnsi="Times New Roman" w:cs="Times New Roman"/>
          <w:sz w:val="22"/>
          <w:szCs w:val="24"/>
        </w:rPr>
        <w:t xml:space="preserve">zapewnienie atrakcji </w:t>
      </w:r>
      <w:r w:rsidR="00451D04">
        <w:rPr>
          <w:rFonts w:ascii="Times New Roman" w:hAnsi="Times New Roman" w:cs="Times New Roman"/>
          <w:sz w:val="22"/>
          <w:szCs w:val="24"/>
        </w:rPr>
        <w:t xml:space="preserve">w postaci </w:t>
      </w:r>
      <w:r w:rsidR="00451D04" w:rsidRPr="00451D04">
        <w:rPr>
          <w:rFonts w:ascii="Times New Roman" w:hAnsi="Times New Roman" w:cs="Times New Roman"/>
          <w:sz w:val="22"/>
          <w:szCs w:val="24"/>
        </w:rPr>
        <w:t>gry laserowy paintball</w:t>
      </w:r>
      <w:r w:rsidR="00EE00F5">
        <w:rPr>
          <w:rFonts w:ascii="Times New Roman" w:hAnsi="Times New Roman" w:cs="Times New Roman"/>
          <w:sz w:val="22"/>
          <w:szCs w:val="24"/>
        </w:rPr>
        <w:t>.</w:t>
      </w:r>
      <w:r w:rsidR="006F0249">
        <w:rPr>
          <w:rFonts w:ascii="Times New Roman" w:hAnsi="Times New Roman" w:cs="Times New Roman"/>
          <w:sz w:val="22"/>
          <w:szCs w:val="24"/>
        </w:rPr>
        <w:t xml:space="preserve"> Usługa realizowana będzie </w:t>
      </w:r>
      <w:r w:rsidR="006F0249" w:rsidRPr="00451D04">
        <w:rPr>
          <w:rFonts w:ascii="Times New Roman" w:hAnsi="Times New Roman" w:cs="Times New Roman"/>
          <w:sz w:val="22"/>
          <w:szCs w:val="24"/>
        </w:rPr>
        <w:t>na imprezach plenerowych</w:t>
      </w:r>
      <w:r w:rsidR="006F0249">
        <w:rPr>
          <w:rFonts w:ascii="Times New Roman" w:hAnsi="Times New Roman" w:cs="Times New Roman"/>
          <w:sz w:val="22"/>
          <w:szCs w:val="24"/>
        </w:rPr>
        <w:t xml:space="preserve"> – piknikach na terenie województwa łódzkiego w ramach Strefy Funduszy Europejskich.</w:t>
      </w:r>
      <w:r w:rsidR="00196C29">
        <w:rPr>
          <w:rFonts w:ascii="Times New Roman" w:hAnsi="Times New Roman" w:cs="Times New Roman"/>
          <w:sz w:val="22"/>
          <w:szCs w:val="24"/>
        </w:rPr>
        <w:t xml:space="preserve"> </w:t>
      </w:r>
      <w:r w:rsidR="00196C29" w:rsidRPr="00AB7D9C">
        <w:rPr>
          <w:rFonts w:ascii="Times New Roman" w:hAnsi="Times New Roman" w:cs="Times New Roman"/>
          <w:b/>
          <w:sz w:val="22"/>
          <w:szCs w:val="24"/>
        </w:rPr>
        <w:t>Wykonawca w ramach przedmiotowego postępowania zobowiązany będzie do zapewnienia atrakcji w postaci gry laserowy paintball na minimum 4</w:t>
      </w:r>
      <w:r w:rsidR="00196C29">
        <w:rPr>
          <w:rFonts w:ascii="Times New Roman" w:hAnsi="Times New Roman" w:cs="Times New Roman"/>
          <w:sz w:val="22"/>
          <w:szCs w:val="24"/>
        </w:rPr>
        <w:t xml:space="preserve">, </w:t>
      </w:r>
      <w:r w:rsidR="00196C29" w:rsidRPr="00AE2987">
        <w:rPr>
          <w:rFonts w:ascii="Times New Roman" w:hAnsi="Times New Roman" w:cs="Times New Roman"/>
          <w:b/>
          <w:sz w:val="22"/>
          <w:szCs w:val="24"/>
        </w:rPr>
        <w:t>maksymum 8</w:t>
      </w:r>
      <w:r w:rsidR="00196C29">
        <w:rPr>
          <w:rFonts w:ascii="Times New Roman" w:hAnsi="Times New Roman" w:cs="Times New Roman"/>
          <w:sz w:val="22"/>
          <w:szCs w:val="24"/>
        </w:rPr>
        <w:t xml:space="preserve"> </w:t>
      </w:r>
      <w:r w:rsidR="00196C29" w:rsidRPr="00AB7D9C">
        <w:rPr>
          <w:rFonts w:ascii="Times New Roman" w:hAnsi="Times New Roman" w:cs="Times New Roman"/>
          <w:b/>
          <w:sz w:val="22"/>
          <w:szCs w:val="24"/>
        </w:rPr>
        <w:t>imprezach</w:t>
      </w:r>
      <w:r w:rsidR="00196C29">
        <w:rPr>
          <w:rFonts w:ascii="Times New Roman" w:hAnsi="Times New Roman" w:cs="Times New Roman"/>
          <w:sz w:val="22"/>
          <w:szCs w:val="24"/>
        </w:rPr>
        <w:t>. Dokładna liczba pikników na których Wykonawca realizować będzie paintball laserowy uzależniona będzie od ceny oferty najkorzystniejszej, ale także od liczby imprez, które faktycznie zostaną zrealizowane</w:t>
      </w:r>
      <w:r w:rsidR="001A136D">
        <w:rPr>
          <w:rFonts w:ascii="Times New Roman" w:hAnsi="Times New Roman" w:cs="Times New Roman"/>
          <w:sz w:val="22"/>
          <w:szCs w:val="24"/>
        </w:rPr>
        <w:t>.</w:t>
      </w:r>
      <w:r w:rsidR="00196C29">
        <w:rPr>
          <w:rFonts w:ascii="Times New Roman" w:hAnsi="Times New Roman" w:cs="Times New Roman"/>
          <w:sz w:val="22"/>
          <w:szCs w:val="24"/>
        </w:rPr>
        <w:t xml:space="preserve"> </w:t>
      </w:r>
    </w:p>
    <w:p w:rsidR="006F0249" w:rsidRDefault="006F0249" w:rsidP="00321233">
      <w:pPr>
        <w:pStyle w:val="Akapitzlist"/>
        <w:numPr>
          <w:ilvl w:val="0"/>
          <w:numId w:val="19"/>
        </w:numPr>
        <w:spacing w:after="0" w:line="360" w:lineRule="auto"/>
        <w:ind w:left="1134" w:right="445" w:hanging="283"/>
        <w:rPr>
          <w:rFonts w:ascii="Times New Roman" w:hAnsi="Times New Roman" w:cs="Times New Roman"/>
          <w:sz w:val="22"/>
          <w:szCs w:val="24"/>
        </w:rPr>
      </w:pPr>
      <w:r>
        <w:rPr>
          <w:rFonts w:ascii="Times New Roman" w:hAnsi="Times New Roman" w:cs="Times New Roman"/>
          <w:sz w:val="22"/>
          <w:szCs w:val="24"/>
        </w:rPr>
        <w:t>Planowane terminy i miejsca pikników: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5"/>
        <w:gridCol w:w="1975"/>
        <w:gridCol w:w="3553"/>
        <w:gridCol w:w="1980"/>
      </w:tblGrid>
      <w:tr w:rsidR="006F0249" w:rsidRPr="00857BD9" w:rsidTr="00D54856">
        <w:trPr>
          <w:trHeight w:val="792"/>
          <w:jc w:val="center"/>
        </w:trPr>
        <w:tc>
          <w:tcPr>
            <w:tcW w:w="435" w:type="dxa"/>
            <w:shd w:val="clear" w:color="auto" w:fill="BFBFBF"/>
          </w:tcPr>
          <w:p w:rsidR="006F0249" w:rsidRPr="00D54856" w:rsidRDefault="006F0249" w:rsidP="00C155DF">
            <w:pPr>
              <w:spacing w:before="100" w:beforeAutospacing="1" w:after="100" w:afterAutospacing="1" w:line="276" w:lineRule="auto"/>
              <w:jc w:val="center"/>
              <w:rPr>
                <w:b/>
                <w:sz w:val="20"/>
                <w:szCs w:val="20"/>
              </w:rPr>
            </w:pPr>
            <w:r w:rsidRPr="00D54856">
              <w:rPr>
                <w:b/>
                <w:sz w:val="20"/>
                <w:szCs w:val="20"/>
              </w:rPr>
              <w:t>Lp.</w:t>
            </w:r>
          </w:p>
        </w:tc>
        <w:tc>
          <w:tcPr>
            <w:tcW w:w="1975" w:type="dxa"/>
            <w:shd w:val="clear" w:color="auto" w:fill="BFBFBF"/>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jc w:val="center"/>
              <w:rPr>
                <w:b/>
                <w:sz w:val="20"/>
                <w:szCs w:val="20"/>
              </w:rPr>
            </w:pPr>
            <w:r w:rsidRPr="00D54856">
              <w:rPr>
                <w:b/>
                <w:sz w:val="20"/>
                <w:szCs w:val="20"/>
              </w:rPr>
              <w:t>Data </w:t>
            </w:r>
          </w:p>
        </w:tc>
        <w:tc>
          <w:tcPr>
            <w:tcW w:w="3553" w:type="dxa"/>
            <w:shd w:val="clear" w:color="auto" w:fill="BFBFBF"/>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b/>
                <w:sz w:val="20"/>
                <w:szCs w:val="20"/>
              </w:rPr>
            </w:pPr>
            <w:r w:rsidRPr="00D54856">
              <w:rPr>
                <w:b/>
                <w:sz w:val="20"/>
                <w:szCs w:val="20"/>
              </w:rPr>
              <w:t xml:space="preserve"> Nazwa wydarzenia </w:t>
            </w:r>
          </w:p>
        </w:tc>
        <w:tc>
          <w:tcPr>
            <w:tcW w:w="1980" w:type="dxa"/>
            <w:shd w:val="clear" w:color="auto" w:fill="BFBFBF"/>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b/>
                <w:sz w:val="20"/>
                <w:szCs w:val="20"/>
              </w:rPr>
            </w:pPr>
            <w:r w:rsidRPr="00D54856">
              <w:rPr>
                <w:b/>
                <w:sz w:val="20"/>
                <w:szCs w:val="20"/>
              </w:rPr>
              <w:t xml:space="preserve"> Miejsce </w:t>
            </w:r>
          </w:p>
        </w:tc>
      </w:tr>
      <w:tr w:rsidR="006F0249" w:rsidRPr="00857BD9" w:rsidTr="00D54856">
        <w:trPr>
          <w:trHeight w:val="976"/>
          <w:jc w:val="center"/>
        </w:trPr>
        <w:tc>
          <w:tcPr>
            <w:tcW w:w="435" w:type="dxa"/>
            <w:shd w:val="clear" w:color="auto" w:fill="FFFFFF"/>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1</w:t>
            </w:r>
          </w:p>
        </w:tc>
        <w:tc>
          <w:tcPr>
            <w:tcW w:w="1975" w:type="dxa"/>
            <w:shd w:val="clear" w:color="auto" w:fill="FFFFFF"/>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29 lipca 2023 r.</w:t>
            </w:r>
          </w:p>
        </w:tc>
        <w:tc>
          <w:tcPr>
            <w:tcW w:w="3553" w:type="dxa"/>
            <w:shd w:val="clear" w:color="auto" w:fill="FFFFFF"/>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sz w:val="20"/>
                <w:szCs w:val="20"/>
              </w:rPr>
            </w:pPr>
            <w:r w:rsidRPr="00D54856">
              <w:rPr>
                <w:sz w:val="20"/>
                <w:szCs w:val="20"/>
              </w:rPr>
              <w:t xml:space="preserve">Piknikowo i Sportowo z Województwem Łódzkim </w:t>
            </w:r>
            <w:r w:rsidRPr="00D54856">
              <w:rPr>
                <w:sz w:val="20"/>
                <w:szCs w:val="20"/>
              </w:rPr>
              <w:br/>
              <w:t>aktywnie i zdrowo</w:t>
            </w:r>
          </w:p>
        </w:tc>
        <w:tc>
          <w:tcPr>
            <w:tcW w:w="1980" w:type="dxa"/>
            <w:shd w:val="clear" w:color="auto" w:fill="FFFFFF"/>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sz w:val="20"/>
                <w:szCs w:val="20"/>
              </w:rPr>
            </w:pPr>
            <w:r w:rsidRPr="00D54856">
              <w:rPr>
                <w:sz w:val="20"/>
                <w:szCs w:val="20"/>
              </w:rPr>
              <w:t>pow. pabianicki,</w:t>
            </w:r>
          </w:p>
          <w:p w:rsidR="006F0249" w:rsidRPr="00D54856" w:rsidRDefault="006F0249" w:rsidP="00C155DF">
            <w:pPr>
              <w:spacing w:before="100" w:beforeAutospacing="1" w:after="100" w:afterAutospacing="1" w:line="276" w:lineRule="auto"/>
              <w:rPr>
                <w:sz w:val="20"/>
                <w:szCs w:val="20"/>
              </w:rPr>
            </w:pPr>
            <w:r w:rsidRPr="00D54856">
              <w:rPr>
                <w:sz w:val="20"/>
                <w:szCs w:val="20"/>
              </w:rPr>
              <w:t>Dłutów</w:t>
            </w:r>
          </w:p>
        </w:tc>
      </w:tr>
      <w:tr w:rsidR="006F0249" w:rsidRPr="00857BD9" w:rsidTr="00D54856">
        <w:trPr>
          <w:trHeight w:val="834"/>
          <w:jc w:val="center"/>
        </w:trPr>
        <w:tc>
          <w:tcPr>
            <w:tcW w:w="435" w:type="dxa"/>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2</w:t>
            </w:r>
          </w:p>
        </w:tc>
        <w:tc>
          <w:tcPr>
            <w:tcW w:w="1975"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05 sierpnia 2023 r.</w:t>
            </w:r>
          </w:p>
        </w:tc>
        <w:tc>
          <w:tcPr>
            <w:tcW w:w="3553"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sz w:val="20"/>
                <w:szCs w:val="20"/>
              </w:rPr>
            </w:pPr>
            <w:r w:rsidRPr="00D54856">
              <w:rPr>
                <w:sz w:val="20"/>
                <w:szCs w:val="20"/>
              </w:rPr>
              <w:t>Piknikowo i Sportowo z Województwem Łódzkim</w:t>
            </w:r>
            <w:r w:rsidRPr="00D54856">
              <w:rPr>
                <w:sz w:val="20"/>
                <w:szCs w:val="20"/>
              </w:rPr>
              <w:br/>
              <w:t>aktywnie i zdrowo</w:t>
            </w:r>
          </w:p>
        </w:tc>
        <w:tc>
          <w:tcPr>
            <w:tcW w:w="1980"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sz w:val="20"/>
                <w:szCs w:val="20"/>
              </w:rPr>
            </w:pPr>
            <w:r w:rsidRPr="00D54856">
              <w:rPr>
                <w:sz w:val="20"/>
                <w:szCs w:val="20"/>
              </w:rPr>
              <w:t>pow. wieluński</w:t>
            </w:r>
          </w:p>
        </w:tc>
      </w:tr>
      <w:tr w:rsidR="006F0249" w:rsidRPr="00857BD9" w:rsidTr="00D54856">
        <w:trPr>
          <w:trHeight w:val="892"/>
          <w:jc w:val="center"/>
        </w:trPr>
        <w:tc>
          <w:tcPr>
            <w:tcW w:w="435" w:type="dxa"/>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3</w:t>
            </w:r>
          </w:p>
        </w:tc>
        <w:tc>
          <w:tcPr>
            <w:tcW w:w="1975"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13 sierpnia 2023 r.</w:t>
            </w:r>
          </w:p>
        </w:tc>
        <w:tc>
          <w:tcPr>
            <w:tcW w:w="3553"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sz w:val="20"/>
                <w:szCs w:val="20"/>
              </w:rPr>
            </w:pPr>
            <w:r w:rsidRPr="00D54856">
              <w:rPr>
                <w:sz w:val="20"/>
                <w:szCs w:val="20"/>
              </w:rPr>
              <w:t>Piknikowo i Sportowo z Województwem Łódzkim</w:t>
            </w:r>
            <w:r w:rsidRPr="00D54856">
              <w:rPr>
                <w:sz w:val="20"/>
                <w:szCs w:val="20"/>
              </w:rPr>
              <w:br/>
              <w:t>aktywnie i zdrowo</w:t>
            </w:r>
          </w:p>
        </w:tc>
        <w:tc>
          <w:tcPr>
            <w:tcW w:w="1980"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sz w:val="20"/>
                <w:szCs w:val="20"/>
              </w:rPr>
            </w:pPr>
            <w:r w:rsidRPr="00D54856">
              <w:rPr>
                <w:sz w:val="20"/>
                <w:szCs w:val="20"/>
              </w:rPr>
              <w:t xml:space="preserve">pow. </w:t>
            </w:r>
            <w:r w:rsidR="009F44E0" w:rsidRPr="00D54856">
              <w:rPr>
                <w:sz w:val="20"/>
                <w:szCs w:val="20"/>
              </w:rPr>
              <w:t>p</w:t>
            </w:r>
            <w:r w:rsidRPr="00D54856">
              <w:rPr>
                <w:sz w:val="20"/>
                <w:szCs w:val="20"/>
              </w:rPr>
              <w:t>oddębicki,</w:t>
            </w:r>
          </w:p>
          <w:p w:rsidR="006F0249" w:rsidRPr="00D54856" w:rsidRDefault="006F0249" w:rsidP="00C155DF">
            <w:pPr>
              <w:spacing w:before="100" w:beforeAutospacing="1" w:after="100" w:afterAutospacing="1" w:line="276" w:lineRule="auto"/>
              <w:rPr>
                <w:sz w:val="20"/>
                <w:szCs w:val="20"/>
              </w:rPr>
            </w:pPr>
            <w:r w:rsidRPr="00D54856">
              <w:rPr>
                <w:sz w:val="20"/>
                <w:szCs w:val="20"/>
              </w:rPr>
              <w:t>Uniejów</w:t>
            </w:r>
          </w:p>
        </w:tc>
      </w:tr>
      <w:tr w:rsidR="006F0249" w:rsidRPr="00857BD9" w:rsidTr="00D54856">
        <w:trPr>
          <w:trHeight w:val="1118"/>
          <w:jc w:val="center"/>
        </w:trPr>
        <w:tc>
          <w:tcPr>
            <w:tcW w:w="435" w:type="dxa"/>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4</w:t>
            </w:r>
          </w:p>
        </w:tc>
        <w:tc>
          <w:tcPr>
            <w:tcW w:w="1975"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15 sierpnia 2023 r.</w:t>
            </w:r>
          </w:p>
        </w:tc>
        <w:tc>
          <w:tcPr>
            <w:tcW w:w="3553"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sz w:val="20"/>
                <w:szCs w:val="20"/>
              </w:rPr>
            </w:pPr>
            <w:r w:rsidRPr="00D54856">
              <w:rPr>
                <w:sz w:val="20"/>
                <w:szCs w:val="20"/>
              </w:rPr>
              <w:t>Piknikowo i Sportowo z Województwem Łódzkim</w:t>
            </w:r>
            <w:r w:rsidRPr="00D54856">
              <w:rPr>
                <w:sz w:val="20"/>
                <w:szCs w:val="20"/>
              </w:rPr>
              <w:br/>
              <w:t>aktywnie i zdrowo</w:t>
            </w:r>
          </w:p>
        </w:tc>
        <w:tc>
          <w:tcPr>
            <w:tcW w:w="1980"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sz w:val="20"/>
                <w:szCs w:val="20"/>
              </w:rPr>
            </w:pPr>
            <w:r w:rsidRPr="00D54856">
              <w:rPr>
                <w:sz w:val="20"/>
                <w:szCs w:val="20"/>
              </w:rPr>
              <w:t xml:space="preserve">pow. </w:t>
            </w:r>
            <w:r w:rsidR="009F44E0" w:rsidRPr="00D54856">
              <w:rPr>
                <w:sz w:val="20"/>
                <w:szCs w:val="20"/>
              </w:rPr>
              <w:t>s</w:t>
            </w:r>
            <w:r w:rsidRPr="00D54856">
              <w:rPr>
                <w:sz w:val="20"/>
                <w:szCs w:val="20"/>
              </w:rPr>
              <w:t>ieradzki,</w:t>
            </w:r>
          </w:p>
          <w:p w:rsidR="006F0249" w:rsidRPr="00D54856" w:rsidRDefault="006F0249" w:rsidP="00C155DF">
            <w:pPr>
              <w:spacing w:before="100" w:beforeAutospacing="1" w:after="100" w:afterAutospacing="1" w:line="276" w:lineRule="auto"/>
              <w:rPr>
                <w:sz w:val="20"/>
                <w:szCs w:val="20"/>
              </w:rPr>
            </w:pPr>
            <w:r w:rsidRPr="00D54856">
              <w:rPr>
                <w:sz w:val="20"/>
                <w:szCs w:val="20"/>
              </w:rPr>
              <w:t>Sieradz</w:t>
            </w:r>
          </w:p>
        </w:tc>
      </w:tr>
      <w:tr w:rsidR="006F0249" w:rsidRPr="00857BD9" w:rsidTr="00D54856">
        <w:trPr>
          <w:trHeight w:val="638"/>
          <w:jc w:val="center"/>
        </w:trPr>
        <w:tc>
          <w:tcPr>
            <w:tcW w:w="435" w:type="dxa"/>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5</w:t>
            </w:r>
          </w:p>
        </w:tc>
        <w:tc>
          <w:tcPr>
            <w:tcW w:w="1975"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20 sierpnia 2023r.</w:t>
            </w:r>
          </w:p>
        </w:tc>
        <w:tc>
          <w:tcPr>
            <w:tcW w:w="3553" w:type="dxa"/>
            <w:tcMar>
              <w:top w:w="0" w:type="dxa"/>
              <w:left w:w="108" w:type="dxa"/>
              <w:bottom w:w="0" w:type="dxa"/>
              <w:right w:w="108" w:type="dxa"/>
            </w:tcMar>
            <w:hideMark/>
          </w:tcPr>
          <w:p w:rsidR="006F0249" w:rsidRPr="00D54856" w:rsidRDefault="006F0249" w:rsidP="006F0249">
            <w:pPr>
              <w:spacing w:before="100" w:beforeAutospacing="1" w:after="100" w:afterAutospacing="1" w:line="276" w:lineRule="auto"/>
              <w:rPr>
                <w:sz w:val="20"/>
                <w:szCs w:val="20"/>
              </w:rPr>
            </w:pPr>
            <w:r w:rsidRPr="00D54856">
              <w:rPr>
                <w:sz w:val="20"/>
                <w:szCs w:val="20"/>
              </w:rPr>
              <w:t>Dożynki Województwa Łódzkiego  </w:t>
            </w:r>
          </w:p>
        </w:tc>
        <w:tc>
          <w:tcPr>
            <w:tcW w:w="1980" w:type="dxa"/>
            <w:tcMar>
              <w:top w:w="0" w:type="dxa"/>
              <w:left w:w="108" w:type="dxa"/>
              <w:bottom w:w="0" w:type="dxa"/>
              <w:right w:w="108" w:type="dxa"/>
            </w:tcMar>
            <w:hideMark/>
          </w:tcPr>
          <w:p w:rsidR="006F0249" w:rsidRPr="00D54856" w:rsidRDefault="006F0249" w:rsidP="00C155DF">
            <w:pPr>
              <w:spacing w:before="100" w:beforeAutospacing="1" w:after="100" w:afterAutospacing="1" w:line="276" w:lineRule="auto"/>
              <w:rPr>
                <w:sz w:val="20"/>
                <w:szCs w:val="20"/>
              </w:rPr>
            </w:pPr>
            <w:r w:rsidRPr="00D54856">
              <w:rPr>
                <w:sz w:val="20"/>
                <w:szCs w:val="20"/>
              </w:rPr>
              <w:t>pow. opoczyński</w:t>
            </w:r>
          </w:p>
        </w:tc>
      </w:tr>
      <w:tr w:rsidR="006F0249" w:rsidRPr="00857BD9" w:rsidTr="00D54856">
        <w:trPr>
          <w:trHeight w:val="1018"/>
          <w:jc w:val="center"/>
        </w:trPr>
        <w:tc>
          <w:tcPr>
            <w:tcW w:w="435" w:type="dxa"/>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6</w:t>
            </w:r>
          </w:p>
        </w:tc>
        <w:tc>
          <w:tcPr>
            <w:tcW w:w="1975" w:type="dxa"/>
            <w:tcMar>
              <w:top w:w="0" w:type="dxa"/>
              <w:left w:w="108" w:type="dxa"/>
              <w:bottom w:w="0" w:type="dxa"/>
              <w:right w:w="108" w:type="dxa"/>
            </w:tcMar>
          </w:tcPr>
          <w:p w:rsidR="006F0249" w:rsidRPr="00D54856" w:rsidRDefault="006F0249" w:rsidP="00196C29">
            <w:pPr>
              <w:spacing w:line="276" w:lineRule="auto"/>
              <w:jc w:val="center"/>
              <w:rPr>
                <w:sz w:val="20"/>
                <w:szCs w:val="20"/>
              </w:rPr>
            </w:pPr>
            <w:r w:rsidRPr="00D54856">
              <w:rPr>
                <w:sz w:val="20"/>
                <w:szCs w:val="20"/>
              </w:rPr>
              <w:t>2 września 2023</w:t>
            </w:r>
          </w:p>
        </w:tc>
        <w:tc>
          <w:tcPr>
            <w:tcW w:w="3553" w:type="dxa"/>
            <w:tcMar>
              <w:top w:w="0" w:type="dxa"/>
              <w:left w:w="108" w:type="dxa"/>
              <w:bottom w:w="0" w:type="dxa"/>
              <w:right w:w="108" w:type="dxa"/>
            </w:tcMar>
          </w:tcPr>
          <w:p w:rsidR="006F0249" w:rsidRPr="00D54856" w:rsidRDefault="006F0249" w:rsidP="00C155DF">
            <w:pPr>
              <w:spacing w:line="276" w:lineRule="auto"/>
              <w:rPr>
                <w:sz w:val="20"/>
                <w:szCs w:val="20"/>
              </w:rPr>
            </w:pPr>
            <w:r w:rsidRPr="00D54856">
              <w:rPr>
                <w:sz w:val="20"/>
                <w:szCs w:val="20"/>
              </w:rPr>
              <w:t>Piknikowo i Sportowo z Województwem Łódzkim</w:t>
            </w:r>
          </w:p>
          <w:p w:rsidR="006F0249" w:rsidRPr="00D54856" w:rsidRDefault="006F0249" w:rsidP="00C155DF">
            <w:pPr>
              <w:spacing w:line="276" w:lineRule="auto"/>
              <w:rPr>
                <w:sz w:val="20"/>
                <w:szCs w:val="20"/>
              </w:rPr>
            </w:pPr>
            <w:r w:rsidRPr="00D54856">
              <w:rPr>
                <w:sz w:val="20"/>
                <w:szCs w:val="20"/>
              </w:rPr>
              <w:t>aktywnie i zdrowo</w:t>
            </w:r>
          </w:p>
        </w:tc>
        <w:tc>
          <w:tcPr>
            <w:tcW w:w="1980" w:type="dxa"/>
            <w:tcMar>
              <w:top w:w="0" w:type="dxa"/>
              <w:left w:w="108" w:type="dxa"/>
              <w:bottom w:w="0" w:type="dxa"/>
              <w:right w:w="108" w:type="dxa"/>
            </w:tcMar>
          </w:tcPr>
          <w:p w:rsidR="006F0249" w:rsidRPr="00D54856" w:rsidRDefault="006F0249" w:rsidP="00C155DF">
            <w:pPr>
              <w:spacing w:before="100" w:beforeAutospacing="1" w:after="100" w:afterAutospacing="1" w:line="276" w:lineRule="auto"/>
              <w:rPr>
                <w:sz w:val="20"/>
                <w:szCs w:val="20"/>
              </w:rPr>
            </w:pPr>
            <w:r w:rsidRPr="00D54856">
              <w:rPr>
                <w:sz w:val="20"/>
                <w:szCs w:val="20"/>
              </w:rPr>
              <w:t>pow. zduńskowolski</w:t>
            </w:r>
          </w:p>
        </w:tc>
      </w:tr>
      <w:tr w:rsidR="006F0249" w:rsidRPr="00857BD9" w:rsidTr="00D54856">
        <w:trPr>
          <w:trHeight w:val="638"/>
          <w:jc w:val="center"/>
        </w:trPr>
        <w:tc>
          <w:tcPr>
            <w:tcW w:w="435" w:type="dxa"/>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7</w:t>
            </w:r>
          </w:p>
        </w:tc>
        <w:tc>
          <w:tcPr>
            <w:tcW w:w="1975" w:type="dxa"/>
            <w:tcMar>
              <w:top w:w="0" w:type="dxa"/>
              <w:left w:w="108" w:type="dxa"/>
              <w:bottom w:w="0" w:type="dxa"/>
              <w:right w:w="108" w:type="dxa"/>
            </w:tcMar>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9 września 2023</w:t>
            </w:r>
          </w:p>
        </w:tc>
        <w:tc>
          <w:tcPr>
            <w:tcW w:w="3553" w:type="dxa"/>
            <w:tcMar>
              <w:top w:w="0" w:type="dxa"/>
              <w:left w:w="108" w:type="dxa"/>
              <w:bottom w:w="0" w:type="dxa"/>
              <w:right w:w="108" w:type="dxa"/>
            </w:tcMar>
          </w:tcPr>
          <w:p w:rsidR="006F0249" w:rsidRPr="00D54856" w:rsidRDefault="006F0249" w:rsidP="00C155DF">
            <w:pPr>
              <w:spacing w:before="100" w:beforeAutospacing="1" w:after="100" w:afterAutospacing="1" w:line="276" w:lineRule="auto"/>
              <w:rPr>
                <w:sz w:val="20"/>
                <w:szCs w:val="20"/>
              </w:rPr>
            </w:pPr>
            <w:r w:rsidRPr="00D54856">
              <w:rPr>
                <w:sz w:val="20"/>
                <w:szCs w:val="20"/>
              </w:rPr>
              <w:t>Piknikowo i Sportowo z Województwem Łódzkim</w:t>
            </w:r>
            <w:r w:rsidRPr="00D54856">
              <w:rPr>
                <w:sz w:val="20"/>
                <w:szCs w:val="20"/>
              </w:rPr>
              <w:br/>
              <w:t>aktywnie i zdrowo</w:t>
            </w:r>
          </w:p>
        </w:tc>
        <w:tc>
          <w:tcPr>
            <w:tcW w:w="1980" w:type="dxa"/>
            <w:tcMar>
              <w:top w:w="0" w:type="dxa"/>
              <w:left w:w="108" w:type="dxa"/>
              <w:bottom w:w="0" w:type="dxa"/>
              <w:right w:w="108" w:type="dxa"/>
            </w:tcMar>
          </w:tcPr>
          <w:p w:rsidR="006F0249" w:rsidRPr="00D54856" w:rsidRDefault="006F0249" w:rsidP="00C155DF">
            <w:pPr>
              <w:spacing w:before="100" w:beforeAutospacing="1" w:after="100" w:afterAutospacing="1" w:line="276" w:lineRule="auto"/>
              <w:rPr>
                <w:sz w:val="20"/>
                <w:szCs w:val="20"/>
              </w:rPr>
            </w:pPr>
            <w:r w:rsidRPr="00D54856">
              <w:rPr>
                <w:sz w:val="20"/>
                <w:szCs w:val="20"/>
              </w:rPr>
              <w:t>pow. łowicki</w:t>
            </w:r>
          </w:p>
        </w:tc>
      </w:tr>
      <w:tr w:rsidR="006F0249" w:rsidRPr="00857BD9" w:rsidTr="00D54856">
        <w:trPr>
          <w:trHeight w:val="638"/>
          <w:jc w:val="center"/>
        </w:trPr>
        <w:tc>
          <w:tcPr>
            <w:tcW w:w="435" w:type="dxa"/>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8</w:t>
            </w:r>
          </w:p>
        </w:tc>
        <w:tc>
          <w:tcPr>
            <w:tcW w:w="1975" w:type="dxa"/>
            <w:tcMar>
              <w:top w:w="0" w:type="dxa"/>
              <w:left w:w="108" w:type="dxa"/>
              <w:bottom w:w="0" w:type="dxa"/>
              <w:right w:w="108" w:type="dxa"/>
            </w:tcMar>
          </w:tcPr>
          <w:p w:rsidR="006F0249" w:rsidRPr="00D54856" w:rsidRDefault="006F0249" w:rsidP="00C155DF">
            <w:pPr>
              <w:spacing w:before="100" w:beforeAutospacing="1" w:after="100" w:afterAutospacing="1" w:line="276" w:lineRule="auto"/>
              <w:jc w:val="center"/>
              <w:rPr>
                <w:sz w:val="20"/>
                <w:szCs w:val="20"/>
              </w:rPr>
            </w:pPr>
            <w:r w:rsidRPr="00D54856">
              <w:rPr>
                <w:sz w:val="20"/>
                <w:szCs w:val="20"/>
              </w:rPr>
              <w:t>23 września</w:t>
            </w:r>
            <w:r w:rsidR="00196C29" w:rsidRPr="00D54856">
              <w:rPr>
                <w:sz w:val="20"/>
                <w:szCs w:val="20"/>
              </w:rPr>
              <w:t xml:space="preserve"> </w:t>
            </w:r>
            <w:r w:rsidRPr="00D54856">
              <w:rPr>
                <w:sz w:val="20"/>
                <w:szCs w:val="20"/>
              </w:rPr>
              <w:t>2023 r.</w:t>
            </w:r>
          </w:p>
        </w:tc>
        <w:tc>
          <w:tcPr>
            <w:tcW w:w="3553" w:type="dxa"/>
            <w:tcMar>
              <w:top w:w="0" w:type="dxa"/>
              <w:left w:w="108" w:type="dxa"/>
              <w:bottom w:w="0" w:type="dxa"/>
              <w:right w:w="108" w:type="dxa"/>
            </w:tcMar>
          </w:tcPr>
          <w:p w:rsidR="006F0249" w:rsidRPr="00D54856" w:rsidRDefault="006F0249" w:rsidP="00C155DF">
            <w:pPr>
              <w:spacing w:before="100" w:beforeAutospacing="1" w:after="100" w:afterAutospacing="1" w:line="276" w:lineRule="auto"/>
              <w:rPr>
                <w:sz w:val="20"/>
                <w:szCs w:val="20"/>
              </w:rPr>
            </w:pPr>
            <w:r w:rsidRPr="00D54856">
              <w:rPr>
                <w:sz w:val="20"/>
                <w:szCs w:val="20"/>
              </w:rPr>
              <w:t>Zakończenie wakacji Piknikowo i Sportowo</w:t>
            </w:r>
            <w:r w:rsidRPr="00D54856">
              <w:rPr>
                <w:sz w:val="20"/>
                <w:szCs w:val="20"/>
              </w:rPr>
              <w:br/>
              <w:t xml:space="preserve"> z Województwem Łódzkim </w:t>
            </w:r>
          </w:p>
        </w:tc>
        <w:tc>
          <w:tcPr>
            <w:tcW w:w="1980" w:type="dxa"/>
            <w:tcMar>
              <w:top w:w="0" w:type="dxa"/>
              <w:left w:w="108" w:type="dxa"/>
              <w:bottom w:w="0" w:type="dxa"/>
              <w:right w:w="108" w:type="dxa"/>
            </w:tcMar>
          </w:tcPr>
          <w:p w:rsidR="006F0249" w:rsidRPr="00D54856" w:rsidRDefault="006F0249" w:rsidP="00C155DF">
            <w:pPr>
              <w:spacing w:before="100" w:beforeAutospacing="1" w:after="100" w:afterAutospacing="1" w:line="276" w:lineRule="auto"/>
              <w:rPr>
                <w:sz w:val="20"/>
                <w:szCs w:val="20"/>
              </w:rPr>
            </w:pPr>
            <w:r w:rsidRPr="00D54856">
              <w:rPr>
                <w:sz w:val="20"/>
                <w:szCs w:val="20"/>
              </w:rPr>
              <w:t>pow. tomaszowski</w:t>
            </w:r>
          </w:p>
        </w:tc>
      </w:tr>
    </w:tbl>
    <w:p w:rsidR="006F0249" w:rsidRDefault="006F0249" w:rsidP="006F0249">
      <w:pPr>
        <w:spacing w:line="360" w:lineRule="auto"/>
        <w:rPr>
          <w:sz w:val="22"/>
        </w:rPr>
      </w:pPr>
    </w:p>
    <w:p w:rsidR="001A136D" w:rsidRDefault="001A136D" w:rsidP="0026787E">
      <w:pPr>
        <w:spacing w:line="360" w:lineRule="auto"/>
        <w:ind w:left="1134"/>
        <w:rPr>
          <w:sz w:val="22"/>
        </w:rPr>
      </w:pPr>
      <w:r>
        <w:rPr>
          <w:sz w:val="22"/>
        </w:rPr>
        <w:t>UWAGA!</w:t>
      </w:r>
    </w:p>
    <w:p w:rsidR="001A136D" w:rsidRDefault="001A136D" w:rsidP="0026787E">
      <w:pPr>
        <w:spacing w:line="360" w:lineRule="auto"/>
        <w:ind w:left="1134"/>
        <w:rPr>
          <w:sz w:val="22"/>
        </w:rPr>
      </w:pPr>
      <w:r>
        <w:rPr>
          <w:sz w:val="22"/>
        </w:rPr>
        <w:t>Wyżej wskazane terminy i miejsca realizacji imprez mogą ulec zmianie. Zamawiający nie jest organizatorem wskazanych wydarzeń, w przypadku odwołania wydarzenia</w:t>
      </w:r>
      <w:r w:rsidR="00AB7D9C">
        <w:rPr>
          <w:sz w:val="22"/>
        </w:rPr>
        <w:t>,</w:t>
      </w:r>
      <w:r>
        <w:rPr>
          <w:sz w:val="22"/>
        </w:rPr>
        <w:t xml:space="preserve"> zmiany terminu lub </w:t>
      </w:r>
      <w:r>
        <w:rPr>
          <w:sz w:val="22"/>
        </w:rPr>
        <w:lastRenderedPageBreak/>
        <w:t xml:space="preserve">miejsca imprezy, Zamawiający będzie informował Wykonawcę na bieżąco w trakcie realizacji przedmiotowej usługi (z minimum 5 dniowym </w:t>
      </w:r>
      <w:r w:rsidR="00AB7D9C">
        <w:rPr>
          <w:sz w:val="22"/>
        </w:rPr>
        <w:t>wyprzedzeniem w stosunku do planowanego wydarzenia).</w:t>
      </w:r>
    </w:p>
    <w:p w:rsidR="008A38F3" w:rsidRPr="00056B13" w:rsidRDefault="00AB7D9C" w:rsidP="00321233">
      <w:pPr>
        <w:numPr>
          <w:ilvl w:val="0"/>
          <w:numId w:val="27"/>
        </w:numPr>
        <w:spacing w:line="360" w:lineRule="auto"/>
        <w:ind w:left="1134" w:hanging="283"/>
        <w:rPr>
          <w:sz w:val="22"/>
        </w:rPr>
      </w:pPr>
      <w:r w:rsidRPr="00056B13">
        <w:rPr>
          <w:sz w:val="22"/>
        </w:rPr>
        <w:t xml:space="preserve">Planowany </w:t>
      </w:r>
      <w:r w:rsidR="001E7A85" w:rsidRPr="00056B13">
        <w:rPr>
          <w:sz w:val="22"/>
        </w:rPr>
        <w:t xml:space="preserve">przedział czasowy na organizację rozgrywek to godziny: 12:00-18:00. </w:t>
      </w:r>
      <w:r w:rsidR="008A38F3" w:rsidRPr="00056B13">
        <w:rPr>
          <w:sz w:val="22"/>
        </w:rPr>
        <w:t>Wykonawca powinien zjawić się na miejscu realizacji rozgrywek wcześniej celem przygotowania infrastruktury niezbędnej do realizacji zamówienia</w:t>
      </w:r>
    </w:p>
    <w:p w:rsidR="008A38F3" w:rsidRPr="00056B13" w:rsidRDefault="008A38F3" w:rsidP="008A38F3">
      <w:pPr>
        <w:spacing w:line="360" w:lineRule="auto"/>
        <w:ind w:left="1134"/>
        <w:rPr>
          <w:sz w:val="22"/>
        </w:rPr>
      </w:pPr>
      <w:r w:rsidRPr="00056B13">
        <w:rPr>
          <w:sz w:val="22"/>
        </w:rPr>
        <w:t>UWAGA!</w:t>
      </w:r>
    </w:p>
    <w:p w:rsidR="008A38F3" w:rsidRPr="00056B13" w:rsidRDefault="008A38F3" w:rsidP="008A38F3">
      <w:pPr>
        <w:spacing w:line="360" w:lineRule="auto"/>
        <w:ind w:left="1134"/>
        <w:rPr>
          <w:sz w:val="22"/>
        </w:rPr>
      </w:pPr>
      <w:r w:rsidRPr="00056B13">
        <w:rPr>
          <w:sz w:val="22"/>
        </w:rPr>
        <w:t xml:space="preserve">Zamawiający zastrzega, że wyżej wskazane </w:t>
      </w:r>
      <w:r w:rsidR="002A53AD" w:rsidRPr="00056B13">
        <w:rPr>
          <w:sz w:val="22"/>
        </w:rPr>
        <w:t>godziny realizacji mogą ulec zmianie. W takim przypadku Wykonawca zostanie poinformowany najpóźniej dwa dni robocze przed datą planowanej imprezy.</w:t>
      </w:r>
    </w:p>
    <w:p w:rsidR="008A38F3" w:rsidRPr="0026787E" w:rsidRDefault="001E7A85" w:rsidP="00321233">
      <w:pPr>
        <w:numPr>
          <w:ilvl w:val="0"/>
          <w:numId w:val="27"/>
        </w:numPr>
        <w:spacing w:line="360" w:lineRule="auto"/>
        <w:ind w:left="1134" w:hanging="283"/>
        <w:rPr>
          <w:sz w:val="22"/>
        </w:rPr>
      </w:pPr>
      <w:r w:rsidRPr="0026787E">
        <w:rPr>
          <w:sz w:val="22"/>
        </w:rPr>
        <w:t xml:space="preserve">Wykonawca </w:t>
      </w:r>
      <w:r w:rsidR="00D54856" w:rsidRPr="0026787E">
        <w:rPr>
          <w:sz w:val="22"/>
        </w:rPr>
        <w:t xml:space="preserve">będzie </w:t>
      </w:r>
      <w:r w:rsidRPr="0026787E">
        <w:rPr>
          <w:sz w:val="22"/>
        </w:rPr>
        <w:t xml:space="preserve">zobowiązany </w:t>
      </w:r>
      <w:r w:rsidR="00D54856" w:rsidRPr="0026787E">
        <w:rPr>
          <w:sz w:val="22"/>
        </w:rPr>
        <w:t xml:space="preserve">do zapewnienia </w:t>
      </w:r>
      <w:r w:rsidRPr="0026787E">
        <w:rPr>
          <w:sz w:val="22"/>
        </w:rPr>
        <w:t>na każdej imprezie rozgrywki przez 5 godzin zegarowych</w:t>
      </w:r>
      <w:r w:rsidR="008906CE" w:rsidRPr="0026787E">
        <w:rPr>
          <w:sz w:val="22"/>
        </w:rPr>
        <w:t xml:space="preserve"> plus minimum 1 godzina przeznaczona na kwestie organizacyjne</w:t>
      </w:r>
      <w:r w:rsidR="008A38F3" w:rsidRPr="0026787E">
        <w:rPr>
          <w:sz w:val="22"/>
        </w:rPr>
        <w:t xml:space="preserve">: </w:t>
      </w:r>
    </w:p>
    <w:p w:rsidR="008906CE" w:rsidRPr="0026787E" w:rsidRDefault="008A38F3" w:rsidP="00321233">
      <w:pPr>
        <w:pStyle w:val="Akapitzlist"/>
        <w:numPr>
          <w:ilvl w:val="0"/>
          <w:numId w:val="30"/>
        </w:numPr>
        <w:spacing w:line="360" w:lineRule="auto"/>
        <w:rPr>
          <w:rFonts w:ascii="Times New Roman" w:hAnsi="Times New Roman" w:cs="Times New Roman"/>
          <w:sz w:val="22"/>
        </w:rPr>
      </w:pPr>
      <w:r w:rsidRPr="0026787E">
        <w:rPr>
          <w:rFonts w:ascii="Times New Roman" w:hAnsi="Times New Roman" w:cs="Times New Roman"/>
          <w:sz w:val="22"/>
        </w:rPr>
        <w:t xml:space="preserve">zebranie drużyn, </w:t>
      </w:r>
    </w:p>
    <w:p w:rsidR="008A38F3" w:rsidRPr="0026787E" w:rsidRDefault="008A38F3" w:rsidP="00321233">
      <w:pPr>
        <w:pStyle w:val="Akapitzlist"/>
        <w:numPr>
          <w:ilvl w:val="0"/>
          <w:numId w:val="30"/>
        </w:numPr>
        <w:spacing w:line="360" w:lineRule="auto"/>
        <w:rPr>
          <w:rFonts w:ascii="Times New Roman" w:hAnsi="Times New Roman" w:cs="Times New Roman"/>
          <w:sz w:val="22"/>
        </w:rPr>
      </w:pPr>
      <w:r w:rsidRPr="0026787E">
        <w:rPr>
          <w:rFonts w:ascii="Times New Roman" w:hAnsi="Times New Roman" w:cs="Times New Roman"/>
          <w:sz w:val="22"/>
        </w:rPr>
        <w:t>zapoznanie z regulaminem rozgrywek,</w:t>
      </w:r>
    </w:p>
    <w:p w:rsidR="008A38F3" w:rsidRPr="0026787E" w:rsidRDefault="008A38F3" w:rsidP="00321233">
      <w:pPr>
        <w:pStyle w:val="Akapitzlist"/>
        <w:numPr>
          <w:ilvl w:val="0"/>
          <w:numId w:val="30"/>
        </w:numPr>
        <w:spacing w:line="360" w:lineRule="auto"/>
        <w:rPr>
          <w:rFonts w:ascii="Times New Roman" w:hAnsi="Times New Roman" w:cs="Times New Roman"/>
          <w:sz w:val="22"/>
        </w:rPr>
      </w:pPr>
      <w:r w:rsidRPr="0026787E">
        <w:rPr>
          <w:rFonts w:ascii="Times New Roman" w:hAnsi="Times New Roman" w:cs="Times New Roman"/>
          <w:sz w:val="22"/>
        </w:rPr>
        <w:t>przeszkolenie w zakresie użytkowania broni</w:t>
      </w:r>
      <w:r w:rsidR="00D45AFC" w:rsidRPr="0026787E">
        <w:rPr>
          <w:rFonts w:ascii="Times New Roman" w:hAnsi="Times New Roman" w:cs="Times New Roman"/>
          <w:sz w:val="22"/>
        </w:rPr>
        <w:t xml:space="preserve"> i zasad bezpieczeństwa</w:t>
      </w:r>
      <w:r w:rsidR="00805311" w:rsidRPr="0026787E">
        <w:rPr>
          <w:rFonts w:ascii="Times New Roman" w:hAnsi="Times New Roman" w:cs="Times New Roman"/>
          <w:sz w:val="22"/>
        </w:rPr>
        <w:t>,</w:t>
      </w:r>
    </w:p>
    <w:p w:rsidR="007B68B0" w:rsidRPr="0026787E" w:rsidRDefault="007B68B0" w:rsidP="00631637">
      <w:pPr>
        <w:pStyle w:val="Akapitzlist"/>
        <w:autoSpaceDE w:val="0"/>
        <w:autoSpaceDN w:val="0"/>
        <w:adjustRightInd w:val="0"/>
        <w:ind w:left="1905" w:firstLine="0"/>
        <w:rPr>
          <w:rFonts w:ascii="Times New Roman" w:hAnsi="Times New Roman" w:cs="Times New Roman"/>
          <w:sz w:val="22"/>
        </w:rPr>
      </w:pPr>
      <w:r w:rsidRPr="0026787E">
        <w:rPr>
          <w:rFonts w:ascii="Times New Roman" w:hAnsi="Times New Roman" w:cs="Times New Roman"/>
          <w:sz w:val="22"/>
        </w:rPr>
        <w:t>W przypadku, gdy uczestnik odmówi</w:t>
      </w:r>
      <w:r w:rsidR="00631637" w:rsidRPr="0026787E">
        <w:rPr>
          <w:rFonts w:ascii="Times New Roman" w:hAnsi="Times New Roman" w:cs="Times New Roman"/>
          <w:sz w:val="22"/>
        </w:rPr>
        <w:t xml:space="preserve"> </w:t>
      </w:r>
      <w:r w:rsidRPr="0026787E">
        <w:rPr>
          <w:rFonts w:ascii="Times New Roman" w:hAnsi="Times New Roman" w:cs="Times New Roman"/>
          <w:sz w:val="22"/>
        </w:rPr>
        <w:t>udziału w szkoleniu, nie może zostać dopuszczon</w:t>
      </w:r>
      <w:r w:rsidR="00631637" w:rsidRPr="0026787E">
        <w:rPr>
          <w:rFonts w:ascii="Times New Roman" w:hAnsi="Times New Roman" w:cs="Times New Roman"/>
          <w:sz w:val="22"/>
        </w:rPr>
        <w:t>y</w:t>
      </w:r>
      <w:r w:rsidRPr="0026787E">
        <w:rPr>
          <w:rFonts w:ascii="Times New Roman" w:hAnsi="Times New Roman" w:cs="Times New Roman"/>
          <w:sz w:val="22"/>
        </w:rPr>
        <w:t xml:space="preserve"> do gry</w:t>
      </w:r>
      <w:r w:rsidR="00631637" w:rsidRPr="0026787E">
        <w:rPr>
          <w:rFonts w:ascii="Times New Roman" w:hAnsi="Times New Roman" w:cs="Times New Roman"/>
          <w:sz w:val="22"/>
        </w:rPr>
        <w:t>.</w:t>
      </w:r>
    </w:p>
    <w:p w:rsidR="008906CE" w:rsidRPr="0026787E" w:rsidRDefault="001E7A85" w:rsidP="00321233">
      <w:pPr>
        <w:numPr>
          <w:ilvl w:val="0"/>
          <w:numId w:val="27"/>
        </w:numPr>
        <w:spacing w:line="360" w:lineRule="auto"/>
        <w:ind w:left="1134" w:hanging="283"/>
        <w:rPr>
          <w:sz w:val="22"/>
        </w:rPr>
      </w:pPr>
      <w:r w:rsidRPr="0026787E">
        <w:rPr>
          <w:sz w:val="22"/>
        </w:rPr>
        <w:t xml:space="preserve">Każda rozgrywka powinna trwać </w:t>
      </w:r>
      <w:r w:rsidR="008906CE" w:rsidRPr="0026787E">
        <w:rPr>
          <w:sz w:val="22"/>
        </w:rPr>
        <w:t>ok. 30 minut</w:t>
      </w:r>
      <w:r w:rsidR="00AD676F" w:rsidRPr="0026787E">
        <w:rPr>
          <w:sz w:val="22"/>
        </w:rPr>
        <w:t xml:space="preserve">, nie krócej </w:t>
      </w:r>
      <w:r w:rsidR="006278F3" w:rsidRPr="0026787E">
        <w:rPr>
          <w:sz w:val="22"/>
        </w:rPr>
        <w:t xml:space="preserve">jednak </w:t>
      </w:r>
      <w:r w:rsidR="00AD676F" w:rsidRPr="0026787E">
        <w:rPr>
          <w:sz w:val="22"/>
        </w:rPr>
        <w:t>niż 20 minut</w:t>
      </w:r>
      <w:r w:rsidR="006278F3" w:rsidRPr="0026787E">
        <w:rPr>
          <w:sz w:val="22"/>
        </w:rPr>
        <w:t xml:space="preserve">. Dokładny czas trwania pojedynczej rozgrywki zostanie doprecyzowany przez Strony po podpisaniu umowy </w:t>
      </w:r>
      <w:r w:rsidR="008E119B" w:rsidRPr="0026787E">
        <w:rPr>
          <w:sz w:val="22"/>
        </w:rPr>
        <w:br/>
      </w:r>
      <w:r w:rsidR="006278F3" w:rsidRPr="0026787E">
        <w:rPr>
          <w:sz w:val="22"/>
        </w:rPr>
        <w:t>w oparciu o scenariusz rozgrywek przygotowany przez Wykonawcę</w:t>
      </w:r>
      <w:r w:rsidR="009B32FC" w:rsidRPr="0026787E">
        <w:rPr>
          <w:sz w:val="22"/>
        </w:rPr>
        <w:t xml:space="preserve"> i zaakceptowany przez Zamawiającego</w:t>
      </w:r>
      <w:r w:rsidR="006278F3" w:rsidRPr="0026787E">
        <w:rPr>
          <w:sz w:val="22"/>
        </w:rPr>
        <w:t>.</w:t>
      </w:r>
      <w:r w:rsidR="009D16C7" w:rsidRPr="0026787E">
        <w:rPr>
          <w:sz w:val="22"/>
        </w:rPr>
        <w:t xml:space="preserve"> </w:t>
      </w:r>
    </w:p>
    <w:p w:rsidR="00C720DD" w:rsidRPr="0026787E" w:rsidRDefault="00C720DD" w:rsidP="00C720DD">
      <w:pPr>
        <w:numPr>
          <w:ilvl w:val="0"/>
          <w:numId w:val="27"/>
        </w:numPr>
        <w:spacing w:line="360" w:lineRule="auto"/>
        <w:ind w:left="1134" w:hanging="283"/>
        <w:rPr>
          <w:sz w:val="22"/>
        </w:rPr>
      </w:pPr>
      <w:r w:rsidRPr="0026787E">
        <w:rPr>
          <w:sz w:val="22"/>
        </w:rPr>
        <w:t xml:space="preserve">Rozgrywki mają polegać na zdobywaniu punktów poprzez trafienie innego gracza urządzeniem </w:t>
      </w:r>
      <w:r w:rsidR="00D54856" w:rsidRPr="0026787E">
        <w:rPr>
          <w:sz w:val="22"/>
        </w:rPr>
        <w:br/>
      </w:r>
      <w:r w:rsidRPr="0026787E">
        <w:rPr>
          <w:sz w:val="22"/>
        </w:rPr>
        <w:t>z opcją podczerwieni LED, któr</w:t>
      </w:r>
      <w:r w:rsidR="00D54856" w:rsidRPr="0026787E">
        <w:rPr>
          <w:sz w:val="22"/>
        </w:rPr>
        <w:t>e</w:t>
      </w:r>
      <w:r w:rsidRPr="0026787E">
        <w:rPr>
          <w:sz w:val="22"/>
        </w:rPr>
        <w:t xml:space="preserve"> namierza specjalny nadajnik (umieszczony </w:t>
      </w:r>
      <w:r w:rsidRPr="0026787E">
        <w:rPr>
          <w:sz w:val="22"/>
        </w:rPr>
        <w:br/>
        <w:t>w kamizelce/kasku/opasce uczestników rozgrywek).</w:t>
      </w:r>
      <w:r w:rsidRPr="0026787E">
        <w:t xml:space="preserve"> </w:t>
      </w:r>
      <w:r w:rsidRPr="0026787E">
        <w:rPr>
          <w:sz w:val="22"/>
        </w:rPr>
        <w:t>Rozgrywki będą odbywać się między dwiema drużynami składającymi się z pięciu osób</w:t>
      </w:r>
      <w:r w:rsidRPr="0026787E">
        <w:t xml:space="preserve"> </w:t>
      </w:r>
      <w:r w:rsidR="00AE2987" w:rsidRPr="0026787E">
        <w:t>(</w:t>
      </w:r>
      <w:r w:rsidRPr="0026787E">
        <w:rPr>
          <w:sz w:val="22"/>
        </w:rPr>
        <w:t xml:space="preserve">łącznie 10 osób podczas rozgrywki). Udział </w:t>
      </w:r>
      <w:r w:rsidRPr="0026787E">
        <w:rPr>
          <w:sz w:val="22"/>
        </w:rPr>
        <w:br/>
        <w:t>w rozgrywkach ma się odbywać bez pobierania opłat.</w:t>
      </w:r>
    </w:p>
    <w:p w:rsidR="008178B6" w:rsidRPr="0026787E" w:rsidRDefault="008178B6" w:rsidP="00321233">
      <w:pPr>
        <w:numPr>
          <w:ilvl w:val="0"/>
          <w:numId w:val="27"/>
        </w:numPr>
        <w:spacing w:line="360" w:lineRule="auto"/>
        <w:ind w:left="1134" w:hanging="283"/>
        <w:rPr>
          <w:sz w:val="22"/>
        </w:rPr>
      </w:pPr>
      <w:r w:rsidRPr="0026787E">
        <w:rPr>
          <w:sz w:val="22"/>
        </w:rPr>
        <w:t>Do zadań Wykonawcy należy:</w:t>
      </w:r>
    </w:p>
    <w:p w:rsidR="007908B4" w:rsidRPr="0026787E" w:rsidRDefault="007908B4" w:rsidP="00321233">
      <w:pPr>
        <w:pStyle w:val="Akapitzlist"/>
        <w:numPr>
          <w:ilvl w:val="0"/>
          <w:numId w:val="32"/>
        </w:numPr>
        <w:spacing w:line="360" w:lineRule="auto"/>
        <w:rPr>
          <w:rFonts w:ascii="Times New Roman" w:hAnsi="Times New Roman" w:cs="Times New Roman"/>
          <w:sz w:val="22"/>
        </w:rPr>
      </w:pPr>
      <w:r w:rsidRPr="0026787E">
        <w:rPr>
          <w:rFonts w:ascii="Times New Roman" w:hAnsi="Times New Roman" w:cs="Times New Roman"/>
          <w:sz w:val="22"/>
        </w:rPr>
        <w:t>Przygotowanie regulaminu rozgrywek;</w:t>
      </w:r>
    </w:p>
    <w:p w:rsidR="007908B4" w:rsidRPr="0026787E" w:rsidRDefault="007908B4" w:rsidP="007908B4">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Regulamin musi uwzględniać: zakres odpowiedzialności Wykonawcy jako organizatora rozgrywek, odpowiedzialność uczestnika rozgrywek za bezpieczeństwo własne i bezpieczeństwo innych uczestników, zgody każdego z uczestników rozgrywek na wykorzystanie zdjęć z jego udziałem w celach promocyjnych, ochrony danych osobowych, zgody prawnych opiekunów niepełnoletnich uczestników gry, systemu punktacji i przyznawania nagród, innych zagadnień, które należy uwzględnić przy organizacji i obsłudze tego rodzaju rozgrywek.</w:t>
      </w:r>
    </w:p>
    <w:p w:rsidR="00613466" w:rsidRPr="0026787E" w:rsidRDefault="00613466" w:rsidP="007908B4">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lastRenderedPageBreak/>
        <w:t>UWAGA!</w:t>
      </w:r>
    </w:p>
    <w:p w:rsidR="00613466" w:rsidRPr="0026787E" w:rsidRDefault="00613466" w:rsidP="007908B4">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Wymaga się aby regulamin zawierał zapisy dotyczące minimalnego wieku uczestników oraz ograniczające dostęp do usługi w przypadku przeciwskazań medycznych, w celu zapewnienia bezpiecznej realizacji rozgrywek.</w:t>
      </w:r>
    </w:p>
    <w:p w:rsidR="008178B6" w:rsidRPr="0026787E" w:rsidRDefault="00805311" w:rsidP="00321233">
      <w:pPr>
        <w:pStyle w:val="Akapitzlist"/>
        <w:numPr>
          <w:ilvl w:val="0"/>
          <w:numId w:val="32"/>
        </w:numPr>
        <w:spacing w:line="360" w:lineRule="auto"/>
        <w:rPr>
          <w:rFonts w:ascii="Times New Roman" w:hAnsi="Times New Roman" w:cs="Times New Roman"/>
          <w:sz w:val="22"/>
        </w:rPr>
      </w:pPr>
      <w:r w:rsidRPr="0026787E">
        <w:rPr>
          <w:rFonts w:ascii="Times New Roman" w:hAnsi="Times New Roman" w:cs="Times New Roman"/>
          <w:sz w:val="22"/>
        </w:rPr>
        <w:t>r</w:t>
      </w:r>
      <w:r w:rsidR="008178B6" w:rsidRPr="0026787E">
        <w:rPr>
          <w:rFonts w:ascii="Times New Roman" w:hAnsi="Times New Roman" w:cs="Times New Roman"/>
          <w:sz w:val="22"/>
        </w:rPr>
        <w:t>ekrutacja uczestników do rozgrywek,</w:t>
      </w:r>
    </w:p>
    <w:p w:rsidR="005434EC" w:rsidRPr="0026787E" w:rsidRDefault="005434EC" w:rsidP="00321233">
      <w:pPr>
        <w:pStyle w:val="Akapitzlist"/>
        <w:numPr>
          <w:ilvl w:val="0"/>
          <w:numId w:val="32"/>
        </w:numPr>
        <w:spacing w:line="360" w:lineRule="auto"/>
        <w:rPr>
          <w:rFonts w:ascii="Times New Roman" w:hAnsi="Times New Roman" w:cs="Times New Roman"/>
          <w:sz w:val="22"/>
        </w:rPr>
      </w:pPr>
      <w:r w:rsidRPr="0026787E">
        <w:rPr>
          <w:rFonts w:ascii="Times New Roman" w:hAnsi="Times New Roman" w:cs="Times New Roman"/>
          <w:sz w:val="22"/>
        </w:rPr>
        <w:t xml:space="preserve">wydzielenie </w:t>
      </w:r>
      <w:r w:rsidR="002E744B" w:rsidRPr="0026787E">
        <w:rPr>
          <w:rFonts w:ascii="Times New Roman" w:hAnsi="Times New Roman" w:cs="Times New Roman"/>
          <w:sz w:val="22"/>
        </w:rPr>
        <w:t>i oznakowanie miejsca udostępnionego przez Zamawiającego na którym odbywać się będą rozgrywki,</w:t>
      </w:r>
    </w:p>
    <w:p w:rsidR="006A2BC1" w:rsidRPr="0026787E" w:rsidRDefault="006A2BC1" w:rsidP="00321233">
      <w:pPr>
        <w:pStyle w:val="Akapitzlist"/>
        <w:numPr>
          <w:ilvl w:val="0"/>
          <w:numId w:val="32"/>
        </w:numPr>
        <w:spacing w:line="360" w:lineRule="auto"/>
        <w:rPr>
          <w:rFonts w:ascii="Times New Roman" w:hAnsi="Times New Roman" w:cs="Times New Roman"/>
          <w:sz w:val="22"/>
        </w:rPr>
      </w:pPr>
      <w:r w:rsidRPr="0026787E">
        <w:rPr>
          <w:rFonts w:ascii="Times New Roman" w:hAnsi="Times New Roman" w:cs="Times New Roman"/>
          <w:sz w:val="22"/>
        </w:rPr>
        <w:t>przygotowanie scenariusz</w:t>
      </w:r>
      <w:r w:rsidR="00D54856" w:rsidRPr="0026787E">
        <w:rPr>
          <w:rFonts w:ascii="Times New Roman" w:hAnsi="Times New Roman" w:cs="Times New Roman"/>
          <w:sz w:val="22"/>
        </w:rPr>
        <w:t>a</w:t>
      </w:r>
      <w:r w:rsidRPr="0026787E">
        <w:rPr>
          <w:rFonts w:ascii="Times New Roman" w:hAnsi="Times New Roman" w:cs="Times New Roman"/>
          <w:sz w:val="22"/>
        </w:rPr>
        <w:t xml:space="preserve"> rozgrywek,</w:t>
      </w:r>
    </w:p>
    <w:p w:rsidR="008178B6" w:rsidRPr="0026787E" w:rsidRDefault="00805311" w:rsidP="00321233">
      <w:pPr>
        <w:pStyle w:val="Akapitzlist"/>
        <w:numPr>
          <w:ilvl w:val="0"/>
          <w:numId w:val="32"/>
        </w:numPr>
        <w:spacing w:line="360" w:lineRule="auto"/>
        <w:rPr>
          <w:sz w:val="22"/>
        </w:rPr>
      </w:pPr>
      <w:r w:rsidRPr="0026787E">
        <w:rPr>
          <w:rFonts w:ascii="Times New Roman" w:hAnsi="Times New Roman" w:cs="Times New Roman"/>
          <w:sz w:val="22"/>
        </w:rPr>
        <w:t>z</w:t>
      </w:r>
      <w:r w:rsidR="008178B6" w:rsidRPr="0026787E">
        <w:rPr>
          <w:rFonts w:ascii="Times New Roman" w:hAnsi="Times New Roman" w:cs="Times New Roman"/>
          <w:sz w:val="22"/>
        </w:rPr>
        <w:t>apewnienie obsługi niezbędnej do realizacji rozgrywek,</w:t>
      </w:r>
      <w:r w:rsidR="004F3128" w:rsidRPr="0026787E">
        <w:rPr>
          <w:rFonts w:ascii="Times New Roman" w:hAnsi="Times New Roman" w:cs="Times New Roman"/>
          <w:sz w:val="22"/>
        </w:rPr>
        <w:t xml:space="preserve"> </w:t>
      </w:r>
      <w:r w:rsidR="008178B6" w:rsidRPr="0026787E">
        <w:rPr>
          <w:rFonts w:ascii="Times New Roman" w:hAnsi="Times New Roman" w:cs="Times New Roman"/>
          <w:sz w:val="22"/>
        </w:rPr>
        <w:t>w tym koordynatora odpowiedzialnego za ich prawidłowy przebieg</w:t>
      </w:r>
      <w:r w:rsidRPr="0026787E">
        <w:rPr>
          <w:rFonts w:ascii="Times New Roman" w:hAnsi="Times New Roman" w:cs="Times New Roman"/>
          <w:sz w:val="22"/>
        </w:rPr>
        <w:t>,</w:t>
      </w:r>
    </w:p>
    <w:p w:rsidR="00C720DD" w:rsidRPr="0026787E" w:rsidRDefault="00C720DD" w:rsidP="00C720DD">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xml:space="preserve">Do organizacji i obsługi rozgrywek, Wykonawca zobowiązany jest zapewnić niezbędną liczbę osób, które zapewnią prawidłowy i bezpieczny ich przebieg. </w:t>
      </w:r>
    </w:p>
    <w:p w:rsidR="00C720DD" w:rsidRPr="0026787E" w:rsidRDefault="00C720DD" w:rsidP="00C720DD">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xml:space="preserve">Osoby obsługujące rozgrywki muszą posiadać odpowiednią wiedzę na temat bezpiecznej i efektywnej organizacji </w:t>
      </w:r>
      <w:proofErr w:type="spellStart"/>
      <w:r w:rsidRPr="0026787E">
        <w:rPr>
          <w:rFonts w:ascii="Times New Roman" w:hAnsi="Times New Roman" w:cs="Times New Roman"/>
          <w:sz w:val="22"/>
        </w:rPr>
        <w:t>paintballa</w:t>
      </w:r>
      <w:proofErr w:type="spellEnd"/>
      <w:r w:rsidRPr="0026787E">
        <w:rPr>
          <w:rFonts w:ascii="Times New Roman" w:hAnsi="Times New Roman" w:cs="Times New Roman"/>
          <w:sz w:val="22"/>
        </w:rPr>
        <w:t xml:space="preserve"> laserowego. </w:t>
      </w:r>
    </w:p>
    <w:p w:rsidR="00C720DD" w:rsidRPr="0026787E" w:rsidRDefault="00C720DD" w:rsidP="00C720DD">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Osoby te muszą przestrzegać wszelkich norm i zasad gwarantujących bezpieczeństwo osób biorących udział w rozgrywkach.</w:t>
      </w:r>
    </w:p>
    <w:p w:rsidR="00C720DD" w:rsidRPr="0026787E" w:rsidRDefault="00C720DD" w:rsidP="00C720DD">
      <w:pPr>
        <w:pStyle w:val="Akapitzlist"/>
        <w:spacing w:line="360" w:lineRule="auto"/>
        <w:ind w:left="1854" w:firstLine="0"/>
        <w:rPr>
          <w:sz w:val="22"/>
        </w:rPr>
      </w:pPr>
      <w:r w:rsidRPr="0026787E">
        <w:rPr>
          <w:rFonts w:ascii="Times New Roman" w:hAnsi="Times New Roman" w:cs="Times New Roman"/>
          <w:sz w:val="22"/>
        </w:rPr>
        <w:t>Wykonawca zapewnia koordynatora projektu - obecnego podczas wszystkich rozgrywek na każdym Pikniku.</w:t>
      </w:r>
    </w:p>
    <w:p w:rsidR="00805311" w:rsidRPr="0026787E" w:rsidRDefault="00805311" w:rsidP="00321233">
      <w:pPr>
        <w:pStyle w:val="Akapitzlist"/>
        <w:numPr>
          <w:ilvl w:val="0"/>
          <w:numId w:val="32"/>
        </w:numPr>
        <w:spacing w:line="360" w:lineRule="auto"/>
        <w:rPr>
          <w:rFonts w:ascii="Times New Roman" w:hAnsi="Times New Roman" w:cs="Times New Roman"/>
          <w:sz w:val="22"/>
        </w:rPr>
      </w:pPr>
      <w:r w:rsidRPr="0026787E">
        <w:rPr>
          <w:rFonts w:ascii="Times New Roman" w:hAnsi="Times New Roman" w:cs="Times New Roman"/>
          <w:sz w:val="22"/>
        </w:rPr>
        <w:t>przygotowanie całej infrastruktury służącej należytej i bezpiecznej realizacji zamówienia,</w:t>
      </w:r>
    </w:p>
    <w:p w:rsidR="00805311" w:rsidRPr="0026787E" w:rsidRDefault="00805311" w:rsidP="00321233">
      <w:pPr>
        <w:pStyle w:val="Akapitzlist"/>
        <w:numPr>
          <w:ilvl w:val="0"/>
          <w:numId w:val="32"/>
        </w:numPr>
        <w:spacing w:line="360" w:lineRule="auto"/>
        <w:rPr>
          <w:rFonts w:ascii="Times New Roman" w:hAnsi="Times New Roman" w:cs="Times New Roman"/>
          <w:sz w:val="22"/>
        </w:rPr>
      </w:pPr>
      <w:r w:rsidRPr="0026787E">
        <w:rPr>
          <w:rFonts w:ascii="Times New Roman" w:hAnsi="Times New Roman" w:cs="Times New Roman"/>
          <w:sz w:val="22"/>
        </w:rPr>
        <w:t>realizacja usługi przy użyciu sprzętu spełniającego wymagania w zakresie norm bezpieczeństwa stosownie do przepisów obowiązujących w tym zakresie,</w:t>
      </w:r>
    </w:p>
    <w:p w:rsidR="002C1292" w:rsidRPr="0026787E" w:rsidRDefault="00C155DF" w:rsidP="00C155DF">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Wymaga się aby l</w:t>
      </w:r>
      <w:r w:rsidR="002C1292" w:rsidRPr="0026787E">
        <w:rPr>
          <w:rFonts w:ascii="Times New Roman" w:hAnsi="Times New Roman" w:cs="Times New Roman"/>
          <w:sz w:val="22"/>
        </w:rPr>
        <w:t xml:space="preserve">aser </w:t>
      </w:r>
      <w:r w:rsidRPr="0026787E">
        <w:rPr>
          <w:rFonts w:ascii="Times New Roman" w:hAnsi="Times New Roman" w:cs="Times New Roman"/>
          <w:sz w:val="22"/>
        </w:rPr>
        <w:t>był</w:t>
      </w:r>
      <w:r w:rsidR="002C1292" w:rsidRPr="0026787E">
        <w:rPr>
          <w:rFonts w:ascii="Times New Roman" w:hAnsi="Times New Roman" w:cs="Times New Roman"/>
          <w:sz w:val="22"/>
        </w:rPr>
        <w:t xml:space="preserve"> w pełni bezpieczny dla uczestników.</w:t>
      </w:r>
      <w:r w:rsidRPr="0026787E">
        <w:rPr>
          <w:rFonts w:ascii="Times New Roman" w:hAnsi="Times New Roman" w:cs="Times New Roman"/>
          <w:sz w:val="22"/>
        </w:rPr>
        <w:t xml:space="preserve"> </w:t>
      </w:r>
      <w:r w:rsidR="002C1292" w:rsidRPr="0026787E">
        <w:rPr>
          <w:rFonts w:ascii="Times New Roman" w:hAnsi="Times New Roman" w:cs="Times New Roman"/>
          <w:sz w:val="22"/>
        </w:rPr>
        <w:t xml:space="preserve">Strzelanie </w:t>
      </w:r>
      <w:r w:rsidRPr="0026787E">
        <w:rPr>
          <w:rFonts w:ascii="Times New Roman" w:hAnsi="Times New Roman" w:cs="Times New Roman"/>
          <w:sz w:val="22"/>
        </w:rPr>
        <w:t xml:space="preserve">powinno </w:t>
      </w:r>
      <w:r w:rsidR="002C1292" w:rsidRPr="0026787E">
        <w:rPr>
          <w:rFonts w:ascii="Times New Roman" w:hAnsi="Times New Roman" w:cs="Times New Roman"/>
          <w:sz w:val="22"/>
        </w:rPr>
        <w:t>stanowi</w:t>
      </w:r>
      <w:r w:rsidRPr="0026787E">
        <w:rPr>
          <w:rFonts w:ascii="Times New Roman" w:hAnsi="Times New Roman" w:cs="Times New Roman"/>
          <w:sz w:val="22"/>
        </w:rPr>
        <w:t>ć</w:t>
      </w:r>
      <w:r w:rsidR="002C1292" w:rsidRPr="0026787E">
        <w:rPr>
          <w:rFonts w:ascii="Times New Roman" w:hAnsi="Times New Roman" w:cs="Times New Roman"/>
          <w:sz w:val="22"/>
        </w:rPr>
        <w:t xml:space="preserve"> wiązkę podczerwieni, gwarantującą bezpieczeństwo dla oczu i skóry.</w:t>
      </w:r>
    </w:p>
    <w:p w:rsidR="001C3035" w:rsidRPr="0026787E" w:rsidRDefault="00805311" w:rsidP="00321233">
      <w:pPr>
        <w:pStyle w:val="Akapitzlist"/>
        <w:numPr>
          <w:ilvl w:val="0"/>
          <w:numId w:val="32"/>
        </w:numPr>
        <w:spacing w:line="360" w:lineRule="auto"/>
        <w:rPr>
          <w:rFonts w:ascii="Times New Roman" w:hAnsi="Times New Roman" w:cs="Times New Roman"/>
          <w:sz w:val="22"/>
        </w:rPr>
      </w:pPr>
      <w:r w:rsidRPr="0026787E">
        <w:rPr>
          <w:rFonts w:ascii="Times New Roman" w:hAnsi="Times New Roman" w:cs="Times New Roman"/>
          <w:sz w:val="22"/>
        </w:rPr>
        <w:t>zapewnienie sprawnego technicznie sprzętu w ilości odpowiadającej ilości graczy</w:t>
      </w:r>
      <w:r w:rsidR="001C3035" w:rsidRPr="0026787E">
        <w:rPr>
          <w:rFonts w:ascii="Times New Roman" w:hAnsi="Times New Roman" w:cs="Times New Roman"/>
          <w:sz w:val="22"/>
        </w:rPr>
        <w:t>,</w:t>
      </w:r>
    </w:p>
    <w:p w:rsidR="00C155DF" w:rsidRPr="0026787E" w:rsidRDefault="00C155DF" w:rsidP="00C155DF">
      <w:pPr>
        <w:pStyle w:val="Akapitzlist"/>
        <w:spacing w:line="360" w:lineRule="auto"/>
        <w:ind w:left="1854" w:firstLine="0"/>
        <w:rPr>
          <w:rFonts w:ascii="Times New Roman" w:hAnsi="Times New Roman" w:cs="Times New Roman"/>
          <w:sz w:val="22"/>
        </w:rPr>
      </w:pPr>
      <w:r w:rsidRPr="0026787E">
        <w:rPr>
          <w:rFonts w:ascii="Times New Roman" w:hAnsi="Times New Roman" w:cs="Times New Roman"/>
          <w:sz w:val="22"/>
        </w:rPr>
        <w:t>Każdy uczestnik rozgrywek powinien zostać wyposażony przez Wykonawcę w karabin/kamizelkę/opaskę/kask zawierający specjalny czujnik.</w:t>
      </w:r>
    </w:p>
    <w:p w:rsidR="00092EA1" w:rsidRPr="0026787E" w:rsidRDefault="007A66B0" w:rsidP="00321233">
      <w:pPr>
        <w:pStyle w:val="Akapitzlist"/>
        <w:numPr>
          <w:ilvl w:val="0"/>
          <w:numId w:val="32"/>
        </w:numPr>
        <w:spacing w:line="360" w:lineRule="auto"/>
        <w:rPr>
          <w:rFonts w:ascii="Times New Roman" w:hAnsi="Times New Roman" w:cs="Times New Roman"/>
          <w:sz w:val="22"/>
        </w:rPr>
      </w:pPr>
      <w:r w:rsidRPr="0026787E">
        <w:rPr>
          <w:rFonts w:ascii="Times New Roman" w:hAnsi="Times New Roman" w:cs="Times New Roman"/>
          <w:sz w:val="22"/>
        </w:rPr>
        <w:t xml:space="preserve">zapewnienie nagród </w:t>
      </w:r>
      <w:r w:rsidR="00471582" w:rsidRPr="0026787E">
        <w:rPr>
          <w:rFonts w:ascii="Times New Roman" w:hAnsi="Times New Roman" w:cs="Times New Roman"/>
          <w:sz w:val="22"/>
        </w:rPr>
        <w:t>dla zwycięskiej drużyny podczas pikniku,</w:t>
      </w:r>
    </w:p>
    <w:p w:rsidR="00092EA1" w:rsidRPr="0026787E" w:rsidRDefault="00092EA1" w:rsidP="00092EA1">
      <w:pPr>
        <w:pStyle w:val="Akapitzlist"/>
        <w:spacing w:line="360" w:lineRule="auto"/>
        <w:ind w:left="1854" w:firstLine="0"/>
        <w:rPr>
          <w:rFonts w:ascii="Times New Roman" w:hAnsi="Times New Roman" w:cs="Times New Roman"/>
          <w:sz w:val="22"/>
        </w:rPr>
      </w:pPr>
      <w:r w:rsidRPr="0026787E">
        <w:rPr>
          <w:rFonts w:ascii="Times New Roman" w:hAnsi="Times New Roman" w:cs="Times New Roman"/>
          <w:sz w:val="22"/>
        </w:rPr>
        <w:t>Wymaga się 5 nagród dla uczestników zwycięskiej drużyny w ramach jednego Pikniku,  a także jednego dyplom</w:t>
      </w:r>
      <w:r w:rsidR="00D54856" w:rsidRPr="0026787E">
        <w:rPr>
          <w:rFonts w:ascii="Times New Roman" w:hAnsi="Times New Roman" w:cs="Times New Roman"/>
          <w:sz w:val="22"/>
        </w:rPr>
        <w:t>u</w:t>
      </w:r>
      <w:r w:rsidRPr="0026787E">
        <w:rPr>
          <w:rFonts w:ascii="Times New Roman" w:hAnsi="Times New Roman" w:cs="Times New Roman"/>
          <w:sz w:val="22"/>
        </w:rPr>
        <w:t xml:space="preserve"> i puchar</w:t>
      </w:r>
      <w:r w:rsidR="00D54856" w:rsidRPr="0026787E">
        <w:rPr>
          <w:rFonts w:ascii="Times New Roman" w:hAnsi="Times New Roman" w:cs="Times New Roman"/>
          <w:sz w:val="22"/>
        </w:rPr>
        <w:t>u</w:t>
      </w:r>
      <w:r w:rsidRPr="0026787E">
        <w:rPr>
          <w:rFonts w:ascii="Times New Roman" w:hAnsi="Times New Roman" w:cs="Times New Roman"/>
          <w:sz w:val="22"/>
        </w:rPr>
        <w:t xml:space="preserve"> dla zwycięskiej drużyny.</w:t>
      </w:r>
      <w:r w:rsidR="00471582" w:rsidRPr="0026787E">
        <w:rPr>
          <w:rFonts w:ascii="Times New Roman" w:hAnsi="Times New Roman" w:cs="Times New Roman"/>
          <w:sz w:val="22"/>
        </w:rPr>
        <w:t xml:space="preserve"> </w:t>
      </w:r>
      <w:r w:rsidRPr="0026787E">
        <w:rPr>
          <w:rFonts w:ascii="Times New Roman" w:hAnsi="Times New Roman" w:cs="Times New Roman"/>
          <w:sz w:val="22"/>
        </w:rPr>
        <w:t>Nagrodą mają być plecaki piknikowe.</w:t>
      </w:r>
    </w:p>
    <w:p w:rsidR="00092EA1" w:rsidRPr="0026787E" w:rsidRDefault="00092EA1" w:rsidP="00092EA1">
      <w:pPr>
        <w:pStyle w:val="Akapitzlist"/>
        <w:spacing w:line="360" w:lineRule="auto"/>
        <w:ind w:left="1854" w:firstLine="0"/>
        <w:rPr>
          <w:rFonts w:ascii="Times New Roman" w:hAnsi="Times New Roman" w:cs="Times New Roman"/>
          <w:sz w:val="22"/>
        </w:rPr>
      </w:pPr>
      <w:r w:rsidRPr="0026787E">
        <w:rPr>
          <w:rFonts w:ascii="Times New Roman" w:hAnsi="Times New Roman" w:cs="Times New Roman"/>
          <w:sz w:val="22"/>
        </w:rPr>
        <w:t>Wymagania techniczne dotyczące plecaków piknikowych:</w:t>
      </w:r>
    </w:p>
    <w:p w:rsidR="00092EA1" w:rsidRPr="0026787E" w:rsidRDefault="00092EA1" w:rsidP="00092EA1">
      <w:pPr>
        <w:pStyle w:val="Akapitzlist"/>
        <w:numPr>
          <w:ilvl w:val="0"/>
          <w:numId w:val="33"/>
        </w:numPr>
        <w:spacing w:line="360" w:lineRule="auto"/>
        <w:rPr>
          <w:rFonts w:ascii="Times New Roman" w:hAnsi="Times New Roman" w:cs="Times New Roman"/>
          <w:sz w:val="22"/>
        </w:rPr>
      </w:pPr>
      <w:r w:rsidRPr="0026787E">
        <w:rPr>
          <w:rFonts w:ascii="Times New Roman" w:hAnsi="Times New Roman" w:cs="Times New Roman"/>
          <w:sz w:val="22"/>
        </w:rPr>
        <w:t>Kolor: niebieski, czarny, szary lub inny zaakceptowany przez Zamawiającego (wymaga się zaoferowania minimum dwóch kolorów do wyboru),</w:t>
      </w:r>
    </w:p>
    <w:p w:rsidR="00092EA1" w:rsidRPr="0026787E" w:rsidRDefault="00092EA1" w:rsidP="00092EA1">
      <w:pPr>
        <w:pStyle w:val="Akapitzlist"/>
        <w:numPr>
          <w:ilvl w:val="0"/>
          <w:numId w:val="33"/>
        </w:numPr>
        <w:spacing w:line="360" w:lineRule="auto"/>
        <w:rPr>
          <w:rFonts w:ascii="Times New Roman" w:hAnsi="Times New Roman" w:cs="Times New Roman"/>
          <w:sz w:val="22"/>
        </w:rPr>
      </w:pPr>
      <w:r w:rsidRPr="0026787E">
        <w:rPr>
          <w:rFonts w:ascii="Times New Roman" w:hAnsi="Times New Roman" w:cs="Times New Roman"/>
          <w:sz w:val="22"/>
        </w:rPr>
        <w:t>Orientacyjne wymiary: dł. x szer. x wys.</w:t>
      </w:r>
      <w:r w:rsidR="00D2749E" w:rsidRPr="0026787E">
        <w:rPr>
          <w:rFonts w:ascii="Times New Roman" w:hAnsi="Times New Roman" w:cs="Times New Roman"/>
          <w:sz w:val="22"/>
        </w:rPr>
        <w:t xml:space="preserve"> ok.</w:t>
      </w:r>
      <w:r w:rsidRPr="0026787E">
        <w:rPr>
          <w:rFonts w:ascii="Times New Roman" w:hAnsi="Times New Roman" w:cs="Times New Roman"/>
          <w:sz w:val="22"/>
        </w:rPr>
        <w:t>: 37 x 20.5 x 28.5 cm</w:t>
      </w:r>
      <w:r w:rsidR="00D2749E" w:rsidRPr="0026787E">
        <w:rPr>
          <w:rFonts w:ascii="Times New Roman" w:hAnsi="Times New Roman" w:cs="Times New Roman"/>
          <w:sz w:val="22"/>
        </w:rPr>
        <w:t xml:space="preserve"> (+/- 1 cm)</w:t>
      </w:r>
      <w:r w:rsidRPr="0026787E">
        <w:rPr>
          <w:rFonts w:ascii="Times New Roman" w:hAnsi="Times New Roman" w:cs="Times New Roman"/>
          <w:sz w:val="22"/>
        </w:rPr>
        <w:t>,</w:t>
      </w:r>
    </w:p>
    <w:p w:rsidR="00092EA1" w:rsidRPr="0026787E" w:rsidRDefault="00092EA1" w:rsidP="00092EA1">
      <w:pPr>
        <w:pStyle w:val="Akapitzlist"/>
        <w:numPr>
          <w:ilvl w:val="0"/>
          <w:numId w:val="33"/>
        </w:numPr>
        <w:spacing w:line="360" w:lineRule="auto"/>
        <w:rPr>
          <w:rFonts w:ascii="Times New Roman" w:hAnsi="Times New Roman" w:cs="Times New Roman"/>
          <w:sz w:val="22"/>
        </w:rPr>
      </w:pPr>
      <w:r w:rsidRPr="0026787E">
        <w:rPr>
          <w:rFonts w:ascii="Times New Roman" w:hAnsi="Times New Roman" w:cs="Times New Roman"/>
          <w:sz w:val="22"/>
        </w:rPr>
        <w:lastRenderedPageBreak/>
        <w:t>Pojemność: 12 l,</w:t>
      </w:r>
    </w:p>
    <w:p w:rsidR="00092EA1" w:rsidRPr="0026787E" w:rsidRDefault="00092EA1" w:rsidP="00092EA1">
      <w:pPr>
        <w:pStyle w:val="Akapitzlist"/>
        <w:numPr>
          <w:ilvl w:val="0"/>
          <w:numId w:val="33"/>
        </w:numPr>
        <w:spacing w:line="360" w:lineRule="auto"/>
        <w:rPr>
          <w:rFonts w:ascii="Times New Roman" w:hAnsi="Times New Roman" w:cs="Times New Roman"/>
          <w:sz w:val="22"/>
        </w:rPr>
      </w:pPr>
      <w:r w:rsidRPr="0026787E">
        <w:rPr>
          <w:rFonts w:ascii="Times New Roman" w:hAnsi="Times New Roman" w:cs="Times New Roman"/>
          <w:sz w:val="22"/>
        </w:rPr>
        <w:t>Materiał: tkanina Oxford 600D + termiczna folia aluminiowa,</w:t>
      </w:r>
    </w:p>
    <w:p w:rsidR="00092EA1" w:rsidRPr="0026787E" w:rsidRDefault="00092EA1" w:rsidP="00092EA1">
      <w:pPr>
        <w:pStyle w:val="Akapitzlist"/>
        <w:numPr>
          <w:ilvl w:val="0"/>
          <w:numId w:val="33"/>
        </w:numPr>
        <w:spacing w:line="360" w:lineRule="auto"/>
        <w:rPr>
          <w:rFonts w:ascii="Times New Roman" w:hAnsi="Times New Roman" w:cs="Times New Roman"/>
          <w:sz w:val="22"/>
        </w:rPr>
      </w:pPr>
      <w:r w:rsidRPr="0026787E">
        <w:rPr>
          <w:rFonts w:ascii="Times New Roman" w:hAnsi="Times New Roman" w:cs="Times New Roman"/>
          <w:sz w:val="22"/>
        </w:rPr>
        <w:t xml:space="preserve">Minimalne wyposażenie: W zestawie 2 noże / widelce / łyżki; 2 x nadające serwetki bawełniane; 20 cm talerze,  solniczka i pieprzniczka; 1 x nóż do sera/masła i  deska do krojenia chleba. Wodoszczelny koc piknikowy z włókniny na tylnej stronie (rozmiar </w:t>
      </w:r>
      <w:r w:rsidR="00D2749E" w:rsidRPr="0026787E">
        <w:rPr>
          <w:rFonts w:ascii="Times New Roman" w:hAnsi="Times New Roman" w:cs="Times New Roman"/>
          <w:sz w:val="22"/>
        </w:rPr>
        <w:t xml:space="preserve">ok. </w:t>
      </w:r>
      <w:r w:rsidRPr="0026787E">
        <w:rPr>
          <w:rFonts w:ascii="Times New Roman" w:hAnsi="Times New Roman" w:cs="Times New Roman"/>
          <w:sz w:val="22"/>
        </w:rPr>
        <w:t>114 x 130 cm</w:t>
      </w:r>
      <w:r w:rsidR="00D2749E" w:rsidRPr="0026787E">
        <w:rPr>
          <w:rFonts w:ascii="Times New Roman" w:hAnsi="Times New Roman" w:cs="Times New Roman"/>
          <w:sz w:val="22"/>
        </w:rPr>
        <w:t>, +/- 10 cm</w:t>
      </w:r>
      <w:r w:rsidRPr="0026787E">
        <w:rPr>
          <w:rFonts w:ascii="Times New Roman" w:hAnsi="Times New Roman" w:cs="Times New Roman"/>
          <w:sz w:val="22"/>
        </w:rPr>
        <w:t>),</w:t>
      </w:r>
    </w:p>
    <w:p w:rsidR="00092EA1" w:rsidRPr="0026787E" w:rsidRDefault="00092EA1" w:rsidP="00092EA1">
      <w:pPr>
        <w:pStyle w:val="Akapitzlist"/>
        <w:numPr>
          <w:ilvl w:val="0"/>
          <w:numId w:val="33"/>
        </w:numPr>
        <w:spacing w:line="360" w:lineRule="auto"/>
        <w:rPr>
          <w:rFonts w:ascii="Times New Roman" w:hAnsi="Times New Roman" w:cs="Times New Roman"/>
          <w:sz w:val="22"/>
        </w:rPr>
      </w:pPr>
      <w:r w:rsidRPr="0026787E">
        <w:rPr>
          <w:rFonts w:ascii="Times New Roman" w:hAnsi="Times New Roman" w:cs="Times New Roman"/>
          <w:sz w:val="22"/>
        </w:rPr>
        <w:t>W zestawie odpinana torba termiczna na butelkę wody lub sok;</w:t>
      </w:r>
    </w:p>
    <w:p w:rsidR="00092EA1" w:rsidRPr="0026787E" w:rsidRDefault="00D54856" w:rsidP="00092EA1">
      <w:pPr>
        <w:pStyle w:val="Akapitzlist"/>
        <w:numPr>
          <w:ilvl w:val="0"/>
          <w:numId w:val="33"/>
        </w:numPr>
        <w:spacing w:line="360" w:lineRule="auto"/>
        <w:rPr>
          <w:rFonts w:ascii="Times New Roman" w:hAnsi="Times New Roman" w:cs="Times New Roman"/>
          <w:sz w:val="22"/>
        </w:rPr>
      </w:pPr>
      <w:r w:rsidRPr="0026787E">
        <w:rPr>
          <w:rFonts w:ascii="Times New Roman" w:hAnsi="Times New Roman" w:cs="Times New Roman"/>
          <w:sz w:val="22"/>
        </w:rPr>
        <w:t>W</w:t>
      </w:r>
      <w:r w:rsidR="00092EA1" w:rsidRPr="0026787E">
        <w:rPr>
          <w:rFonts w:ascii="Times New Roman" w:hAnsi="Times New Roman" w:cs="Times New Roman"/>
          <w:sz w:val="22"/>
        </w:rPr>
        <w:t>ygodn</w:t>
      </w:r>
      <w:r w:rsidRPr="0026787E">
        <w:rPr>
          <w:rFonts w:ascii="Times New Roman" w:hAnsi="Times New Roman" w:cs="Times New Roman"/>
          <w:sz w:val="22"/>
        </w:rPr>
        <w:t>e</w:t>
      </w:r>
      <w:r w:rsidR="00092EA1" w:rsidRPr="0026787E">
        <w:rPr>
          <w:rFonts w:ascii="Times New Roman" w:hAnsi="Times New Roman" w:cs="Times New Roman"/>
          <w:sz w:val="22"/>
        </w:rPr>
        <w:t xml:space="preserve"> wyściełan</w:t>
      </w:r>
      <w:r w:rsidRPr="0026787E">
        <w:rPr>
          <w:rFonts w:ascii="Times New Roman" w:hAnsi="Times New Roman" w:cs="Times New Roman"/>
          <w:sz w:val="22"/>
        </w:rPr>
        <w:t>e</w:t>
      </w:r>
      <w:r w:rsidR="00092EA1" w:rsidRPr="0026787E">
        <w:rPr>
          <w:rFonts w:ascii="Times New Roman" w:hAnsi="Times New Roman" w:cs="Times New Roman"/>
          <w:sz w:val="22"/>
        </w:rPr>
        <w:t xml:space="preserve"> paski do noszenia dla dodatkowego komfortu;</w:t>
      </w:r>
    </w:p>
    <w:p w:rsidR="00092EA1" w:rsidRPr="0026787E" w:rsidRDefault="000A3C60" w:rsidP="00092EA1">
      <w:pPr>
        <w:pStyle w:val="Akapitzlist"/>
        <w:numPr>
          <w:ilvl w:val="0"/>
          <w:numId w:val="33"/>
        </w:numPr>
        <w:spacing w:line="360" w:lineRule="auto"/>
        <w:rPr>
          <w:rFonts w:ascii="Times New Roman" w:hAnsi="Times New Roman" w:cs="Times New Roman"/>
          <w:sz w:val="22"/>
        </w:rPr>
      </w:pPr>
      <w:r w:rsidRPr="0026787E">
        <w:rPr>
          <w:rFonts w:ascii="Times New Roman" w:hAnsi="Times New Roman" w:cs="Times New Roman"/>
          <w:sz w:val="22"/>
        </w:rPr>
        <w:t xml:space="preserve">Plecak powinien </w:t>
      </w:r>
      <w:r w:rsidR="00D54856" w:rsidRPr="0026787E">
        <w:rPr>
          <w:rFonts w:ascii="Times New Roman" w:hAnsi="Times New Roman" w:cs="Times New Roman"/>
          <w:sz w:val="22"/>
        </w:rPr>
        <w:t>posiadać</w:t>
      </w:r>
      <w:r w:rsidRPr="0026787E">
        <w:rPr>
          <w:rFonts w:ascii="Times New Roman" w:hAnsi="Times New Roman" w:cs="Times New Roman"/>
          <w:sz w:val="22"/>
        </w:rPr>
        <w:t xml:space="preserve"> </w:t>
      </w:r>
      <w:r w:rsidR="00092EA1" w:rsidRPr="0026787E">
        <w:rPr>
          <w:rFonts w:ascii="Times New Roman" w:hAnsi="Times New Roman" w:cs="Times New Roman"/>
          <w:sz w:val="22"/>
        </w:rPr>
        <w:t>zimną komorę do przechowywania, w której można przechowywać potrawy piknikowe, takie jak kanapki, wędliny i ciasta, aby jedzenie pozostało świeże i chłodne.</w:t>
      </w:r>
    </w:p>
    <w:p w:rsidR="00092EA1" w:rsidRPr="0026787E" w:rsidRDefault="00092EA1" w:rsidP="00092EA1">
      <w:pPr>
        <w:pStyle w:val="Akapitzlist"/>
        <w:numPr>
          <w:ilvl w:val="0"/>
          <w:numId w:val="33"/>
        </w:numPr>
        <w:spacing w:line="360" w:lineRule="auto"/>
        <w:rPr>
          <w:rFonts w:ascii="Times New Roman" w:hAnsi="Times New Roman" w:cs="Times New Roman"/>
          <w:sz w:val="22"/>
        </w:rPr>
      </w:pPr>
      <w:r w:rsidRPr="0026787E">
        <w:rPr>
          <w:rFonts w:ascii="Times New Roman" w:hAnsi="Times New Roman" w:cs="Times New Roman"/>
          <w:sz w:val="22"/>
        </w:rPr>
        <w:t>Nagrody powinny być opatrzone informacją o finansowaniu wydarzenia przez Unię Europejską ze środków Europejskiego Funduszu Społecznego wraz z logotypami przekazanymi przez Zamawiającego.</w:t>
      </w:r>
    </w:p>
    <w:p w:rsidR="00471582" w:rsidRPr="0026787E" w:rsidRDefault="00471582" w:rsidP="00321233">
      <w:pPr>
        <w:pStyle w:val="Akapitzlist"/>
        <w:numPr>
          <w:ilvl w:val="0"/>
          <w:numId w:val="32"/>
        </w:numPr>
        <w:spacing w:line="360" w:lineRule="auto"/>
        <w:rPr>
          <w:rFonts w:ascii="Times New Roman" w:hAnsi="Times New Roman" w:cs="Times New Roman"/>
          <w:sz w:val="22"/>
        </w:rPr>
      </w:pPr>
      <w:r w:rsidRPr="0026787E">
        <w:rPr>
          <w:rFonts w:ascii="Times New Roman" w:hAnsi="Times New Roman" w:cs="Times New Roman"/>
          <w:sz w:val="22"/>
        </w:rPr>
        <w:t>wspó</w:t>
      </w:r>
      <w:r w:rsidR="00AE2987" w:rsidRPr="0026787E">
        <w:rPr>
          <w:rFonts w:ascii="Times New Roman" w:hAnsi="Times New Roman" w:cs="Times New Roman"/>
          <w:sz w:val="22"/>
        </w:rPr>
        <w:t>ł</w:t>
      </w:r>
      <w:r w:rsidRPr="0026787E">
        <w:rPr>
          <w:rFonts w:ascii="Times New Roman" w:hAnsi="Times New Roman" w:cs="Times New Roman"/>
          <w:sz w:val="22"/>
        </w:rPr>
        <w:t xml:space="preserve">praca z Zamawiającym przy promocji rozgrywek </w:t>
      </w:r>
      <w:r w:rsidR="006A2BC1" w:rsidRPr="0026787E">
        <w:rPr>
          <w:rFonts w:ascii="Times New Roman" w:hAnsi="Times New Roman" w:cs="Times New Roman"/>
          <w:sz w:val="22"/>
        </w:rPr>
        <w:t xml:space="preserve">- </w:t>
      </w:r>
      <w:r w:rsidR="00372C95" w:rsidRPr="0026787E">
        <w:rPr>
          <w:rFonts w:ascii="Times New Roman" w:hAnsi="Times New Roman" w:cs="Times New Roman"/>
          <w:sz w:val="22"/>
        </w:rPr>
        <w:t xml:space="preserve">zapewnienie </w:t>
      </w:r>
      <w:proofErr w:type="spellStart"/>
      <w:r w:rsidR="00372C95" w:rsidRPr="0026787E">
        <w:rPr>
          <w:rFonts w:ascii="Times New Roman" w:hAnsi="Times New Roman" w:cs="Times New Roman"/>
          <w:sz w:val="22"/>
        </w:rPr>
        <w:t>roll-upa</w:t>
      </w:r>
      <w:proofErr w:type="spellEnd"/>
      <w:r w:rsidR="00372C95" w:rsidRPr="0026787E">
        <w:rPr>
          <w:rFonts w:ascii="Times New Roman" w:hAnsi="Times New Roman" w:cs="Times New Roman"/>
          <w:sz w:val="22"/>
        </w:rPr>
        <w:t xml:space="preserve"> na stoisko Zamawiającego,</w:t>
      </w:r>
    </w:p>
    <w:p w:rsidR="002E744B" w:rsidRPr="0026787E" w:rsidRDefault="00A63501" w:rsidP="002E744B">
      <w:pPr>
        <w:pStyle w:val="Akapitzlist"/>
        <w:spacing w:line="360" w:lineRule="auto"/>
        <w:ind w:left="1854" w:firstLine="0"/>
        <w:rPr>
          <w:rFonts w:ascii="Times New Roman" w:hAnsi="Times New Roman" w:cs="Times New Roman"/>
          <w:sz w:val="22"/>
        </w:rPr>
      </w:pPr>
      <w:r w:rsidRPr="0026787E">
        <w:rPr>
          <w:rFonts w:ascii="Times New Roman" w:hAnsi="Times New Roman" w:cs="Times New Roman"/>
          <w:sz w:val="22"/>
        </w:rPr>
        <w:t xml:space="preserve">Wymagania techniczne dotyczące </w:t>
      </w:r>
      <w:proofErr w:type="spellStart"/>
      <w:r w:rsidRPr="0026787E">
        <w:rPr>
          <w:rFonts w:ascii="Times New Roman" w:hAnsi="Times New Roman" w:cs="Times New Roman"/>
          <w:sz w:val="22"/>
        </w:rPr>
        <w:t>roll-upa</w:t>
      </w:r>
      <w:proofErr w:type="spellEnd"/>
      <w:r w:rsidRPr="0026787E">
        <w:rPr>
          <w:rFonts w:ascii="Times New Roman" w:hAnsi="Times New Roman" w:cs="Times New Roman"/>
          <w:sz w:val="22"/>
        </w:rPr>
        <w:t>:</w:t>
      </w:r>
    </w:p>
    <w:p w:rsidR="00A63501" w:rsidRPr="0026787E" w:rsidRDefault="00A63501" w:rsidP="00A63501">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konstrukcja kasety wykonana z wysokiej jakości aluminium,</w:t>
      </w:r>
    </w:p>
    <w:p w:rsidR="00A63501" w:rsidRPr="0026787E" w:rsidRDefault="00A63501" w:rsidP="00A63501">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stabilizator masztu, który nie wystaje ponad wydruk,</w:t>
      </w:r>
    </w:p>
    <w:p w:rsidR="00A63501" w:rsidRPr="0026787E" w:rsidRDefault="00A63501" w:rsidP="00A63501">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dwie rozkładane nogi, które gwarantują większą stabilność,</w:t>
      </w:r>
    </w:p>
    <w:p w:rsidR="00A63501" w:rsidRPr="0026787E" w:rsidRDefault="00A63501" w:rsidP="00A63501">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xml:space="preserve">- wysoka jakość druku: 1440 </w:t>
      </w:r>
      <w:proofErr w:type="spellStart"/>
      <w:r w:rsidRPr="0026787E">
        <w:rPr>
          <w:rFonts w:ascii="Times New Roman" w:hAnsi="Times New Roman" w:cs="Times New Roman"/>
          <w:sz w:val="22"/>
        </w:rPr>
        <w:t>dpi</w:t>
      </w:r>
      <w:proofErr w:type="spellEnd"/>
      <w:r w:rsidRPr="0026787E">
        <w:rPr>
          <w:rFonts w:ascii="Times New Roman" w:hAnsi="Times New Roman" w:cs="Times New Roman"/>
          <w:sz w:val="22"/>
        </w:rPr>
        <w:t>,</w:t>
      </w:r>
    </w:p>
    <w:p w:rsidR="00A63501" w:rsidRPr="0026787E" w:rsidRDefault="00A63501" w:rsidP="00A63501">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wymiar</w:t>
      </w:r>
      <w:r w:rsidR="00D2749E" w:rsidRPr="0026787E">
        <w:rPr>
          <w:rFonts w:ascii="Times New Roman" w:hAnsi="Times New Roman" w:cs="Times New Roman"/>
          <w:sz w:val="22"/>
        </w:rPr>
        <w:t xml:space="preserve"> ok</w:t>
      </w:r>
      <w:r w:rsidRPr="0026787E">
        <w:rPr>
          <w:rFonts w:ascii="Times New Roman" w:hAnsi="Times New Roman" w:cs="Times New Roman"/>
          <w:sz w:val="22"/>
        </w:rPr>
        <w:t>: 80x200 cm</w:t>
      </w:r>
      <w:r w:rsidR="00D2749E" w:rsidRPr="0026787E">
        <w:rPr>
          <w:rFonts w:ascii="Times New Roman" w:hAnsi="Times New Roman" w:cs="Times New Roman"/>
          <w:sz w:val="22"/>
        </w:rPr>
        <w:t xml:space="preserve"> (+/- 1 cm)</w:t>
      </w:r>
      <w:r w:rsidRPr="0026787E">
        <w:rPr>
          <w:rFonts w:ascii="Times New Roman" w:hAnsi="Times New Roman" w:cs="Times New Roman"/>
          <w:sz w:val="22"/>
        </w:rPr>
        <w:t>.</w:t>
      </w:r>
    </w:p>
    <w:p w:rsidR="00A63501" w:rsidRPr="0026787E" w:rsidRDefault="00A63501" w:rsidP="00A63501">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Materiały:</w:t>
      </w:r>
    </w:p>
    <w:p w:rsidR="00A63501" w:rsidRPr="0026787E" w:rsidRDefault="00A63501" w:rsidP="00A63501">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kaseta aluminiowa,</w:t>
      </w:r>
    </w:p>
    <w:p w:rsidR="00A63501" w:rsidRPr="0026787E" w:rsidRDefault="00A63501" w:rsidP="00A63501">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xml:space="preserve">- wydruk na banerze </w:t>
      </w:r>
      <w:proofErr w:type="spellStart"/>
      <w:r w:rsidRPr="0026787E">
        <w:rPr>
          <w:rFonts w:ascii="Times New Roman" w:hAnsi="Times New Roman" w:cs="Times New Roman"/>
          <w:sz w:val="22"/>
        </w:rPr>
        <w:t>blockout</w:t>
      </w:r>
      <w:proofErr w:type="spellEnd"/>
      <w:r w:rsidRPr="0026787E">
        <w:rPr>
          <w:rFonts w:ascii="Times New Roman" w:hAnsi="Times New Roman" w:cs="Times New Roman"/>
          <w:sz w:val="22"/>
        </w:rPr>
        <w:t xml:space="preserve"> lub polipropylen,</w:t>
      </w:r>
    </w:p>
    <w:p w:rsidR="00A63501" w:rsidRPr="0026787E" w:rsidRDefault="00A63501" w:rsidP="00A63501">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na wydruku ma się znajdować projekt graficzny przygotowany przez Wykonawcę</w:t>
      </w:r>
      <w:r w:rsidR="00D45AFC" w:rsidRPr="0026787E">
        <w:rPr>
          <w:rFonts w:ascii="Times New Roman" w:hAnsi="Times New Roman" w:cs="Times New Roman"/>
          <w:sz w:val="22"/>
        </w:rPr>
        <w:t xml:space="preserve"> i zaakceptowany przez Zamawiającego, który zastrzega sobie możliwość wniesienia uwag do projektu),</w:t>
      </w:r>
    </w:p>
    <w:p w:rsidR="00A63501" w:rsidRPr="0026787E" w:rsidRDefault="00A63501" w:rsidP="00A63501">
      <w:pPr>
        <w:pStyle w:val="Akapitzlist"/>
        <w:spacing w:line="360" w:lineRule="auto"/>
        <w:ind w:left="1854" w:firstLine="0"/>
        <w:rPr>
          <w:rFonts w:ascii="Times New Roman" w:hAnsi="Times New Roman" w:cs="Times New Roman"/>
          <w:sz w:val="22"/>
        </w:rPr>
      </w:pPr>
      <w:proofErr w:type="spellStart"/>
      <w:r w:rsidRPr="0026787E">
        <w:rPr>
          <w:rFonts w:ascii="Times New Roman" w:hAnsi="Times New Roman" w:cs="Times New Roman"/>
          <w:sz w:val="22"/>
        </w:rPr>
        <w:t>Roll-up</w:t>
      </w:r>
      <w:proofErr w:type="spellEnd"/>
      <w:r w:rsidRPr="0026787E">
        <w:rPr>
          <w:rFonts w:ascii="Times New Roman" w:hAnsi="Times New Roman" w:cs="Times New Roman"/>
          <w:sz w:val="22"/>
        </w:rPr>
        <w:t xml:space="preserve"> będzie wykorzystywany na wszystkich Piknikach, a po zakończeniu realizacji usługi zostanie przekazany Zamawiającemu.</w:t>
      </w:r>
    </w:p>
    <w:p w:rsidR="006A2BC1" w:rsidRPr="0026787E" w:rsidRDefault="00C155DF" w:rsidP="00C155DF">
      <w:pPr>
        <w:pStyle w:val="Akapitzlist"/>
        <w:numPr>
          <w:ilvl w:val="0"/>
          <w:numId w:val="32"/>
        </w:numPr>
        <w:spacing w:line="360" w:lineRule="auto"/>
        <w:jc w:val="both"/>
        <w:rPr>
          <w:rFonts w:ascii="Times New Roman" w:hAnsi="Times New Roman" w:cs="Times New Roman"/>
          <w:sz w:val="22"/>
        </w:rPr>
      </w:pPr>
      <w:r w:rsidRPr="0026787E">
        <w:rPr>
          <w:rFonts w:ascii="Times New Roman" w:hAnsi="Times New Roman" w:cs="Times New Roman"/>
          <w:sz w:val="22"/>
        </w:rPr>
        <w:t>przygotowanie projekt</w:t>
      </w:r>
      <w:r w:rsidR="00813211" w:rsidRPr="0026787E">
        <w:rPr>
          <w:rFonts w:ascii="Times New Roman" w:hAnsi="Times New Roman" w:cs="Times New Roman"/>
          <w:sz w:val="22"/>
        </w:rPr>
        <w:t>u</w:t>
      </w:r>
      <w:r w:rsidRPr="0026787E">
        <w:rPr>
          <w:rFonts w:ascii="Times New Roman" w:hAnsi="Times New Roman" w:cs="Times New Roman"/>
          <w:sz w:val="22"/>
        </w:rPr>
        <w:t xml:space="preserve"> graficzn</w:t>
      </w:r>
      <w:r w:rsidR="00813211" w:rsidRPr="0026787E">
        <w:rPr>
          <w:rFonts w:ascii="Times New Roman" w:hAnsi="Times New Roman" w:cs="Times New Roman"/>
          <w:sz w:val="22"/>
        </w:rPr>
        <w:t>ego</w:t>
      </w:r>
      <w:r w:rsidRPr="0026787E">
        <w:rPr>
          <w:rFonts w:ascii="Times New Roman" w:hAnsi="Times New Roman" w:cs="Times New Roman"/>
          <w:sz w:val="22"/>
        </w:rPr>
        <w:t xml:space="preserve"> </w:t>
      </w:r>
      <w:proofErr w:type="spellStart"/>
      <w:r w:rsidR="00D54856" w:rsidRPr="0026787E">
        <w:rPr>
          <w:rFonts w:ascii="Times New Roman" w:hAnsi="Times New Roman" w:cs="Times New Roman"/>
          <w:sz w:val="22"/>
        </w:rPr>
        <w:t>roll-upa</w:t>
      </w:r>
      <w:proofErr w:type="spellEnd"/>
      <w:r w:rsidR="00D54856" w:rsidRPr="0026787E">
        <w:rPr>
          <w:rFonts w:ascii="Times New Roman" w:hAnsi="Times New Roman" w:cs="Times New Roman"/>
          <w:sz w:val="22"/>
        </w:rPr>
        <w:t xml:space="preserve"> </w:t>
      </w:r>
      <w:r w:rsidRPr="0026787E">
        <w:rPr>
          <w:rFonts w:ascii="Times New Roman" w:hAnsi="Times New Roman" w:cs="Times New Roman"/>
          <w:sz w:val="22"/>
        </w:rPr>
        <w:t xml:space="preserve">do akceptacji Zamawiającego w terminie umożliwiającym akceptację i realizację przed pierwszą rozgrywką. </w:t>
      </w:r>
      <w:r w:rsidR="006A2BC1" w:rsidRPr="0026787E">
        <w:rPr>
          <w:rFonts w:ascii="Times New Roman" w:hAnsi="Times New Roman" w:cs="Times New Roman"/>
          <w:sz w:val="22"/>
        </w:rPr>
        <w:t xml:space="preserve">Grafikę powinna nawiązywać do przygotowanego scenariusza, a także uwzględniać logotypy przekazane przez Zamawiającego </w:t>
      </w:r>
      <w:r w:rsidR="00C026CA" w:rsidRPr="0026787E">
        <w:rPr>
          <w:rFonts w:ascii="Times New Roman" w:hAnsi="Times New Roman" w:cs="Times New Roman"/>
          <w:sz w:val="22"/>
        </w:rPr>
        <w:t xml:space="preserve">po </w:t>
      </w:r>
      <w:r w:rsidR="006A2BC1" w:rsidRPr="0026787E">
        <w:rPr>
          <w:rFonts w:ascii="Times New Roman" w:hAnsi="Times New Roman" w:cs="Times New Roman"/>
          <w:sz w:val="22"/>
        </w:rPr>
        <w:t>podpisani</w:t>
      </w:r>
      <w:r w:rsidR="00C026CA" w:rsidRPr="0026787E">
        <w:rPr>
          <w:rFonts w:ascii="Times New Roman" w:hAnsi="Times New Roman" w:cs="Times New Roman"/>
          <w:sz w:val="22"/>
        </w:rPr>
        <w:t>u</w:t>
      </w:r>
      <w:r w:rsidR="006A2BC1" w:rsidRPr="0026787E">
        <w:rPr>
          <w:rFonts w:ascii="Times New Roman" w:hAnsi="Times New Roman" w:cs="Times New Roman"/>
          <w:sz w:val="22"/>
        </w:rPr>
        <w:t xml:space="preserve"> umowy. Grafika musi być zgodna z „Księgą Tożsamości Wizualnej marki Fundusze Europejskie 2021-2027”:</w:t>
      </w:r>
    </w:p>
    <w:p w:rsidR="006A2BC1" w:rsidRPr="0026787E" w:rsidRDefault="00143C6E" w:rsidP="006A2BC1">
      <w:pPr>
        <w:pStyle w:val="Akapitzlist"/>
        <w:spacing w:line="360" w:lineRule="auto"/>
        <w:ind w:left="1854" w:firstLine="0"/>
        <w:jc w:val="both"/>
        <w:rPr>
          <w:rFonts w:ascii="Times New Roman" w:hAnsi="Times New Roman" w:cs="Times New Roman"/>
          <w:sz w:val="22"/>
        </w:rPr>
      </w:pPr>
      <w:hyperlink r:id="rId8" w:history="1">
        <w:r w:rsidR="006A2BC1" w:rsidRPr="0026787E">
          <w:rPr>
            <w:rStyle w:val="Hipercze"/>
            <w:rFonts w:ascii="Times New Roman" w:hAnsi="Times New Roman" w:cs="Times New Roman"/>
            <w:sz w:val="22"/>
          </w:rPr>
          <w:t>https://wuplodz.praca.gov.pl/documents/8985788/19881663/KTW%20marki%20FE%202021-2027.pdf/4299c61d-fd32-4006-a079-b24224aaa711?t=1673597011107</w:t>
        </w:r>
      </w:hyperlink>
    </w:p>
    <w:p w:rsidR="00C155DF" w:rsidRPr="0026787E" w:rsidRDefault="00C155DF" w:rsidP="006A2BC1">
      <w:pPr>
        <w:pStyle w:val="Akapitzlist"/>
        <w:spacing w:line="360" w:lineRule="auto"/>
        <w:ind w:left="1854" w:firstLine="0"/>
        <w:jc w:val="both"/>
        <w:rPr>
          <w:rFonts w:ascii="Times New Roman" w:hAnsi="Times New Roman" w:cs="Times New Roman"/>
          <w:sz w:val="22"/>
        </w:rPr>
      </w:pPr>
      <w:r w:rsidRPr="0026787E">
        <w:rPr>
          <w:rFonts w:ascii="Times New Roman" w:hAnsi="Times New Roman" w:cs="Times New Roman"/>
          <w:sz w:val="22"/>
        </w:rPr>
        <w:t>Zamawiający może wnieść uwagi do przedstawionego projektu graficznego, któr</w:t>
      </w:r>
      <w:r w:rsidR="006A2BC1" w:rsidRPr="0026787E">
        <w:rPr>
          <w:rFonts w:ascii="Times New Roman" w:hAnsi="Times New Roman" w:cs="Times New Roman"/>
          <w:sz w:val="22"/>
        </w:rPr>
        <w:t>e</w:t>
      </w:r>
      <w:r w:rsidRPr="0026787E">
        <w:rPr>
          <w:rFonts w:ascii="Times New Roman" w:hAnsi="Times New Roman" w:cs="Times New Roman"/>
          <w:sz w:val="22"/>
        </w:rPr>
        <w:t xml:space="preserve"> Wykonawca zobowiązany jest uwzględnić. </w:t>
      </w:r>
    </w:p>
    <w:p w:rsidR="00C155DF" w:rsidRPr="0026787E" w:rsidRDefault="00C155DF" w:rsidP="00C155DF">
      <w:pPr>
        <w:pStyle w:val="Akapitzlist"/>
        <w:spacing w:line="360" w:lineRule="auto"/>
        <w:ind w:left="1854" w:firstLine="0"/>
        <w:jc w:val="both"/>
        <w:rPr>
          <w:rFonts w:ascii="Times New Roman" w:hAnsi="Times New Roman" w:cs="Times New Roman"/>
          <w:sz w:val="22"/>
        </w:rPr>
      </w:pPr>
      <w:r w:rsidRPr="0026787E">
        <w:rPr>
          <w:rFonts w:ascii="Times New Roman" w:hAnsi="Times New Roman" w:cs="Times New Roman"/>
          <w:sz w:val="22"/>
        </w:rPr>
        <w:t>Ostateczny projekt graficzny musi uzyskać akceptację Zamawiającego.</w:t>
      </w:r>
    </w:p>
    <w:p w:rsidR="00805311" w:rsidRPr="0026787E" w:rsidRDefault="00471582" w:rsidP="00C155DF">
      <w:pPr>
        <w:pStyle w:val="Akapitzlist"/>
        <w:numPr>
          <w:ilvl w:val="0"/>
          <w:numId w:val="32"/>
        </w:numPr>
        <w:spacing w:line="360" w:lineRule="auto"/>
        <w:rPr>
          <w:rFonts w:ascii="Times New Roman" w:hAnsi="Times New Roman" w:cs="Times New Roman"/>
          <w:sz w:val="22"/>
        </w:rPr>
      </w:pPr>
      <w:r w:rsidRPr="0026787E">
        <w:rPr>
          <w:rFonts w:ascii="Times New Roman" w:hAnsi="Times New Roman" w:cs="Times New Roman"/>
          <w:sz w:val="22"/>
        </w:rPr>
        <w:t>udokumentowanie realizacji usługi</w:t>
      </w:r>
      <w:r w:rsidR="00C155DF" w:rsidRPr="0026787E">
        <w:rPr>
          <w:rFonts w:ascii="Times New Roman" w:hAnsi="Times New Roman" w:cs="Times New Roman"/>
          <w:sz w:val="22"/>
        </w:rPr>
        <w:t>;</w:t>
      </w:r>
    </w:p>
    <w:p w:rsidR="00C155DF" w:rsidRPr="0026787E" w:rsidRDefault="00C155DF" w:rsidP="00C155DF">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Wykonawca przedstawi po każdej realizacji raport uwzględniający następujące dane z przebiegu rozgrywek: liczbę rozgrywek zorganizowanych podczas danego Pikniku, liczbę osób biorących udział w każdej rozgrywce, informacje o zwycięskiej drużynie wraz z dokumentacją zdjęciową (min. 10 zdjęć z każdego Pikniku).</w:t>
      </w:r>
    </w:p>
    <w:p w:rsidR="00C155DF" w:rsidRPr="0026787E" w:rsidRDefault="00C155DF" w:rsidP="00C155DF">
      <w:pPr>
        <w:pStyle w:val="Akapitzlist"/>
        <w:spacing w:line="360" w:lineRule="auto"/>
        <w:ind w:left="1854" w:firstLine="0"/>
        <w:rPr>
          <w:rFonts w:ascii="Times New Roman" w:hAnsi="Times New Roman" w:cs="Times New Roman"/>
          <w:sz w:val="22"/>
        </w:rPr>
      </w:pPr>
      <w:r w:rsidRPr="0026787E">
        <w:rPr>
          <w:rFonts w:ascii="Times New Roman" w:hAnsi="Times New Roman" w:cs="Times New Roman"/>
          <w:sz w:val="22"/>
        </w:rPr>
        <w:t>Zaakceptowany przez Zamawiającego raport stanowi podstawę podpisania przez strony protokołu odbioru, potwierdzającego należytą realizację zamówienia.</w:t>
      </w:r>
    </w:p>
    <w:p w:rsidR="009B32FC" w:rsidRPr="0026787E" w:rsidRDefault="00EE7A6B" w:rsidP="00321233">
      <w:pPr>
        <w:numPr>
          <w:ilvl w:val="0"/>
          <w:numId w:val="27"/>
        </w:numPr>
        <w:spacing w:line="360" w:lineRule="auto"/>
        <w:ind w:left="1134" w:hanging="283"/>
        <w:rPr>
          <w:sz w:val="22"/>
        </w:rPr>
      </w:pPr>
      <w:r w:rsidRPr="0026787E">
        <w:rPr>
          <w:sz w:val="22"/>
        </w:rPr>
        <w:t xml:space="preserve">Wykonawca jest </w:t>
      </w:r>
      <w:r w:rsidR="009B32FC" w:rsidRPr="0026787E">
        <w:rPr>
          <w:sz w:val="22"/>
        </w:rPr>
        <w:t xml:space="preserve">odpowiedzialny za zapewnienie bezpieczeństwa uczestnikom rozgrywek </w:t>
      </w:r>
      <w:r w:rsidR="0046278E" w:rsidRPr="0026787E">
        <w:rPr>
          <w:sz w:val="22"/>
        </w:rPr>
        <w:br/>
      </w:r>
      <w:r w:rsidR="009B32FC" w:rsidRPr="0026787E">
        <w:rPr>
          <w:sz w:val="22"/>
        </w:rPr>
        <w:t xml:space="preserve">i osobom postronnym. W szczególności </w:t>
      </w:r>
      <w:r w:rsidRPr="0026787E">
        <w:rPr>
          <w:sz w:val="22"/>
        </w:rPr>
        <w:t xml:space="preserve">obowiązany </w:t>
      </w:r>
      <w:r w:rsidR="009B32FC" w:rsidRPr="0026787E">
        <w:rPr>
          <w:sz w:val="22"/>
        </w:rPr>
        <w:t>jest:</w:t>
      </w:r>
    </w:p>
    <w:p w:rsidR="009B32FC" w:rsidRPr="0026787E" w:rsidRDefault="001E301B" w:rsidP="00321233">
      <w:pPr>
        <w:pStyle w:val="Akapitzlist"/>
        <w:numPr>
          <w:ilvl w:val="0"/>
          <w:numId w:val="31"/>
        </w:numPr>
        <w:spacing w:line="360" w:lineRule="auto"/>
        <w:rPr>
          <w:rFonts w:ascii="Times New Roman" w:hAnsi="Times New Roman" w:cs="Times New Roman"/>
          <w:sz w:val="22"/>
        </w:rPr>
      </w:pPr>
      <w:r w:rsidRPr="0026787E">
        <w:rPr>
          <w:rFonts w:ascii="Times New Roman" w:hAnsi="Times New Roman" w:cs="Times New Roman"/>
          <w:sz w:val="22"/>
        </w:rPr>
        <w:t>przeszkolić każdego z uczestników gry w zakresie bezpiecznego użytkowania broni</w:t>
      </w:r>
      <w:r w:rsidR="00C720DD" w:rsidRPr="0026787E">
        <w:rPr>
          <w:rFonts w:ascii="Times New Roman" w:hAnsi="Times New Roman" w:cs="Times New Roman"/>
          <w:sz w:val="22"/>
        </w:rPr>
        <w:t xml:space="preserve"> </w:t>
      </w:r>
      <w:r w:rsidR="00AE1314" w:rsidRPr="0026787E">
        <w:rPr>
          <w:rFonts w:ascii="Times New Roman" w:hAnsi="Times New Roman" w:cs="Times New Roman"/>
          <w:sz w:val="22"/>
        </w:rPr>
        <w:br/>
      </w:r>
      <w:r w:rsidR="00C720DD" w:rsidRPr="0026787E">
        <w:rPr>
          <w:rFonts w:ascii="Times New Roman" w:hAnsi="Times New Roman" w:cs="Times New Roman"/>
          <w:sz w:val="22"/>
        </w:rPr>
        <w:t>i zasad bezpieczeństwa</w:t>
      </w:r>
      <w:r w:rsidRPr="0026787E">
        <w:rPr>
          <w:rFonts w:ascii="Times New Roman" w:hAnsi="Times New Roman" w:cs="Times New Roman"/>
          <w:sz w:val="22"/>
        </w:rPr>
        <w:t>, w tym zademonstrować sposób użytkowania sprzętu przed wydaniem go graczom,</w:t>
      </w:r>
    </w:p>
    <w:p w:rsidR="001E301B" w:rsidRPr="0026787E" w:rsidRDefault="001E301B" w:rsidP="00321233">
      <w:pPr>
        <w:pStyle w:val="Akapitzlist"/>
        <w:numPr>
          <w:ilvl w:val="0"/>
          <w:numId w:val="31"/>
        </w:numPr>
        <w:spacing w:line="360" w:lineRule="auto"/>
        <w:rPr>
          <w:rFonts w:ascii="Times New Roman" w:hAnsi="Times New Roman" w:cs="Times New Roman"/>
          <w:sz w:val="22"/>
        </w:rPr>
      </w:pPr>
      <w:r w:rsidRPr="0026787E">
        <w:rPr>
          <w:rFonts w:ascii="Times New Roman" w:hAnsi="Times New Roman" w:cs="Times New Roman"/>
          <w:sz w:val="22"/>
        </w:rPr>
        <w:t>przygotować regulamin rozgrywek i zapewnić aby każdy uczestnik rozgrywek zapoznał się z nim, a także udostępnić go w widocznym miejscu,</w:t>
      </w:r>
    </w:p>
    <w:p w:rsidR="001E301B" w:rsidRPr="0026787E" w:rsidRDefault="001E301B" w:rsidP="00321233">
      <w:pPr>
        <w:pStyle w:val="Akapitzlist"/>
        <w:numPr>
          <w:ilvl w:val="0"/>
          <w:numId w:val="31"/>
        </w:numPr>
        <w:spacing w:line="360" w:lineRule="auto"/>
        <w:rPr>
          <w:rFonts w:ascii="Times New Roman" w:hAnsi="Times New Roman" w:cs="Times New Roman"/>
          <w:sz w:val="22"/>
        </w:rPr>
      </w:pPr>
      <w:r w:rsidRPr="0026787E">
        <w:rPr>
          <w:rFonts w:ascii="Times New Roman" w:hAnsi="Times New Roman" w:cs="Times New Roman"/>
          <w:sz w:val="22"/>
        </w:rPr>
        <w:t>w przypadku uczestnictwa dzieci w rozgrywkach sprawdz</w:t>
      </w:r>
      <w:r w:rsidR="008178B6" w:rsidRPr="0026787E">
        <w:rPr>
          <w:rFonts w:ascii="Times New Roman" w:hAnsi="Times New Roman" w:cs="Times New Roman"/>
          <w:sz w:val="22"/>
        </w:rPr>
        <w:t>a</w:t>
      </w:r>
      <w:r w:rsidRPr="0026787E">
        <w:rPr>
          <w:rFonts w:ascii="Times New Roman" w:hAnsi="Times New Roman" w:cs="Times New Roman"/>
          <w:sz w:val="22"/>
        </w:rPr>
        <w:t>ć czy bro</w:t>
      </w:r>
      <w:r w:rsidR="008178B6" w:rsidRPr="0026787E">
        <w:rPr>
          <w:rFonts w:ascii="Times New Roman" w:hAnsi="Times New Roman" w:cs="Times New Roman"/>
          <w:sz w:val="22"/>
        </w:rPr>
        <w:t>ń</w:t>
      </w:r>
      <w:r w:rsidRPr="0026787E">
        <w:rPr>
          <w:rFonts w:ascii="Times New Roman" w:hAnsi="Times New Roman" w:cs="Times New Roman"/>
          <w:sz w:val="22"/>
        </w:rPr>
        <w:t xml:space="preserve"> nie jest dla </w:t>
      </w:r>
      <w:r w:rsidR="00427446" w:rsidRPr="0026787E">
        <w:rPr>
          <w:rFonts w:ascii="Times New Roman" w:hAnsi="Times New Roman" w:cs="Times New Roman"/>
          <w:sz w:val="22"/>
        </w:rPr>
        <w:t>dziecka</w:t>
      </w:r>
      <w:r w:rsidRPr="0026787E">
        <w:rPr>
          <w:rFonts w:ascii="Times New Roman" w:hAnsi="Times New Roman" w:cs="Times New Roman"/>
          <w:sz w:val="22"/>
        </w:rPr>
        <w:t xml:space="preserve"> zbyt ciężka </w:t>
      </w:r>
    </w:p>
    <w:p w:rsidR="001E301B" w:rsidRPr="0026787E" w:rsidRDefault="001E301B" w:rsidP="001E301B">
      <w:pPr>
        <w:pStyle w:val="Akapitzlist"/>
        <w:spacing w:line="360" w:lineRule="auto"/>
        <w:ind w:left="1854" w:firstLine="0"/>
        <w:rPr>
          <w:rFonts w:ascii="Times New Roman" w:hAnsi="Times New Roman" w:cs="Times New Roman"/>
          <w:sz w:val="22"/>
        </w:rPr>
      </w:pPr>
      <w:r w:rsidRPr="0026787E">
        <w:rPr>
          <w:rFonts w:ascii="Times New Roman" w:hAnsi="Times New Roman" w:cs="Times New Roman"/>
          <w:sz w:val="22"/>
        </w:rPr>
        <w:t>UWAGA!</w:t>
      </w:r>
    </w:p>
    <w:p w:rsidR="001E301B" w:rsidRPr="0026787E" w:rsidRDefault="001E301B" w:rsidP="00631637">
      <w:pPr>
        <w:pStyle w:val="Akapitzlist"/>
        <w:spacing w:line="360" w:lineRule="auto"/>
        <w:ind w:left="1854"/>
        <w:rPr>
          <w:rFonts w:ascii="Times New Roman" w:hAnsi="Times New Roman" w:cs="Times New Roman"/>
          <w:sz w:val="22"/>
        </w:rPr>
      </w:pPr>
      <w:r w:rsidRPr="0026787E">
        <w:rPr>
          <w:rFonts w:ascii="Times New Roman" w:hAnsi="Times New Roman" w:cs="Times New Roman"/>
          <w:sz w:val="22"/>
        </w:rPr>
        <w:t xml:space="preserve">Co do zasady w rozgrywkach </w:t>
      </w:r>
      <w:proofErr w:type="spellStart"/>
      <w:r w:rsidRPr="0026787E">
        <w:rPr>
          <w:rFonts w:ascii="Times New Roman" w:hAnsi="Times New Roman" w:cs="Times New Roman"/>
          <w:sz w:val="22"/>
        </w:rPr>
        <w:t>paintballowych</w:t>
      </w:r>
      <w:proofErr w:type="spellEnd"/>
      <w:r w:rsidRPr="0026787E">
        <w:rPr>
          <w:rFonts w:ascii="Times New Roman" w:hAnsi="Times New Roman" w:cs="Times New Roman"/>
          <w:sz w:val="22"/>
        </w:rPr>
        <w:t xml:space="preserve"> mogą uczestniczyć dzieci</w:t>
      </w:r>
      <w:r w:rsidR="008178B6" w:rsidRPr="0026787E">
        <w:rPr>
          <w:rFonts w:ascii="Times New Roman" w:hAnsi="Times New Roman" w:cs="Times New Roman"/>
          <w:sz w:val="22"/>
        </w:rPr>
        <w:t>, jednak Wykonawca zobowiązany jest aby w sytuacji gdy broń, jest zbyt ciężka dla dziecka odmówić uczestnictwa dziecka.</w:t>
      </w:r>
      <w:r w:rsidR="00C100DC" w:rsidRPr="0026787E">
        <w:rPr>
          <w:rFonts w:ascii="Times New Roman" w:hAnsi="Times New Roman" w:cs="Times New Roman"/>
          <w:sz w:val="22"/>
        </w:rPr>
        <w:t xml:space="preserve"> </w:t>
      </w:r>
      <w:r w:rsidR="00631637" w:rsidRPr="0026787E">
        <w:rPr>
          <w:rFonts w:ascii="Times New Roman" w:hAnsi="Times New Roman" w:cs="Times New Roman"/>
          <w:sz w:val="22"/>
        </w:rPr>
        <w:t>Ponadto w przypadku osób małoletnich, które nie ukończyły 18 roku życia, konieczne jest wyrażenie zgody przez opiekuna prawnego na udział osoby małoletniej w grze, wymaga się aby w takich sytuacjach Wykonawca uzyskał zgodę na piśmie.</w:t>
      </w:r>
      <w:r w:rsidR="00C100DC" w:rsidRPr="0026787E">
        <w:rPr>
          <w:rFonts w:ascii="Times New Roman" w:hAnsi="Times New Roman" w:cs="Times New Roman"/>
          <w:sz w:val="22"/>
        </w:rPr>
        <w:t xml:space="preserve"> Wykonawca będzie również zobowiązany do zamieszczenia </w:t>
      </w:r>
      <w:r w:rsidR="00C100DC" w:rsidRPr="0026787E">
        <w:rPr>
          <w:rFonts w:ascii="Times New Roman" w:hAnsi="Times New Roman" w:cs="Times New Roman"/>
          <w:sz w:val="22"/>
        </w:rPr>
        <w:br/>
        <w:t xml:space="preserve">w w/w oświadczeniu informacji o przyjętych w regulaminie zasadach bezpieczeństwa. </w:t>
      </w:r>
    </w:p>
    <w:p w:rsidR="00C155DF" w:rsidRPr="0026787E" w:rsidRDefault="00C155DF" w:rsidP="00C155DF">
      <w:pPr>
        <w:numPr>
          <w:ilvl w:val="0"/>
          <w:numId w:val="27"/>
        </w:numPr>
        <w:spacing w:line="360" w:lineRule="auto"/>
        <w:rPr>
          <w:sz w:val="22"/>
        </w:rPr>
      </w:pPr>
      <w:r w:rsidRPr="0026787E">
        <w:rPr>
          <w:sz w:val="22"/>
        </w:rPr>
        <w:t>Wykonawca przedstawi po każdej realizacji raport uwzględniający następujące dane z przebiegu rozgrywek: liczbę rozgrywek zorganizowanych podczas danego Pikniku, liczbę osób biorących udział w każdej rozgrywce, informacje o zwycięskiej drużynie wraz z dokumentacją zdjęciową (min. 10 zdjęć z każdego Pikniku).</w:t>
      </w:r>
    </w:p>
    <w:p w:rsidR="005535AB" w:rsidRPr="0026787E" w:rsidRDefault="00C155DF" w:rsidP="00C155DF">
      <w:pPr>
        <w:spacing w:line="360" w:lineRule="auto"/>
        <w:ind w:left="1210"/>
        <w:rPr>
          <w:sz w:val="22"/>
        </w:rPr>
      </w:pPr>
      <w:r w:rsidRPr="0026787E">
        <w:rPr>
          <w:sz w:val="22"/>
        </w:rPr>
        <w:lastRenderedPageBreak/>
        <w:t>Zaakceptowany przez Zamawiającego raport stanowi podstawę podpisania przez strony protokołu odbioru, potwierdzającego należytą realizację zamówienia.</w:t>
      </w:r>
    </w:p>
    <w:p w:rsidR="00C155DF" w:rsidRPr="0026787E" w:rsidRDefault="00C155DF" w:rsidP="00C155DF">
      <w:pPr>
        <w:numPr>
          <w:ilvl w:val="0"/>
          <w:numId w:val="27"/>
        </w:numPr>
        <w:spacing w:line="360" w:lineRule="auto"/>
        <w:rPr>
          <w:sz w:val="22"/>
        </w:rPr>
      </w:pPr>
      <w:r w:rsidRPr="0026787E">
        <w:rPr>
          <w:sz w:val="22"/>
        </w:rPr>
        <w:t xml:space="preserve">Zamawiający zastrzega, że realizacja wydarzenia promocyjnego musi być zgodna z dokumentem Wytyczne w zakresie realizacji zasady równości szans i niedyskryminacji, w tym dostępności dla osób z niepełnosprawnościami oraz zasady równości szans kobiet i mężczyzn w ramach funduszy unijnych na lata 2014-2020, w szczególności z załącznikiem nr 2 Standardy dostępności dla polityki spójności na lata 2014-2020. </w:t>
      </w:r>
    </w:p>
    <w:p w:rsidR="00F55F45" w:rsidRPr="0026787E" w:rsidRDefault="00F55F45" w:rsidP="00F55F45">
      <w:pPr>
        <w:numPr>
          <w:ilvl w:val="0"/>
          <w:numId w:val="27"/>
        </w:numPr>
        <w:spacing w:line="360" w:lineRule="auto"/>
        <w:rPr>
          <w:sz w:val="22"/>
        </w:rPr>
      </w:pPr>
      <w:r w:rsidRPr="0026787E">
        <w:rPr>
          <w:sz w:val="22"/>
        </w:rPr>
        <w:t>Obowiązki Zamawiającego:</w:t>
      </w:r>
    </w:p>
    <w:p w:rsidR="00F55F45" w:rsidRPr="0026787E" w:rsidRDefault="00F55F45" w:rsidP="00F55F45">
      <w:pPr>
        <w:pStyle w:val="Akapitzlist"/>
        <w:numPr>
          <w:ilvl w:val="0"/>
          <w:numId w:val="34"/>
        </w:numPr>
        <w:spacing w:line="360" w:lineRule="auto"/>
        <w:rPr>
          <w:rFonts w:ascii="Times New Roman" w:hAnsi="Times New Roman" w:cs="Times New Roman"/>
          <w:sz w:val="22"/>
        </w:rPr>
      </w:pPr>
      <w:r w:rsidRPr="0026787E">
        <w:rPr>
          <w:rFonts w:ascii="Times New Roman" w:hAnsi="Times New Roman" w:cs="Times New Roman"/>
          <w:sz w:val="22"/>
        </w:rPr>
        <w:t xml:space="preserve">bezpłatne udostępnienie powierzchni (min. 300 m²) do organizacji rozgrywek </w:t>
      </w:r>
      <w:proofErr w:type="spellStart"/>
      <w:r w:rsidRPr="0026787E">
        <w:rPr>
          <w:rFonts w:ascii="Times New Roman" w:hAnsi="Times New Roman" w:cs="Times New Roman"/>
          <w:sz w:val="22"/>
        </w:rPr>
        <w:t>paintballa</w:t>
      </w:r>
      <w:proofErr w:type="spellEnd"/>
      <w:r w:rsidRPr="0026787E">
        <w:rPr>
          <w:rFonts w:ascii="Times New Roman" w:hAnsi="Times New Roman" w:cs="Times New Roman"/>
          <w:sz w:val="22"/>
        </w:rPr>
        <w:t xml:space="preserve"> laserowego na każdym Pikniku,</w:t>
      </w:r>
    </w:p>
    <w:p w:rsidR="00F55F45" w:rsidRPr="0026787E" w:rsidRDefault="00F55F45" w:rsidP="00F55F45">
      <w:pPr>
        <w:pStyle w:val="Akapitzlist"/>
        <w:numPr>
          <w:ilvl w:val="0"/>
          <w:numId w:val="34"/>
        </w:numPr>
        <w:spacing w:line="360" w:lineRule="auto"/>
        <w:rPr>
          <w:rFonts w:ascii="Times New Roman" w:hAnsi="Times New Roman" w:cs="Times New Roman"/>
          <w:sz w:val="22"/>
        </w:rPr>
      </w:pPr>
      <w:r w:rsidRPr="0026787E">
        <w:rPr>
          <w:rFonts w:ascii="Times New Roman" w:hAnsi="Times New Roman" w:cs="Times New Roman"/>
          <w:sz w:val="22"/>
        </w:rPr>
        <w:t xml:space="preserve">bieżąca współpraca z Wykonawcą, </w:t>
      </w:r>
    </w:p>
    <w:p w:rsidR="00F55F45" w:rsidRPr="0026787E" w:rsidRDefault="00F55F45" w:rsidP="00F55F45">
      <w:pPr>
        <w:pStyle w:val="Akapitzlist"/>
        <w:numPr>
          <w:ilvl w:val="0"/>
          <w:numId w:val="34"/>
        </w:numPr>
        <w:spacing w:line="360" w:lineRule="auto"/>
        <w:rPr>
          <w:rFonts w:ascii="Times New Roman" w:hAnsi="Times New Roman" w:cs="Times New Roman"/>
          <w:sz w:val="22"/>
        </w:rPr>
      </w:pPr>
      <w:r w:rsidRPr="0026787E">
        <w:rPr>
          <w:rFonts w:ascii="Times New Roman" w:hAnsi="Times New Roman" w:cs="Times New Roman"/>
          <w:sz w:val="22"/>
        </w:rPr>
        <w:t>promocja rozgrywek w ramach każdego Pikniku.</w:t>
      </w:r>
    </w:p>
    <w:p w:rsidR="007C53A5" w:rsidRPr="0026787E" w:rsidRDefault="007C53A5" w:rsidP="00D54856">
      <w:pPr>
        <w:numPr>
          <w:ilvl w:val="0"/>
          <w:numId w:val="27"/>
        </w:numPr>
        <w:spacing w:line="360" w:lineRule="auto"/>
        <w:ind w:right="11"/>
        <w:rPr>
          <w:sz w:val="22"/>
        </w:rPr>
      </w:pPr>
      <w:r w:rsidRPr="0026787E">
        <w:rPr>
          <w:sz w:val="22"/>
        </w:rPr>
        <w:t>Wszystkie materiały przygotowywane w ramach rozgrywek powinny być opatrzone informacją o współfinansowaniu wydarzenia przez Unię Europejską ze środków Europejskiego Funduszu Społecznego wraz z logotypami przekazanymi przez Zamawiającego.</w:t>
      </w:r>
    </w:p>
    <w:p w:rsidR="007116E8" w:rsidRPr="0026787E" w:rsidRDefault="007116E8" w:rsidP="00321233">
      <w:pPr>
        <w:numPr>
          <w:ilvl w:val="0"/>
          <w:numId w:val="27"/>
        </w:numPr>
        <w:spacing w:line="360" w:lineRule="auto"/>
        <w:ind w:left="1134" w:right="11" w:hanging="283"/>
        <w:rPr>
          <w:sz w:val="22"/>
        </w:rPr>
      </w:pPr>
      <w:r w:rsidRPr="0026787E">
        <w:rPr>
          <w:sz w:val="22"/>
        </w:rPr>
        <w:t xml:space="preserve">Ze strony Zamawiającego osobami wyznaczonymi do kontaktów w sprawie realizacji zamówienia i akceptacji projektów są: </w:t>
      </w:r>
    </w:p>
    <w:p w:rsidR="007116E8" w:rsidRPr="0026787E" w:rsidRDefault="007116E8" w:rsidP="00321233">
      <w:pPr>
        <w:numPr>
          <w:ilvl w:val="0"/>
          <w:numId w:val="20"/>
        </w:numPr>
        <w:spacing w:line="360" w:lineRule="auto"/>
        <w:ind w:left="1701" w:right="11" w:hanging="425"/>
        <w:rPr>
          <w:sz w:val="22"/>
        </w:rPr>
      </w:pPr>
      <w:r w:rsidRPr="0026787E">
        <w:rPr>
          <w:sz w:val="22"/>
        </w:rPr>
        <w:t xml:space="preserve">Pani </w:t>
      </w:r>
      <w:r w:rsidR="00A55ACF" w:rsidRPr="0026787E">
        <w:rPr>
          <w:sz w:val="22"/>
        </w:rPr>
        <w:t>Małgorzata Gars</w:t>
      </w:r>
      <w:r w:rsidR="00C026CA" w:rsidRPr="0026787E">
        <w:rPr>
          <w:sz w:val="22"/>
        </w:rPr>
        <w:t>t</w:t>
      </w:r>
      <w:r w:rsidR="00A55ACF" w:rsidRPr="0026787E">
        <w:rPr>
          <w:sz w:val="22"/>
        </w:rPr>
        <w:t>ka-Kozłowska</w:t>
      </w:r>
      <w:r w:rsidRPr="0026787E">
        <w:rPr>
          <w:sz w:val="22"/>
        </w:rPr>
        <w:t xml:space="preserve"> – Kierownik </w:t>
      </w:r>
      <w:r w:rsidR="00A55ACF" w:rsidRPr="0026787E">
        <w:rPr>
          <w:sz w:val="22"/>
        </w:rPr>
        <w:t>Oddziału promocji i informacji</w:t>
      </w:r>
      <w:r w:rsidRPr="0026787E">
        <w:rPr>
          <w:sz w:val="22"/>
        </w:rPr>
        <w:t xml:space="preserve">, e-mail: </w:t>
      </w:r>
      <w:r w:rsidR="00A55ACF" w:rsidRPr="0026787E">
        <w:rPr>
          <w:sz w:val="22"/>
        </w:rPr>
        <w:t>rpo</w:t>
      </w:r>
      <w:r w:rsidRPr="0026787E">
        <w:rPr>
          <w:sz w:val="22"/>
        </w:rPr>
        <w:t>@wup.lodz.pl lub/i,</w:t>
      </w:r>
    </w:p>
    <w:p w:rsidR="00A55ACF" w:rsidRPr="0026787E" w:rsidRDefault="004379DC" w:rsidP="00321233">
      <w:pPr>
        <w:numPr>
          <w:ilvl w:val="0"/>
          <w:numId w:val="20"/>
        </w:numPr>
        <w:spacing w:line="360" w:lineRule="auto"/>
        <w:ind w:left="1701" w:right="11" w:hanging="425"/>
        <w:rPr>
          <w:sz w:val="22"/>
        </w:rPr>
      </w:pPr>
      <w:r w:rsidRPr="0026787E">
        <w:rPr>
          <w:sz w:val="22"/>
        </w:rPr>
        <w:t>Pan</w:t>
      </w:r>
      <w:r w:rsidR="00A55ACF" w:rsidRPr="0026787E">
        <w:rPr>
          <w:sz w:val="22"/>
        </w:rPr>
        <w:t xml:space="preserve">i Ewa </w:t>
      </w:r>
      <w:proofErr w:type="spellStart"/>
      <w:r w:rsidR="00A55ACF" w:rsidRPr="0026787E">
        <w:rPr>
          <w:sz w:val="22"/>
        </w:rPr>
        <w:t>Pflaume</w:t>
      </w:r>
      <w:proofErr w:type="spellEnd"/>
      <w:r w:rsidRPr="0026787E">
        <w:rPr>
          <w:sz w:val="22"/>
        </w:rPr>
        <w:t xml:space="preserve"> – </w:t>
      </w:r>
      <w:r w:rsidR="00A55ACF" w:rsidRPr="0026787E">
        <w:rPr>
          <w:sz w:val="22"/>
        </w:rPr>
        <w:t>inspektor wojewódzki Oddziału promocji i informacji, e-mail: rpo@wup.lodz.pl lub/i,</w:t>
      </w:r>
    </w:p>
    <w:p w:rsidR="00A55ACF" w:rsidRPr="0026787E" w:rsidRDefault="00A55ACF" w:rsidP="00321233">
      <w:pPr>
        <w:numPr>
          <w:ilvl w:val="0"/>
          <w:numId w:val="20"/>
        </w:numPr>
        <w:spacing w:line="360" w:lineRule="auto"/>
        <w:ind w:left="1701" w:right="11" w:hanging="425"/>
        <w:rPr>
          <w:sz w:val="22"/>
        </w:rPr>
      </w:pPr>
      <w:r w:rsidRPr="0026787E">
        <w:rPr>
          <w:sz w:val="22"/>
        </w:rPr>
        <w:t xml:space="preserve">Pani Beata </w:t>
      </w:r>
      <w:proofErr w:type="spellStart"/>
      <w:r w:rsidRPr="0026787E">
        <w:rPr>
          <w:sz w:val="22"/>
        </w:rPr>
        <w:t>Lomberg</w:t>
      </w:r>
      <w:proofErr w:type="spellEnd"/>
      <w:r w:rsidRPr="0026787E">
        <w:rPr>
          <w:sz w:val="22"/>
        </w:rPr>
        <w:t xml:space="preserve"> – starszy inspektor wojewódzki Oddziału promocji i informacji, e-mail: rpo@wup.lodz.pl lub/i,</w:t>
      </w:r>
    </w:p>
    <w:p w:rsidR="004379DC" w:rsidRPr="0026787E" w:rsidRDefault="00A55ACF" w:rsidP="00321233">
      <w:pPr>
        <w:numPr>
          <w:ilvl w:val="0"/>
          <w:numId w:val="20"/>
        </w:numPr>
        <w:spacing w:line="360" w:lineRule="auto"/>
        <w:ind w:left="1701" w:right="11" w:hanging="425"/>
        <w:rPr>
          <w:sz w:val="22"/>
        </w:rPr>
      </w:pPr>
      <w:r w:rsidRPr="0026787E">
        <w:rPr>
          <w:sz w:val="22"/>
        </w:rPr>
        <w:t>Pani Joanna Wiencek – starszy inspektor wojewódzki Oddziału promocji i informacji, e-mail: rpo@wup.lodz.pl</w:t>
      </w:r>
      <w:r w:rsidR="00334450" w:rsidRPr="0026787E">
        <w:rPr>
          <w:sz w:val="22"/>
        </w:rPr>
        <w:t>.</w:t>
      </w:r>
    </w:p>
    <w:p w:rsidR="002B7FE2" w:rsidRPr="0026787E" w:rsidRDefault="00420699" w:rsidP="002B7FE2">
      <w:pPr>
        <w:numPr>
          <w:ilvl w:val="0"/>
          <w:numId w:val="27"/>
        </w:numPr>
        <w:spacing w:line="360" w:lineRule="auto"/>
        <w:ind w:left="1134" w:right="11" w:hanging="425"/>
        <w:rPr>
          <w:sz w:val="22"/>
        </w:rPr>
      </w:pPr>
      <w:r w:rsidRPr="0026787E">
        <w:rPr>
          <w:sz w:val="22"/>
        </w:rPr>
        <w:t xml:space="preserve">Wykonawca przeniesie na Zamawiającego prawa autorskie do </w:t>
      </w:r>
      <w:r w:rsidR="002B7FE2" w:rsidRPr="0026787E">
        <w:rPr>
          <w:sz w:val="22"/>
        </w:rPr>
        <w:t>wszystkich utworów, w tym projektów graficznych, materiałów zdjęciowych wykonanych w ramach przedmiotowego zamówienia.</w:t>
      </w:r>
    </w:p>
    <w:p w:rsidR="00EE7A6B" w:rsidRPr="0026787E" w:rsidRDefault="00420699" w:rsidP="00321233">
      <w:pPr>
        <w:numPr>
          <w:ilvl w:val="0"/>
          <w:numId w:val="27"/>
        </w:numPr>
        <w:ind w:left="1134" w:hanging="425"/>
        <w:rPr>
          <w:b/>
          <w:sz w:val="22"/>
        </w:rPr>
      </w:pPr>
      <w:r w:rsidRPr="0026787E">
        <w:rPr>
          <w:b/>
          <w:sz w:val="22"/>
        </w:rPr>
        <w:t xml:space="preserve">KOD CPV: </w:t>
      </w:r>
      <w:r w:rsidR="00EE7A6B" w:rsidRPr="0026787E">
        <w:rPr>
          <w:b/>
          <w:sz w:val="22"/>
        </w:rPr>
        <w:t>9</w:t>
      </w:r>
      <w:r w:rsidR="00427446" w:rsidRPr="0026787E">
        <w:rPr>
          <w:b/>
          <w:sz w:val="22"/>
        </w:rPr>
        <w:t>2622</w:t>
      </w:r>
      <w:r w:rsidR="00EE7A6B" w:rsidRPr="0026787E">
        <w:rPr>
          <w:b/>
          <w:sz w:val="22"/>
        </w:rPr>
        <w:t>0</w:t>
      </w:r>
      <w:r w:rsidR="00427446" w:rsidRPr="0026787E">
        <w:rPr>
          <w:b/>
          <w:sz w:val="22"/>
        </w:rPr>
        <w:t>0</w:t>
      </w:r>
      <w:r w:rsidR="00EE7A6B" w:rsidRPr="0026787E">
        <w:rPr>
          <w:b/>
          <w:sz w:val="22"/>
        </w:rPr>
        <w:t xml:space="preserve">0 - </w:t>
      </w:r>
      <w:r w:rsidR="00427446" w:rsidRPr="0026787E">
        <w:rPr>
          <w:b/>
          <w:sz w:val="22"/>
        </w:rPr>
        <w:t>7</w:t>
      </w:r>
      <w:r w:rsidR="00EE7A6B" w:rsidRPr="0026787E">
        <w:rPr>
          <w:b/>
          <w:sz w:val="22"/>
        </w:rPr>
        <w:t xml:space="preserve"> (</w:t>
      </w:r>
      <w:proofErr w:type="spellStart"/>
      <w:r w:rsidR="00EE7A6B" w:rsidRPr="0026787E">
        <w:rPr>
          <w:b/>
          <w:sz w:val="22"/>
        </w:rPr>
        <w:t>usł</w:t>
      </w:r>
      <w:proofErr w:type="spellEnd"/>
      <w:r w:rsidR="00EE7A6B" w:rsidRPr="0026787E">
        <w:rPr>
          <w:b/>
          <w:sz w:val="22"/>
        </w:rPr>
        <w:t xml:space="preserve">. </w:t>
      </w:r>
      <w:r w:rsidR="00427446" w:rsidRPr="0026787E">
        <w:rPr>
          <w:b/>
          <w:sz w:val="22"/>
        </w:rPr>
        <w:t>organiz</w:t>
      </w:r>
      <w:r w:rsidR="00EE7A6B" w:rsidRPr="0026787E">
        <w:rPr>
          <w:b/>
          <w:sz w:val="22"/>
        </w:rPr>
        <w:t>owania w</w:t>
      </w:r>
      <w:r w:rsidR="00427446" w:rsidRPr="0026787E">
        <w:rPr>
          <w:b/>
          <w:sz w:val="22"/>
        </w:rPr>
        <w:t>ydarzeń sportowych</w:t>
      </w:r>
      <w:r w:rsidR="00EE7A6B" w:rsidRPr="0026787E">
        <w:rPr>
          <w:b/>
          <w:sz w:val="22"/>
        </w:rPr>
        <w:t>).</w:t>
      </w:r>
    </w:p>
    <w:p w:rsidR="00420699" w:rsidRPr="0026787E" w:rsidRDefault="00420699" w:rsidP="00313B83">
      <w:pPr>
        <w:spacing w:before="120" w:after="120" w:line="360" w:lineRule="auto"/>
        <w:ind w:left="1071" w:right="11" w:hanging="425"/>
        <w:rPr>
          <w:b/>
          <w:sz w:val="22"/>
        </w:rPr>
      </w:pPr>
      <w:r w:rsidRPr="0026787E">
        <w:rPr>
          <w:b/>
          <w:sz w:val="22"/>
        </w:rPr>
        <w:t xml:space="preserve"> </w:t>
      </w:r>
    </w:p>
    <w:p w:rsidR="00420699" w:rsidRPr="0026787E" w:rsidRDefault="00420699" w:rsidP="00420699">
      <w:pPr>
        <w:pStyle w:val="Nagwek1"/>
        <w:spacing w:after="0" w:line="360" w:lineRule="auto"/>
        <w:ind w:left="862" w:hanging="720"/>
        <w:rPr>
          <w:sz w:val="22"/>
        </w:rPr>
      </w:pPr>
      <w:r w:rsidRPr="0026787E">
        <w:rPr>
          <w:sz w:val="22"/>
        </w:rPr>
        <w:t xml:space="preserve">WARUNKI UDZIAŁU W POSTĘPOWANIU </w:t>
      </w:r>
    </w:p>
    <w:p w:rsidR="00420699" w:rsidRPr="0026787E" w:rsidRDefault="00420699" w:rsidP="00420699">
      <w:pPr>
        <w:spacing w:line="360" w:lineRule="auto"/>
        <w:ind w:left="164" w:firstLine="698"/>
        <w:rPr>
          <w:sz w:val="22"/>
        </w:rPr>
      </w:pPr>
      <w:r w:rsidRPr="0026787E">
        <w:rPr>
          <w:sz w:val="22"/>
        </w:rPr>
        <w:t xml:space="preserve">O udzielenie zamówienia mogą ubiegać się Wykonawcy: </w:t>
      </w:r>
    </w:p>
    <w:p w:rsidR="00420699" w:rsidRPr="0026787E" w:rsidRDefault="00420699" w:rsidP="00377D75">
      <w:pPr>
        <w:numPr>
          <w:ilvl w:val="0"/>
          <w:numId w:val="1"/>
        </w:numPr>
        <w:spacing w:line="360" w:lineRule="auto"/>
        <w:ind w:left="1776" w:right="11" w:hanging="360"/>
        <w:rPr>
          <w:sz w:val="22"/>
        </w:rPr>
      </w:pPr>
      <w:r w:rsidRPr="0026787E">
        <w:rPr>
          <w:sz w:val="22"/>
        </w:rPr>
        <w:t xml:space="preserve">w stosunku do których nie otwarto likwidacji, których upadłości nie ogłoszono, których aktywami nie zarządza likwidator lub sąd, nie zawarł układu z wierzycielami, których </w:t>
      </w:r>
      <w:r w:rsidRPr="0026787E">
        <w:rPr>
          <w:sz w:val="22"/>
        </w:rPr>
        <w:lastRenderedPageBreak/>
        <w:t>działalność nie jest zawieszona albo nie znajdują się w innej tego rodzaju sytuacji wynikającej z podobnej procedury przew</w:t>
      </w:r>
      <w:r w:rsidR="00A902F0" w:rsidRPr="0026787E">
        <w:rPr>
          <w:sz w:val="22"/>
        </w:rPr>
        <w:t xml:space="preserve">idzianej </w:t>
      </w:r>
      <w:r w:rsidRPr="0026787E">
        <w:rPr>
          <w:sz w:val="22"/>
        </w:rPr>
        <w:t>w przepisach miejsca wszczęcia tej procedury;</w:t>
      </w:r>
    </w:p>
    <w:p w:rsidR="00420699" w:rsidRPr="0026787E" w:rsidRDefault="00420699" w:rsidP="00420699">
      <w:pPr>
        <w:spacing w:line="360" w:lineRule="auto"/>
        <w:ind w:left="1847"/>
        <w:rPr>
          <w:sz w:val="22"/>
        </w:rPr>
      </w:pPr>
      <w:r w:rsidRPr="0026787E">
        <w:rPr>
          <w:sz w:val="22"/>
        </w:rPr>
        <w:t xml:space="preserve">Oceny spełnienia tego warunku Zamawiający dokona w oparciu o zasadę spełnia – nie spełnia (1-0), na podstawie oświadczenia Wykonawcy o spełnianiu warunków udziału w postępowaniu, sporządzonego według wzoru Zamawiającego, stanowiącego </w:t>
      </w:r>
      <w:r w:rsidRPr="0026787E">
        <w:rPr>
          <w:b/>
          <w:sz w:val="22"/>
        </w:rPr>
        <w:t>załącznik nr 2</w:t>
      </w:r>
      <w:r w:rsidRPr="0026787E">
        <w:rPr>
          <w:sz w:val="22"/>
        </w:rPr>
        <w:t xml:space="preserve"> do niniejszego zapytania oraz na podstawie odpisu z właściwego rejestru lub ewidencji. Właściwy odpis Zamawiający pobierze sam za pomocą bezpłatnych </w:t>
      </w:r>
      <w:r w:rsidR="00CA7E8F" w:rsidRPr="0026787E">
        <w:rPr>
          <w:sz w:val="22"/>
        </w:rPr>
        <w:br/>
      </w:r>
      <w:r w:rsidRPr="0026787E">
        <w:rPr>
          <w:sz w:val="22"/>
        </w:rPr>
        <w:t>i ogólnodostępnych baz danych.</w:t>
      </w:r>
    </w:p>
    <w:p w:rsidR="00420699" w:rsidRPr="0026787E" w:rsidRDefault="00420699" w:rsidP="00377D75">
      <w:pPr>
        <w:numPr>
          <w:ilvl w:val="0"/>
          <w:numId w:val="1"/>
        </w:numPr>
        <w:spacing w:line="360" w:lineRule="auto"/>
        <w:ind w:left="1776" w:right="11" w:hanging="360"/>
        <w:rPr>
          <w:sz w:val="22"/>
        </w:rPr>
      </w:pPr>
      <w:r w:rsidRPr="0026787E">
        <w:rPr>
          <w:sz w:val="22"/>
        </w:rPr>
        <w:t xml:space="preserve">(osoby fizyczne) lub urzędujący członkowie ich organów zarządzających lub nadzorczych, wspólnik spółki (w spółce jawnej lub partnerskiej) albo komplementariusz (w spółce komandytowej lub komandytowo-akcyjnej) lub prokurent nie zostali prawomocnie: </w:t>
      </w:r>
    </w:p>
    <w:p w:rsidR="00420699" w:rsidRPr="00A83248" w:rsidRDefault="00420699" w:rsidP="0035362D">
      <w:pPr>
        <w:numPr>
          <w:ilvl w:val="3"/>
          <w:numId w:val="15"/>
        </w:numPr>
        <w:spacing w:line="360" w:lineRule="auto"/>
        <w:ind w:right="11" w:hanging="360"/>
        <w:rPr>
          <w:sz w:val="22"/>
        </w:rPr>
      </w:pPr>
      <w:r w:rsidRPr="00A83248">
        <w:rPr>
          <w:sz w:val="22"/>
        </w:rPr>
        <w:t xml:space="preserve">skazani za przestępstwo przeciwko środowisku, o którym mowa </w:t>
      </w:r>
      <w:r w:rsidR="000663B6" w:rsidRPr="00A83248">
        <w:rPr>
          <w:sz w:val="22"/>
        </w:rPr>
        <w:br/>
      </w:r>
      <w:r w:rsidRPr="00A83248">
        <w:rPr>
          <w:sz w:val="22"/>
        </w:rPr>
        <w:t xml:space="preserve">w rozdziale XXII Kodeksu karnego lub za przestępstwo przeciwko prawom osób wykonujących pracę zarobkową, o którym mowa w rozdziale XXVIII Kodeksu karnego, lub za odpowiedni czyn zabroniony określony w przepisach prawa obcego, </w:t>
      </w:r>
    </w:p>
    <w:p w:rsidR="00420699" w:rsidRPr="0026787E" w:rsidRDefault="001D726A" w:rsidP="00321233">
      <w:pPr>
        <w:numPr>
          <w:ilvl w:val="3"/>
          <w:numId w:val="15"/>
        </w:numPr>
        <w:spacing w:line="360" w:lineRule="auto"/>
        <w:ind w:right="11" w:hanging="360"/>
        <w:rPr>
          <w:sz w:val="22"/>
        </w:rPr>
      </w:pPr>
      <w:r>
        <w:rPr>
          <w:sz w:val="22"/>
        </w:rPr>
        <w:t xml:space="preserve">prawomocnie </w:t>
      </w:r>
      <w:r w:rsidR="00420699" w:rsidRPr="0026787E">
        <w:rPr>
          <w:sz w:val="22"/>
        </w:rPr>
        <w:t>ukarani za wykroczenie przeciwko prawom pracownika lub wykroczenie przeciwko środowisku, jeżeli za jego popełnienie wymierzono karę aresztu, ograniczenia wolności lub karę grzywny</w:t>
      </w:r>
    </w:p>
    <w:p w:rsidR="00420699" w:rsidRPr="0026787E" w:rsidRDefault="00420699" w:rsidP="00420699">
      <w:pPr>
        <w:spacing w:line="360" w:lineRule="auto"/>
        <w:ind w:left="1426"/>
        <w:rPr>
          <w:sz w:val="22"/>
        </w:rPr>
      </w:pPr>
      <w:r w:rsidRPr="0026787E">
        <w:rPr>
          <w:sz w:val="22"/>
        </w:rPr>
        <w:t xml:space="preserve">Oceny spełnienia tego warunku Zamawiający dokona w oparciu o zasadę spełnia – nie spełnia (1-0), na podstawie oświadczenia Wykonawcy o spełnianiu warunków udziału w postępowaniu, sporządzonego według wzoru Zamawiającego, stanowiącego </w:t>
      </w:r>
      <w:r w:rsidRPr="0026787E">
        <w:rPr>
          <w:b/>
          <w:sz w:val="22"/>
        </w:rPr>
        <w:t>załącznik nr 2</w:t>
      </w:r>
      <w:r w:rsidRPr="0026787E">
        <w:rPr>
          <w:sz w:val="22"/>
        </w:rPr>
        <w:t xml:space="preserve"> do niniejszego zapytania. </w:t>
      </w:r>
    </w:p>
    <w:p w:rsidR="00420699" w:rsidRPr="0026787E" w:rsidRDefault="00420699" w:rsidP="00377D75">
      <w:pPr>
        <w:numPr>
          <w:ilvl w:val="0"/>
          <w:numId w:val="1"/>
        </w:numPr>
        <w:spacing w:line="360" w:lineRule="auto"/>
        <w:ind w:left="1438" w:right="11" w:hanging="360"/>
        <w:rPr>
          <w:sz w:val="22"/>
        </w:rPr>
      </w:pPr>
      <w:r w:rsidRPr="0026787E">
        <w:rPr>
          <w:sz w:val="22"/>
        </w:rPr>
        <w:t xml:space="preserve">wobec których nie wydano ostatecznej decyzji administracyjnej o naruszeniu obowiązków wynikających z przepisów prawa pracy, prawa ochrony środowiska lub przepisów o zabezpieczeniu społecznym, jeżeli wymierzono tą decyzją karę pieniężną; </w:t>
      </w:r>
    </w:p>
    <w:p w:rsidR="00420699" w:rsidRPr="0026787E" w:rsidRDefault="00420699" w:rsidP="00420699">
      <w:pPr>
        <w:spacing w:line="360" w:lineRule="auto"/>
        <w:ind w:left="1448"/>
        <w:rPr>
          <w:sz w:val="22"/>
        </w:rPr>
      </w:pPr>
      <w:r w:rsidRPr="0026787E">
        <w:rPr>
          <w:sz w:val="22"/>
        </w:rPr>
        <w:t xml:space="preserve">Oceny spełnienia tego warunku Zamawiający dokona w oparciu o zasadę spełnia – nie spełnia (1-0), na podstawie oświadczenia Wykonawcy o spełnianiu warunków udziału w postępowaniu, sporządzonego według wzoru Zamawiającego, stanowiącego </w:t>
      </w:r>
      <w:r w:rsidRPr="0026787E">
        <w:rPr>
          <w:b/>
          <w:sz w:val="22"/>
        </w:rPr>
        <w:t>załącznik nr 2</w:t>
      </w:r>
      <w:r w:rsidRPr="0026787E">
        <w:rPr>
          <w:sz w:val="22"/>
        </w:rPr>
        <w:t xml:space="preserve"> do niniejszego zapytania</w:t>
      </w:r>
      <w:r w:rsidR="00FE172D" w:rsidRPr="0026787E">
        <w:rPr>
          <w:sz w:val="22"/>
        </w:rPr>
        <w:t>.</w:t>
      </w:r>
    </w:p>
    <w:p w:rsidR="00FE172D" w:rsidRPr="0026787E" w:rsidRDefault="00FE172D" w:rsidP="00321233">
      <w:pPr>
        <w:numPr>
          <w:ilvl w:val="0"/>
          <w:numId w:val="29"/>
        </w:numPr>
        <w:spacing w:line="360" w:lineRule="auto"/>
        <w:rPr>
          <w:sz w:val="22"/>
        </w:rPr>
      </w:pPr>
      <w:r w:rsidRPr="0026787E">
        <w:rPr>
          <w:sz w:val="22"/>
        </w:rPr>
        <w:t xml:space="preserve">którzy nie podlegają wykluczeniu z postępowania na podstawie art. 7 ust. 1 ustawy z dnia 13 kwietnia 2022 r. o szczególnych rozwiązaniach w zakresie przeciwdziałania wspieraniu </w:t>
      </w:r>
      <w:r w:rsidRPr="0026787E">
        <w:rPr>
          <w:sz w:val="22"/>
        </w:rPr>
        <w:lastRenderedPageBreak/>
        <w:t xml:space="preserve">agresji na Ukrainę oraz służących ochronie bezpieczeństwa narodowego (Dz. U. </w:t>
      </w:r>
      <w:r w:rsidR="00F87151" w:rsidRPr="0026787E">
        <w:rPr>
          <w:sz w:val="22"/>
        </w:rPr>
        <w:t>z 2022 r.</w:t>
      </w:r>
      <w:r w:rsidRPr="0026787E">
        <w:rPr>
          <w:sz w:val="22"/>
        </w:rPr>
        <w:t xml:space="preserve"> poz. 835).</w:t>
      </w:r>
    </w:p>
    <w:p w:rsidR="00FE172D" w:rsidRPr="0026787E" w:rsidRDefault="00FE172D" w:rsidP="00FE172D">
      <w:pPr>
        <w:spacing w:line="360" w:lineRule="auto"/>
        <w:ind w:left="1448"/>
        <w:rPr>
          <w:sz w:val="22"/>
        </w:rPr>
      </w:pPr>
      <w:r w:rsidRPr="0026787E">
        <w:rPr>
          <w:sz w:val="22"/>
        </w:rPr>
        <w:t>Zgodnie z treścią ww. przepisu, z postępowania wyklucza się:</w:t>
      </w:r>
    </w:p>
    <w:p w:rsidR="0008261E" w:rsidRPr="0026787E" w:rsidRDefault="00FE172D" w:rsidP="00321233">
      <w:pPr>
        <w:numPr>
          <w:ilvl w:val="0"/>
          <w:numId w:val="24"/>
        </w:numPr>
        <w:spacing w:line="360" w:lineRule="auto"/>
        <w:rPr>
          <w:sz w:val="22"/>
        </w:rPr>
      </w:pPr>
      <w:r w:rsidRPr="0026787E">
        <w:rPr>
          <w:sz w:val="22"/>
        </w:rPr>
        <w:t xml:space="preserve">wykonawcę oraz uczestnika konkursu wymienionego w wykazach określonych </w:t>
      </w:r>
      <w:r w:rsidR="00856B7E" w:rsidRPr="0026787E">
        <w:rPr>
          <w:sz w:val="22"/>
        </w:rPr>
        <w:br/>
      </w:r>
      <w:r w:rsidRPr="0026787E">
        <w:rPr>
          <w:sz w:val="22"/>
        </w:rPr>
        <w:t xml:space="preserve">w rozporządzeniu 765/2006 i rozporządzeniu 269/2014 albo wpisanego na listę na podstawie decyzji w sprawie wpisu na listę rozstrzygającej o zastosowaniu środka, </w:t>
      </w:r>
      <w:r w:rsidR="00856B7E" w:rsidRPr="0026787E">
        <w:rPr>
          <w:sz w:val="22"/>
        </w:rPr>
        <w:br/>
      </w:r>
      <w:r w:rsidRPr="0026787E">
        <w:rPr>
          <w:sz w:val="22"/>
        </w:rPr>
        <w:t>o którym mowa w art. 1 pkt 3 ustawy;</w:t>
      </w:r>
    </w:p>
    <w:p w:rsidR="0008261E" w:rsidRPr="0026787E" w:rsidRDefault="00FE172D" w:rsidP="00321233">
      <w:pPr>
        <w:numPr>
          <w:ilvl w:val="0"/>
          <w:numId w:val="24"/>
        </w:numPr>
        <w:spacing w:line="360" w:lineRule="auto"/>
        <w:rPr>
          <w:sz w:val="22"/>
        </w:rPr>
      </w:pPr>
      <w:r w:rsidRPr="0026787E">
        <w:rPr>
          <w:sz w:val="22"/>
        </w:rPr>
        <w:t xml:space="preserve"> wykonawcę oraz uczestnika konkursu, którego beneficjentem rzeczywistym </w:t>
      </w:r>
      <w:r w:rsidR="00856B7E" w:rsidRPr="0026787E">
        <w:rPr>
          <w:sz w:val="22"/>
        </w:rPr>
        <w:br/>
      </w:r>
      <w:r w:rsidRPr="0026787E">
        <w:rPr>
          <w:sz w:val="22"/>
        </w:rPr>
        <w:t>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FE172D" w:rsidRPr="0026787E" w:rsidRDefault="00FE172D" w:rsidP="00321233">
      <w:pPr>
        <w:numPr>
          <w:ilvl w:val="0"/>
          <w:numId w:val="24"/>
        </w:numPr>
        <w:spacing w:line="360" w:lineRule="auto"/>
        <w:rPr>
          <w:sz w:val="22"/>
        </w:rPr>
      </w:pPr>
      <w:r w:rsidRPr="0026787E">
        <w:rPr>
          <w:sz w:val="22"/>
        </w:rPr>
        <w:t xml:space="preserve">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sidR="00856B7E" w:rsidRPr="0026787E">
        <w:rPr>
          <w:sz w:val="22"/>
        </w:rPr>
        <w:br/>
      </w:r>
      <w:r w:rsidRPr="0026787E">
        <w:rPr>
          <w:sz w:val="22"/>
        </w:rPr>
        <w:t>o którym mowa w art. 1 pkt 3 ustawy.</w:t>
      </w:r>
    </w:p>
    <w:p w:rsidR="00FE172D" w:rsidRPr="0026787E" w:rsidRDefault="00FE172D" w:rsidP="00FE172D">
      <w:pPr>
        <w:spacing w:line="360" w:lineRule="auto"/>
        <w:ind w:left="1448"/>
        <w:rPr>
          <w:sz w:val="22"/>
        </w:rPr>
      </w:pPr>
      <w:r w:rsidRPr="0026787E">
        <w:rPr>
          <w:sz w:val="22"/>
        </w:rPr>
        <w:t>Oceny spełnienia tego warunku Zamawiający dokona w oparciu o zasadę spełnia – nie spełnia (1-0), na podstawie oświadczenia Wykonawcy o spełnianiu warunków udziału w postępowaniu, sporządzonego według wzoru Zamawiającego, stanowiącego załącznik nr 2 do niniejszego zapytania.</w:t>
      </w:r>
    </w:p>
    <w:p w:rsidR="00420699" w:rsidRPr="0026787E" w:rsidRDefault="00420699" w:rsidP="00313B83">
      <w:pPr>
        <w:spacing w:before="120" w:after="120" w:line="360" w:lineRule="auto"/>
        <w:rPr>
          <w:sz w:val="22"/>
        </w:rPr>
      </w:pPr>
    </w:p>
    <w:p w:rsidR="00420699" w:rsidRPr="0026787E" w:rsidRDefault="00420699" w:rsidP="0008261E">
      <w:pPr>
        <w:pStyle w:val="Nagwek1"/>
        <w:spacing w:after="0" w:line="276" w:lineRule="auto"/>
        <w:ind w:left="709" w:hanging="500"/>
        <w:rPr>
          <w:sz w:val="22"/>
          <w:szCs w:val="24"/>
        </w:rPr>
      </w:pPr>
      <w:r w:rsidRPr="0026787E">
        <w:rPr>
          <w:sz w:val="22"/>
          <w:szCs w:val="24"/>
        </w:rPr>
        <w:t xml:space="preserve">WYKAZ OŚWIADCZEŃ I DOKUMENTÓW, JAKIE MAJĄ DOSTARCZYĆ </w:t>
      </w:r>
      <w:r w:rsidR="0008261E" w:rsidRPr="0026787E">
        <w:rPr>
          <w:sz w:val="22"/>
        </w:rPr>
        <w:t xml:space="preserve">WYKONAWCY </w:t>
      </w:r>
      <w:r w:rsidRPr="0026787E">
        <w:rPr>
          <w:sz w:val="22"/>
        </w:rPr>
        <w:t>W CELU POTWIERDZENI</w:t>
      </w:r>
      <w:r w:rsidR="0008261E" w:rsidRPr="0026787E">
        <w:rPr>
          <w:sz w:val="22"/>
        </w:rPr>
        <w:t xml:space="preserve">A SPEŁNIANIA WARUNKÓW UDZIAŁU W </w:t>
      </w:r>
      <w:r w:rsidRPr="0026787E">
        <w:rPr>
          <w:sz w:val="22"/>
        </w:rPr>
        <w:t>POSTĘPOWNANIU</w:t>
      </w:r>
    </w:p>
    <w:p w:rsidR="00420699" w:rsidRPr="0026787E" w:rsidRDefault="00420699" w:rsidP="00027A22">
      <w:pPr>
        <w:numPr>
          <w:ilvl w:val="0"/>
          <w:numId w:val="2"/>
        </w:numPr>
        <w:spacing w:line="360" w:lineRule="auto"/>
        <w:ind w:left="1134" w:right="85" w:hanging="283"/>
        <w:rPr>
          <w:sz w:val="22"/>
        </w:rPr>
      </w:pPr>
      <w:r w:rsidRPr="0026787E">
        <w:rPr>
          <w:sz w:val="22"/>
        </w:rPr>
        <w:t>W celu potwierdzenia spełniania warunków udziału w postępowaniu, o których mowa w Części IV niniejszego zapytania ofertowego Wykonawca składa wraz z ofertą</w:t>
      </w:r>
      <w:r w:rsidR="00104CF0" w:rsidRPr="0026787E">
        <w:rPr>
          <w:sz w:val="22"/>
        </w:rPr>
        <w:t xml:space="preserve"> </w:t>
      </w:r>
      <w:r w:rsidRPr="0026787E">
        <w:rPr>
          <w:sz w:val="22"/>
        </w:rPr>
        <w:t xml:space="preserve">oświadczenie </w:t>
      </w:r>
      <w:r w:rsidR="00856B7E" w:rsidRPr="0026787E">
        <w:rPr>
          <w:sz w:val="22"/>
        </w:rPr>
        <w:br/>
      </w:r>
      <w:r w:rsidRPr="0026787E">
        <w:rPr>
          <w:sz w:val="22"/>
        </w:rPr>
        <w:t xml:space="preserve">o spełnianiu warunków udziału w postępowaniu stanowiące </w:t>
      </w:r>
      <w:r w:rsidRPr="0026787E">
        <w:rPr>
          <w:b/>
          <w:sz w:val="22"/>
        </w:rPr>
        <w:t xml:space="preserve">załącznik nr 2 </w:t>
      </w:r>
      <w:r w:rsidRPr="0026787E">
        <w:rPr>
          <w:sz w:val="22"/>
        </w:rPr>
        <w:t xml:space="preserve">do niniejszego zapytania ofertowego. </w:t>
      </w:r>
    </w:p>
    <w:p w:rsidR="00173A6E" w:rsidRPr="0026787E" w:rsidRDefault="00420699" w:rsidP="00027A22">
      <w:pPr>
        <w:numPr>
          <w:ilvl w:val="0"/>
          <w:numId w:val="2"/>
        </w:numPr>
        <w:spacing w:line="360" w:lineRule="auto"/>
        <w:ind w:left="1134" w:right="85" w:hanging="283"/>
        <w:rPr>
          <w:sz w:val="22"/>
        </w:rPr>
      </w:pPr>
      <w:r w:rsidRPr="0026787E">
        <w:rPr>
          <w:b/>
          <w:sz w:val="22"/>
        </w:rPr>
        <w:t>Zamawiający nie będzie uzupełniał dokumentów w przedmiotowym postępowaniu.</w:t>
      </w:r>
      <w:r w:rsidRPr="0026787E">
        <w:rPr>
          <w:sz w:val="22"/>
        </w:rPr>
        <w:t xml:space="preserve"> </w:t>
      </w:r>
    </w:p>
    <w:p w:rsidR="00313B83" w:rsidRPr="0026787E" w:rsidRDefault="00313B83" w:rsidP="00313B83">
      <w:pPr>
        <w:spacing w:before="120" w:after="120" w:line="360" w:lineRule="auto"/>
        <w:ind w:left="1134" w:right="85"/>
        <w:rPr>
          <w:sz w:val="22"/>
        </w:rPr>
      </w:pPr>
    </w:p>
    <w:p w:rsidR="00420699" w:rsidRPr="0026787E" w:rsidRDefault="00420699" w:rsidP="00420699">
      <w:pPr>
        <w:pStyle w:val="Nagwek1"/>
        <w:spacing w:before="240" w:line="360" w:lineRule="auto"/>
        <w:ind w:left="862" w:hanging="720"/>
        <w:rPr>
          <w:sz w:val="22"/>
        </w:rPr>
      </w:pPr>
      <w:r w:rsidRPr="0026787E">
        <w:rPr>
          <w:sz w:val="22"/>
        </w:rPr>
        <w:lastRenderedPageBreak/>
        <w:t xml:space="preserve">OPIS SPOSOBU PRZYGOTOWANIA OFERTY </w:t>
      </w:r>
    </w:p>
    <w:p w:rsidR="00420699" w:rsidRPr="0026787E" w:rsidRDefault="00420699" w:rsidP="00027A22">
      <w:pPr>
        <w:numPr>
          <w:ilvl w:val="0"/>
          <w:numId w:val="3"/>
        </w:numPr>
        <w:spacing w:line="360" w:lineRule="auto"/>
        <w:ind w:left="1134" w:right="11" w:hanging="283"/>
        <w:rPr>
          <w:sz w:val="22"/>
        </w:rPr>
      </w:pPr>
      <w:r w:rsidRPr="0026787E">
        <w:rPr>
          <w:sz w:val="22"/>
        </w:rPr>
        <w:t>Merytoryczną część oferty stanowi wypełniony przez wykonawcę Formularz oferty</w:t>
      </w:r>
      <w:r w:rsidR="00427446" w:rsidRPr="0026787E">
        <w:rPr>
          <w:sz w:val="22"/>
        </w:rPr>
        <w:t xml:space="preserve"> oraz projekt scenariusza rozgrywek </w:t>
      </w:r>
    </w:p>
    <w:p w:rsidR="00420699" w:rsidRPr="0026787E" w:rsidRDefault="00420699" w:rsidP="00027A22">
      <w:pPr>
        <w:numPr>
          <w:ilvl w:val="0"/>
          <w:numId w:val="3"/>
        </w:numPr>
        <w:spacing w:line="360" w:lineRule="auto"/>
        <w:ind w:left="1134" w:right="11" w:hanging="283"/>
        <w:rPr>
          <w:sz w:val="22"/>
        </w:rPr>
      </w:pPr>
      <w:r w:rsidRPr="0026787E">
        <w:rPr>
          <w:sz w:val="22"/>
        </w:rPr>
        <w:t>Treść oferty musi odpowiadać treści niniejszego zapytania ofertowego.</w:t>
      </w:r>
      <w:r w:rsidRPr="0026787E">
        <w:rPr>
          <w:color w:val="FF0000"/>
          <w:sz w:val="22"/>
        </w:rPr>
        <w:t xml:space="preserve"> </w:t>
      </w:r>
    </w:p>
    <w:p w:rsidR="00420699" w:rsidRPr="0026787E" w:rsidRDefault="00420699" w:rsidP="00027A22">
      <w:pPr>
        <w:numPr>
          <w:ilvl w:val="0"/>
          <w:numId w:val="3"/>
        </w:numPr>
        <w:spacing w:line="360" w:lineRule="auto"/>
        <w:ind w:left="1134" w:right="11" w:hanging="283"/>
        <w:rPr>
          <w:sz w:val="22"/>
        </w:rPr>
      </w:pPr>
      <w:r w:rsidRPr="0026787E">
        <w:rPr>
          <w:b/>
          <w:sz w:val="22"/>
        </w:rPr>
        <w:t>Zamawiający nie dopuszcza możliwości</w:t>
      </w:r>
      <w:r w:rsidRPr="0026787E">
        <w:rPr>
          <w:sz w:val="22"/>
        </w:rPr>
        <w:t xml:space="preserve"> </w:t>
      </w:r>
      <w:r w:rsidRPr="0026787E">
        <w:rPr>
          <w:b/>
          <w:sz w:val="22"/>
        </w:rPr>
        <w:t>składania ofert częściowych.</w:t>
      </w:r>
      <w:r w:rsidRPr="0026787E">
        <w:rPr>
          <w:sz w:val="22"/>
        </w:rPr>
        <w:t xml:space="preserve"> </w:t>
      </w:r>
    </w:p>
    <w:p w:rsidR="00420699" w:rsidRPr="0026787E" w:rsidRDefault="00420699" w:rsidP="00027A22">
      <w:pPr>
        <w:numPr>
          <w:ilvl w:val="0"/>
          <w:numId w:val="3"/>
        </w:numPr>
        <w:spacing w:line="360" w:lineRule="auto"/>
        <w:ind w:left="1134" w:right="11" w:hanging="283"/>
        <w:rPr>
          <w:sz w:val="22"/>
        </w:rPr>
      </w:pPr>
      <w:r w:rsidRPr="0026787E">
        <w:rPr>
          <w:b/>
          <w:sz w:val="22"/>
        </w:rPr>
        <w:t>Zamawiający nie dopuszcza możliwości składania ofert wariantowych.</w:t>
      </w:r>
      <w:r w:rsidRPr="0026787E">
        <w:rPr>
          <w:sz w:val="22"/>
        </w:rPr>
        <w:t xml:space="preserve"> </w:t>
      </w:r>
    </w:p>
    <w:p w:rsidR="00420699" w:rsidRPr="0026787E" w:rsidRDefault="00420699" w:rsidP="00027A22">
      <w:pPr>
        <w:numPr>
          <w:ilvl w:val="0"/>
          <w:numId w:val="3"/>
        </w:numPr>
        <w:spacing w:line="360" w:lineRule="auto"/>
        <w:ind w:left="1134" w:right="11" w:hanging="283"/>
        <w:rPr>
          <w:sz w:val="22"/>
        </w:rPr>
      </w:pPr>
      <w:r w:rsidRPr="0026787E">
        <w:rPr>
          <w:b/>
          <w:sz w:val="22"/>
        </w:rPr>
        <w:t>Zamawiający nie planuje udzielania zamówień o których mowa w pkt. 7 lit. g podrozdziału 6.5 Wytycznych kwalifikowalności…</w:t>
      </w:r>
      <w:r w:rsidRPr="0026787E">
        <w:rPr>
          <w:sz w:val="22"/>
        </w:rPr>
        <w:t>, pol</w:t>
      </w:r>
      <w:r w:rsidR="00A902F0" w:rsidRPr="0026787E">
        <w:rPr>
          <w:sz w:val="22"/>
        </w:rPr>
        <w:t>egających na powtórzeniu usług.</w:t>
      </w:r>
    </w:p>
    <w:p w:rsidR="00420699" w:rsidRPr="0026787E" w:rsidRDefault="00420699" w:rsidP="00027A22">
      <w:pPr>
        <w:numPr>
          <w:ilvl w:val="0"/>
          <w:numId w:val="3"/>
        </w:numPr>
        <w:spacing w:line="360" w:lineRule="auto"/>
        <w:ind w:left="1134" w:right="11" w:hanging="283"/>
        <w:rPr>
          <w:sz w:val="22"/>
        </w:rPr>
      </w:pPr>
      <w:r w:rsidRPr="0026787E">
        <w:rPr>
          <w:sz w:val="22"/>
        </w:rPr>
        <w:t xml:space="preserve">Oferta musi zawierać: </w:t>
      </w:r>
    </w:p>
    <w:p w:rsidR="00420699" w:rsidRPr="0026787E" w:rsidRDefault="00420699" w:rsidP="00321233">
      <w:pPr>
        <w:numPr>
          <w:ilvl w:val="4"/>
          <w:numId w:val="23"/>
        </w:numPr>
        <w:spacing w:line="360" w:lineRule="auto"/>
        <w:ind w:left="1560" w:right="11" w:hanging="284"/>
        <w:rPr>
          <w:sz w:val="22"/>
        </w:rPr>
      </w:pPr>
      <w:r w:rsidRPr="0026787E">
        <w:rPr>
          <w:sz w:val="22"/>
        </w:rPr>
        <w:t>Załącznik nr 1: Formularz oferty,</w:t>
      </w:r>
    </w:p>
    <w:p w:rsidR="00427446" w:rsidRPr="0026787E" w:rsidRDefault="00427446" w:rsidP="00321233">
      <w:pPr>
        <w:numPr>
          <w:ilvl w:val="4"/>
          <w:numId w:val="23"/>
        </w:numPr>
        <w:spacing w:line="360" w:lineRule="auto"/>
        <w:ind w:left="1560" w:right="11" w:hanging="284"/>
        <w:rPr>
          <w:sz w:val="22"/>
        </w:rPr>
      </w:pPr>
      <w:r w:rsidRPr="0026787E">
        <w:rPr>
          <w:sz w:val="22"/>
        </w:rPr>
        <w:t xml:space="preserve">Scenariusz rozgrywek </w:t>
      </w:r>
      <w:proofErr w:type="spellStart"/>
      <w:r w:rsidRPr="0026787E">
        <w:rPr>
          <w:sz w:val="22"/>
        </w:rPr>
        <w:t>paintballa</w:t>
      </w:r>
      <w:proofErr w:type="spellEnd"/>
      <w:r w:rsidRPr="0026787E">
        <w:rPr>
          <w:sz w:val="22"/>
        </w:rPr>
        <w:t xml:space="preserve"> laserowego</w:t>
      </w:r>
    </w:p>
    <w:p w:rsidR="00427446" w:rsidRPr="0026787E" w:rsidRDefault="00B448F2" w:rsidP="00B448F2">
      <w:pPr>
        <w:spacing w:line="360" w:lineRule="auto"/>
        <w:ind w:left="1560" w:right="11"/>
        <w:rPr>
          <w:sz w:val="22"/>
        </w:rPr>
      </w:pPr>
      <w:r w:rsidRPr="0026787E">
        <w:rPr>
          <w:sz w:val="22"/>
        </w:rPr>
        <w:t>Wykonawca odpowiada za przygotowanie i przedstawienie do akceptacji Zamawiającego scenariusza rozgrywek. Scenariusz powinien zostać skonstruowany w taki sposób, aby w grze mogli uczestniczyć zarówno dzieci, jak i dorośli</w:t>
      </w:r>
      <w:r w:rsidR="00094E11" w:rsidRPr="0026787E">
        <w:rPr>
          <w:sz w:val="22"/>
        </w:rPr>
        <w:t xml:space="preserve"> oraz odpowiadać wymaganiom Zamawiającego przedstawionym w niniejszym zapytaniu ofertowym. </w:t>
      </w:r>
      <w:r w:rsidRPr="0026787E">
        <w:rPr>
          <w:sz w:val="22"/>
        </w:rPr>
        <w:t>W ramach scenariusza,</w:t>
      </w:r>
      <w:r w:rsidR="00410E53" w:rsidRPr="0026787E">
        <w:rPr>
          <w:sz w:val="22"/>
        </w:rPr>
        <w:t xml:space="preserve"> do </w:t>
      </w:r>
      <w:r w:rsidRPr="0026787E">
        <w:rPr>
          <w:sz w:val="22"/>
        </w:rPr>
        <w:t>Wykonawc</w:t>
      </w:r>
      <w:r w:rsidR="00410E53" w:rsidRPr="0026787E">
        <w:rPr>
          <w:sz w:val="22"/>
        </w:rPr>
        <w:t xml:space="preserve">y należy </w:t>
      </w:r>
      <w:r w:rsidRPr="0026787E">
        <w:rPr>
          <w:sz w:val="22"/>
        </w:rPr>
        <w:t>oprac</w:t>
      </w:r>
      <w:r w:rsidR="00410E53" w:rsidRPr="0026787E">
        <w:rPr>
          <w:sz w:val="22"/>
        </w:rPr>
        <w:t>owanie</w:t>
      </w:r>
      <w:r w:rsidRPr="0026787E">
        <w:rPr>
          <w:sz w:val="22"/>
        </w:rPr>
        <w:t xml:space="preserve"> nazw</w:t>
      </w:r>
      <w:r w:rsidR="00410E53" w:rsidRPr="0026787E">
        <w:rPr>
          <w:sz w:val="22"/>
        </w:rPr>
        <w:t>y</w:t>
      </w:r>
      <w:r w:rsidRPr="0026787E">
        <w:rPr>
          <w:sz w:val="22"/>
        </w:rPr>
        <w:t>, hasł</w:t>
      </w:r>
      <w:r w:rsidR="00410E53" w:rsidRPr="0026787E">
        <w:rPr>
          <w:sz w:val="22"/>
        </w:rPr>
        <w:t>a</w:t>
      </w:r>
      <w:r w:rsidRPr="0026787E">
        <w:rPr>
          <w:sz w:val="22"/>
        </w:rPr>
        <w:t xml:space="preserve"> rozgrywek, które Zamawiający będzie mógł wykorzystać celów promocyjnych.</w:t>
      </w:r>
    </w:p>
    <w:p w:rsidR="00410E53" w:rsidRPr="0026787E" w:rsidRDefault="00410E53" w:rsidP="00B448F2">
      <w:pPr>
        <w:spacing w:line="360" w:lineRule="auto"/>
        <w:ind w:left="1560" w:right="11"/>
        <w:rPr>
          <w:sz w:val="22"/>
        </w:rPr>
      </w:pPr>
      <w:r w:rsidRPr="0026787E">
        <w:rPr>
          <w:sz w:val="22"/>
        </w:rPr>
        <w:t>Wymaga się aby scenariusz:</w:t>
      </w:r>
    </w:p>
    <w:p w:rsidR="00410E53" w:rsidRPr="0026787E" w:rsidRDefault="007908B4" w:rsidP="007908B4">
      <w:pPr>
        <w:pStyle w:val="Akapitzlist"/>
        <w:numPr>
          <w:ilvl w:val="0"/>
          <w:numId w:val="38"/>
        </w:numPr>
        <w:spacing w:line="360" w:lineRule="auto"/>
        <w:rPr>
          <w:rFonts w:ascii="Times New Roman" w:hAnsi="Times New Roman" w:cs="Times New Roman"/>
          <w:sz w:val="22"/>
        </w:rPr>
      </w:pPr>
      <w:r w:rsidRPr="0026787E">
        <w:rPr>
          <w:rFonts w:ascii="Times New Roman" w:hAnsi="Times New Roman" w:cs="Times New Roman"/>
          <w:sz w:val="22"/>
          <w:u w:val="single"/>
        </w:rPr>
        <w:t xml:space="preserve">był </w:t>
      </w:r>
      <w:r w:rsidR="00410E53" w:rsidRPr="0026787E">
        <w:rPr>
          <w:rFonts w:ascii="Times New Roman" w:hAnsi="Times New Roman" w:cs="Times New Roman"/>
          <w:sz w:val="22"/>
          <w:u w:val="single"/>
        </w:rPr>
        <w:t>dziełem autorskim</w:t>
      </w:r>
      <w:r w:rsidR="00410E53" w:rsidRPr="0026787E">
        <w:rPr>
          <w:rFonts w:ascii="Times New Roman" w:hAnsi="Times New Roman" w:cs="Times New Roman"/>
          <w:sz w:val="22"/>
        </w:rPr>
        <w:t xml:space="preserve">, nie może być przedrukiem, kopią </w:t>
      </w:r>
      <w:r w:rsidRPr="0026787E">
        <w:rPr>
          <w:rFonts w:ascii="Times New Roman" w:hAnsi="Times New Roman" w:cs="Times New Roman"/>
          <w:sz w:val="22"/>
        </w:rPr>
        <w:t>cud</w:t>
      </w:r>
      <w:r w:rsidR="00410E53" w:rsidRPr="0026787E">
        <w:rPr>
          <w:rFonts w:ascii="Times New Roman" w:hAnsi="Times New Roman" w:cs="Times New Roman"/>
          <w:sz w:val="22"/>
        </w:rPr>
        <w:t>ze</w:t>
      </w:r>
      <w:r w:rsidRPr="0026787E">
        <w:rPr>
          <w:rFonts w:ascii="Times New Roman" w:hAnsi="Times New Roman" w:cs="Times New Roman"/>
          <w:sz w:val="22"/>
        </w:rPr>
        <w:t>go scenariusza</w:t>
      </w:r>
      <w:r w:rsidR="00410E53" w:rsidRPr="0026787E">
        <w:rPr>
          <w:rFonts w:ascii="Times New Roman" w:hAnsi="Times New Roman" w:cs="Times New Roman"/>
          <w:sz w:val="22"/>
        </w:rPr>
        <w:t>;</w:t>
      </w:r>
    </w:p>
    <w:p w:rsidR="007908B4" w:rsidRPr="0026787E" w:rsidRDefault="007908B4" w:rsidP="007908B4">
      <w:pPr>
        <w:pStyle w:val="Akapitzlist"/>
        <w:spacing w:line="360" w:lineRule="auto"/>
        <w:ind w:left="2280"/>
        <w:rPr>
          <w:rFonts w:ascii="Times New Roman" w:hAnsi="Times New Roman" w:cs="Times New Roman"/>
          <w:sz w:val="22"/>
        </w:rPr>
      </w:pPr>
      <w:r w:rsidRPr="0026787E">
        <w:rPr>
          <w:rFonts w:ascii="Times New Roman" w:hAnsi="Times New Roman" w:cs="Times New Roman"/>
          <w:sz w:val="22"/>
        </w:rPr>
        <w:t>UWAGA!</w:t>
      </w:r>
    </w:p>
    <w:p w:rsidR="007908B4" w:rsidRPr="0026787E" w:rsidRDefault="007908B4" w:rsidP="007908B4">
      <w:pPr>
        <w:pStyle w:val="Akapitzlist"/>
        <w:spacing w:line="360" w:lineRule="auto"/>
        <w:ind w:left="2280" w:firstLine="0"/>
        <w:rPr>
          <w:rFonts w:ascii="Times New Roman" w:hAnsi="Times New Roman" w:cs="Times New Roman"/>
          <w:sz w:val="22"/>
        </w:rPr>
      </w:pPr>
      <w:r w:rsidRPr="0026787E">
        <w:rPr>
          <w:rFonts w:ascii="Times New Roman" w:hAnsi="Times New Roman" w:cs="Times New Roman"/>
          <w:sz w:val="22"/>
        </w:rPr>
        <w:t>Wszelkie prawa autorskie osobiste i majątkowe do próbnych opracowań przygotowanych na potrzeby niniejszego post</w:t>
      </w:r>
      <w:r w:rsidR="00C026CA" w:rsidRPr="0026787E">
        <w:rPr>
          <w:rFonts w:ascii="Times New Roman" w:hAnsi="Times New Roman" w:cs="Times New Roman"/>
          <w:sz w:val="22"/>
        </w:rPr>
        <w:t>ę</w:t>
      </w:r>
      <w:r w:rsidRPr="0026787E">
        <w:rPr>
          <w:rFonts w:ascii="Times New Roman" w:hAnsi="Times New Roman" w:cs="Times New Roman"/>
          <w:sz w:val="22"/>
        </w:rPr>
        <w:t>powania, przysługują autorom utworów. Jednocześnie Zamawiający informuje, że zgodnie z przepisami ustawy może ograniczyć dostęp do informacji związanych z postępowaniem o udzielenie zamówienia tylko w przypadkach określonych w ustawie.</w:t>
      </w:r>
    </w:p>
    <w:p w:rsidR="007908B4" w:rsidRPr="0026787E" w:rsidRDefault="007908B4" w:rsidP="007908B4">
      <w:pPr>
        <w:pStyle w:val="Akapitzlist"/>
        <w:numPr>
          <w:ilvl w:val="0"/>
          <w:numId w:val="38"/>
        </w:numPr>
        <w:spacing w:line="360" w:lineRule="auto"/>
        <w:rPr>
          <w:rFonts w:ascii="Times New Roman" w:hAnsi="Times New Roman" w:cs="Times New Roman"/>
          <w:sz w:val="22"/>
        </w:rPr>
      </w:pPr>
      <w:r w:rsidRPr="0026787E">
        <w:rPr>
          <w:rFonts w:ascii="Times New Roman" w:hAnsi="Times New Roman" w:cs="Times New Roman"/>
          <w:sz w:val="22"/>
        </w:rPr>
        <w:t>miał objętość nie mniej niż 1 strona formatu A4, nie więcej niż 3 strony;</w:t>
      </w:r>
    </w:p>
    <w:p w:rsidR="007908B4" w:rsidRPr="0026787E" w:rsidRDefault="007908B4" w:rsidP="007908B4">
      <w:pPr>
        <w:pStyle w:val="Akapitzlist"/>
        <w:numPr>
          <w:ilvl w:val="0"/>
          <w:numId w:val="38"/>
        </w:numPr>
        <w:spacing w:line="360" w:lineRule="auto"/>
        <w:rPr>
          <w:rFonts w:ascii="Times New Roman" w:hAnsi="Times New Roman" w:cs="Times New Roman"/>
          <w:sz w:val="22"/>
        </w:rPr>
      </w:pPr>
      <w:r w:rsidRPr="0026787E">
        <w:rPr>
          <w:rFonts w:ascii="Times New Roman" w:hAnsi="Times New Roman" w:cs="Times New Roman"/>
          <w:sz w:val="22"/>
        </w:rPr>
        <w:t xml:space="preserve">nawiązywał do tematyki związanej z Unią Europejską, Funduszami Europejskimi, państwami członkowskimi, jednością, drużynowym zgraniem, zasadami fair </w:t>
      </w:r>
      <w:proofErr w:type="spellStart"/>
      <w:r w:rsidRPr="0026787E">
        <w:rPr>
          <w:rFonts w:ascii="Times New Roman" w:hAnsi="Times New Roman" w:cs="Times New Roman"/>
          <w:sz w:val="22"/>
        </w:rPr>
        <w:t>play</w:t>
      </w:r>
      <w:proofErr w:type="spellEnd"/>
      <w:r w:rsidRPr="0026787E">
        <w:rPr>
          <w:rFonts w:ascii="Times New Roman" w:hAnsi="Times New Roman" w:cs="Times New Roman"/>
          <w:sz w:val="22"/>
        </w:rPr>
        <w:t>;</w:t>
      </w:r>
    </w:p>
    <w:p w:rsidR="00094E11" w:rsidRPr="0026787E" w:rsidRDefault="00410E53" w:rsidP="00410E53">
      <w:pPr>
        <w:spacing w:line="360" w:lineRule="auto"/>
        <w:ind w:left="1560" w:right="11"/>
        <w:rPr>
          <w:b/>
          <w:sz w:val="22"/>
        </w:rPr>
      </w:pPr>
      <w:r w:rsidRPr="0026787E">
        <w:rPr>
          <w:b/>
          <w:sz w:val="22"/>
        </w:rPr>
        <w:t>Scenariusz musi zostać dołączony do formularza oferty, ponieważ służyć będzie ocenie oferty w kryterium jakość. Oznacza to, że ten element oferty nie będzie mógł być uzupełniony, a jego brak będzie skutkował odrzuceniem oferty.</w:t>
      </w:r>
    </w:p>
    <w:p w:rsidR="00420699" w:rsidRPr="0026787E" w:rsidRDefault="00420699" w:rsidP="00321233">
      <w:pPr>
        <w:numPr>
          <w:ilvl w:val="4"/>
          <w:numId w:val="23"/>
        </w:numPr>
        <w:spacing w:line="360" w:lineRule="auto"/>
        <w:ind w:left="1560" w:right="11" w:hanging="284"/>
        <w:rPr>
          <w:sz w:val="22"/>
        </w:rPr>
      </w:pPr>
      <w:r w:rsidRPr="0026787E">
        <w:rPr>
          <w:sz w:val="22"/>
        </w:rPr>
        <w:t>Załącznik nr 2: Oświadczenie o spełnianiu warunków udziału w postępowaniu,</w:t>
      </w:r>
    </w:p>
    <w:p w:rsidR="00420699" w:rsidRPr="0026787E" w:rsidRDefault="0008261E" w:rsidP="00321233">
      <w:pPr>
        <w:numPr>
          <w:ilvl w:val="4"/>
          <w:numId w:val="23"/>
        </w:numPr>
        <w:spacing w:line="360" w:lineRule="auto"/>
        <w:ind w:left="1560" w:right="11" w:hanging="284"/>
        <w:rPr>
          <w:sz w:val="22"/>
        </w:rPr>
      </w:pPr>
      <w:r w:rsidRPr="0026787E">
        <w:rPr>
          <w:sz w:val="22"/>
        </w:rPr>
        <w:t>P</w:t>
      </w:r>
      <w:r w:rsidR="00420699" w:rsidRPr="0026787E">
        <w:rPr>
          <w:sz w:val="22"/>
        </w:rPr>
        <w:t>ełnomocnictwo do reprezentowania Wykonawcy, o ile ofertę składa pełnomocnik.</w:t>
      </w:r>
    </w:p>
    <w:p w:rsidR="00027A22" w:rsidRPr="0026787E" w:rsidRDefault="00420699" w:rsidP="00027A22">
      <w:pPr>
        <w:spacing w:line="360" w:lineRule="auto"/>
        <w:ind w:left="1701" w:right="-15" w:hanging="425"/>
        <w:jc w:val="center"/>
        <w:rPr>
          <w:sz w:val="22"/>
        </w:rPr>
      </w:pPr>
      <w:r w:rsidRPr="0026787E">
        <w:rPr>
          <w:b/>
          <w:sz w:val="22"/>
        </w:rPr>
        <w:t xml:space="preserve">UWAGA! </w:t>
      </w:r>
    </w:p>
    <w:p w:rsidR="00420699" w:rsidRPr="0026787E" w:rsidRDefault="00420699" w:rsidP="00027A22">
      <w:pPr>
        <w:spacing w:line="360" w:lineRule="auto"/>
        <w:ind w:left="1701" w:right="-15" w:hanging="285"/>
        <w:jc w:val="center"/>
        <w:rPr>
          <w:sz w:val="22"/>
        </w:rPr>
      </w:pPr>
      <w:r w:rsidRPr="0026787E">
        <w:rPr>
          <w:b/>
          <w:sz w:val="22"/>
        </w:rPr>
        <w:lastRenderedPageBreak/>
        <w:t>Zamawiający nie będzie uzupełniał dokumentów w przedmiotowym postępowaniu.</w:t>
      </w:r>
    </w:p>
    <w:p w:rsidR="00027A22" w:rsidRPr="0026787E" w:rsidRDefault="00420699" w:rsidP="00027A22">
      <w:pPr>
        <w:numPr>
          <w:ilvl w:val="0"/>
          <w:numId w:val="3"/>
        </w:numPr>
        <w:spacing w:line="360" w:lineRule="auto"/>
        <w:ind w:left="1134" w:right="11" w:hanging="283"/>
        <w:rPr>
          <w:sz w:val="22"/>
        </w:rPr>
      </w:pPr>
      <w:r w:rsidRPr="0026787E">
        <w:rPr>
          <w:sz w:val="22"/>
        </w:rPr>
        <w:t>Formularz oferty oraz wyżej wymienione oświadczenie o spełnianiu warunków udziału w postępowaniu, muszą być podpisane przez osobę/osoby uprawnioną/uprawione do reprezentowania Wykonawcy w zakresie jej praw majątkowych zgodnie z wpisem do rejestru, zaświadczeniem o wpisie do ewidencji działalności gospodarczej lub z innym upoważnieniem albo przez osobę/osoby umocowaną/umocowane przez osobę uprawnioną.</w:t>
      </w:r>
    </w:p>
    <w:p w:rsidR="00FB3DE1" w:rsidRPr="0026787E" w:rsidRDefault="00420699" w:rsidP="00027A22">
      <w:pPr>
        <w:spacing w:line="360" w:lineRule="auto"/>
        <w:ind w:left="1134" w:right="11"/>
        <w:rPr>
          <w:sz w:val="22"/>
        </w:rPr>
      </w:pPr>
      <w:r w:rsidRPr="0026787E">
        <w:rPr>
          <w:sz w:val="22"/>
        </w:rPr>
        <w:t xml:space="preserve">Nie wymaga się podpisania oferty kwalifikowanym podpisem elektronicznym. </w:t>
      </w:r>
    </w:p>
    <w:p w:rsidR="00027A22" w:rsidRPr="0026787E" w:rsidRDefault="00420699" w:rsidP="00027A22">
      <w:pPr>
        <w:spacing w:line="360" w:lineRule="auto"/>
        <w:ind w:left="1134" w:right="11"/>
        <w:rPr>
          <w:sz w:val="22"/>
        </w:rPr>
      </w:pPr>
      <w:r w:rsidRPr="0026787E">
        <w:rPr>
          <w:b/>
          <w:sz w:val="22"/>
        </w:rPr>
        <w:t>UWAGA!</w:t>
      </w:r>
    </w:p>
    <w:p w:rsidR="00027A22" w:rsidRPr="0026787E" w:rsidRDefault="00420699" w:rsidP="00027A22">
      <w:pPr>
        <w:spacing w:line="360" w:lineRule="auto"/>
        <w:ind w:left="1134" w:right="11"/>
        <w:rPr>
          <w:sz w:val="22"/>
        </w:rPr>
      </w:pPr>
      <w:r w:rsidRPr="0026787E">
        <w:rPr>
          <w:bCs/>
          <w:sz w:val="22"/>
          <w:lang w:eastAsia="x-none"/>
        </w:rPr>
        <w:t>Minimum wymagań koniecznych do uznania znaku pisarskiego za podpis jest to, by wyrażał co najmniej nazwisko i umożliwiał identyfikację autora.</w:t>
      </w:r>
    </w:p>
    <w:p w:rsidR="00420699" w:rsidRPr="0026787E" w:rsidRDefault="00420699" w:rsidP="00027A22">
      <w:pPr>
        <w:spacing w:line="360" w:lineRule="auto"/>
        <w:ind w:left="1134" w:right="11"/>
        <w:rPr>
          <w:sz w:val="22"/>
        </w:rPr>
      </w:pPr>
      <w:r w:rsidRPr="0026787E">
        <w:rPr>
          <w:bCs/>
          <w:sz w:val="22"/>
          <w:lang w:eastAsia="x-none"/>
        </w:rPr>
        <w:t>Parafa/skrót podpisu nie stanowi podpisu, chyba że złożono ją pod pieczęcią imienną.</w:t>
      </w:r>
    </w:p>
    <w:p w:rsidR="00420699" w:rsidRPr="0026787E" w:rsidRDefault="00420699" w:rsidP="00027A22">
      <w:pPr>
        <w:numPr>
          <w:ilvl w:val="0"/>
          <w:numId w:val="3"/>
        </w:numPr>
        <w:spacing w:line="360" w:lineRule="auto"/>
        <w:ind w:left="1134" w:right="11" w:hanging="283"/>
        <w:rPr>
          <w:sz w:val="22"/>
        </w:rPr>
      </w:pPr>
      <w:r w:rsidRPr="0026787E">
        <w:rPr>
          <w:sz w:val="22"/>
        </w:rPr>
        <w:t>Oferta powinna być sporządzona w języku polskim; każdy dokument składający się na ofertę sporządzony w języku innym niż polski winien być złożony wraz z tłumaczeniem, zaleca się by tłumaczenie dokonane było przez tłumacza przysięgłego, tłumaczenie musi być poświadczone przez Wykonawcę. W przypadku, gdy dołączone tłumaczenie dokonane zostało przez tłumacza przysięgłego w razie wątpliwości uznaje się, iż wiążącą jest wersja polskojęzyczna.</w:t>
      </w:r>
    </w:p>
    <w:p w:rsidR="00420699" w:rsidRPr="0026787E" w:rsidRDefault="00420699" w:rsidP="00027A22">
      <w:pPr>
        <w:numPr>
          <w:ilvl w:val="0"/>
          <w:numId w:val="3"/>
        </w:numPr>
        <w:spacing w:line="360" w:lineRule="auto"/>
        <w:ind w:left="1134" w:right="11" w:hanging="283"/>
        <w:rPr>
          <w:sz w:val="22"/>
        </w:rPr>
      </w:pPr>
      <w:r w:rsidRPr="0026787E">
        <w:rPr>
          <w:sz w:val="22"/>
        </w:rPr>
        <w:t>Każdy dokument składający się na ofertę musi być czytelny.</w:t>
      </w:r>
    </w:p>
    <w:p w:rsidR="00420699" w:rsidRPr="0026787E" w:rsidRDefault="00420699" w:rsidP="00027A22">
      <w:pPr>
        <w:numPr>
          <w:ilvl w:val="0"/>
          <w:numId w:val="3"/>
        </w:numPr>
        <w:spacing w:line="360" w:lineRule="auto"/>
        <w:ind w:left="1134" w:right="11" w:hanging="425"/>
        <w:rPr>
          <w:sz w:val="22"/>
        </w:rPr>
      </w:pPr>
      <w:r w:rsidRPr="0026787E">
        <w:rPr>
          <w:sz w:val="22"/>
        </w:rPr>
        <w:t>Poprawek w tekście oferty należy dokonywać w sposób czytelny. Przy każdej poprawce powinien znaleźć się podpis Wykonawcy lub osoby uprawnionej do jego reprezentacji.</w:t>
      </w:r>
    </w:p>
    <w:p w:rsidR="00420699" w:rsidRPr="0026787E" w:rsidRDefault="00420699" w:rsidP="00027A22">
      <w:pPr>
        <w:numPr>
          <w:ilvl w:val="0"/>
          <w:numId w:val="3"/>
        </w:numPr>
        <w:spacing w:line="360" w:lineRule="auto"/>
        <w:ind w:left="1134" w:right="11" w:hanging="425"/>
        <w:rPr>
          <w:sz w:val="22"/>
        </w:rPr>
      </w:pPr>
      <w:r w:rsidRPr="0026787E">
        <w:rPr>
          <w:b/>
          <w:sz w:val="22"/>
        </w:rPr>
        <w:t>W przypadku, gdy informacje zawarte w ofercie stanowią tajemnice przedsiębiorstwa</w:t>
      </w:r>
      <w:r w:rsidRPr="0026787E">
        <w:rPr>
          <w:sz w:val="22"/>
        </w:rPr>
        <w:t xml:space="preserve"> </w:t>
      </w:r>
      <w:r w:rsidR="007C53A5" w:rsidRPr="0026787E">
        <w:rPr>
          <w:sz w:val="22"/>
        </w:rPr>
        <w:br/>
      </w:r>
      <w:r w:rsidRPr="0026787E">
        <w:rPr>
          <w:sz w:val="22"/>
        </w:rPr>
        <w:t>w rozumieniu przepisów ustawy o zwalczaniu nieuczciwej konkurencji</w:t>
      </w:r>
      <w:r w:rsidR="00D81560" w:rsidRPr="0026787E">
        <w:t xml:space="preserve"> w szczególności </w:t>
      </w:r>
      <w:r w:rsidR="00D81560" w:rsidRPr="0026787E">
        <w:rPr>
          <w:sz w:val="22"/>
        </w:rPr>
        <w:t>art. 11 ust. 2 ustawy</w:t>
      </w:r>
      <w:r w:rsidR="0071323A" w:rsidRPr="0026787E">
        <w:rPr>
          <w:sz w:val="22"/>
        </w:rPr>
        <w:t xml:space="preserve"> (</w:t>
      </w:r>
      <w:r w:rsidR="00D81560" w:rsidRPr="0026787E">
        <w:rPr>
          <w:sz w:val="22"/>
        </w:rPr>
        <w:t>tj. Dz.U. z 2022 r. poz. 1233 ze zm.)</w:t>
      </w:r>
      <w:r w:rsidRPr="0026787E">
        <w:rPr>
          <w:sz w:val="22"/>
        </w:rPr>
        <w:t xml:space="preserve">, co do których Wykonawca zastrzega, że nie mogą być udostępnione innym uczestnikom postępowania, </w:t>
      </w:r>
      <w:r w:rsidRPr="0026787E">
        <w:rPr>
          <w:b/>
          <w:sz w:val="22"/>
        </w:rPr>
        <w:t>muszą być oznaczone klauzulą „NIE UDOSTĘPNIAĆ</w:t>
      </w:r>
      <w:r w:rsidR="00D81560" w:rsidRPr="0026787E">
        <w:rPr>
          <w:b/>
          <w:sz w:val="22"/>
        </w:rPr>
        <w:t>/</w:t>
      </w:r>
      <w:r w:rsidRPr="0026787E">
        <w:rPr>
          <w:b/>
          <w:sz w:val="22"/>
        </w:rPr>
        <w:t>Tajemnica Przedsiębiorstwa”</w:t>
      </w:r>
      <w:r w:rsidR="00EA379D" w:rsidRPr="0026787E">
        <w:rPr>
          <w:sz w:val="22"/>
        </w:rPr>
        <w:t xml:space="preserve">. </w:t>
      </w:r>
      <w:r w:rsidRPr="0026787E">
        <w:rPr>
          <w:b/>
          <w:sz w:val="22"/>
        </w:rPr>
        <w:t>Zastrzeżenie tajemnicy przedsiębiorstwa musi zostać uzasadnione i dołączone do oferty.</w:t>
      </w:r>
      <w:r w:rsidR="0038482C" w:rsidRPr="0026787E">
        <w:rPr>
          <w:sz w:val="22"/>
        </w:rPr>
        <w:t xml:space="preserve"> </w:t>
      </w:r>
      <w:r w:rsidR="003258ED" w:rsidRPr="0026787E">
        <w:rPr>
          <w:sz w:val="22"/>
        </w:rPr>
        <w:br/>
      </w:r>
      <w:r w:rsidR="0038482C" w:rsidRPr="0026787E">
        <w:rPr>
          <w:sz w:val="22"/>
        </w:rPr>
        <w:t>Zaleca się, aby czę</w:t>
      </w:r>
      <w:r w:rsidRPr="0026787E">
        <w:rPr>
          <w:sz w:val="22"/>
        </w:rPr>
        <w:t xml:space="preserve">ść oferty zawierająca tajemnicę przedsiębiorstwa została oddzielona od pozostałej części oferty i wyraźnie oznaczona. </w:t>
      </w:r>
    </w:p>
    <w:p w:rsidR="00420699" w:rsidRPr="0026787E" w:rsidRDefault="00420699" w:rsidP="00027A22">
      <w:pPr>
        <w:spacing w:line="360" w:lineRule="auto"/>
        <w:ind w:left="1134"/>
        <w:rPr>
          <w:sz w:val="22"/>
        </w:rPr>
      </w:pPr>
      <w:r w:rsidRPr="0026787E">
        <w:rPr>
          <w:sz w:val="22"/>
        </w:rPr>
        <w:t>Zgodnie z powołanym wyżej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420699" w:rsidRPr="0026787E" w:rsidRDefault="00420699" w:rsidP="00420699">
      <w:pPr>
        <w:spacing w:line="360" w:lineRule="auto"/>
        <w:ind w:left="1276"/>
        <w:rPr>
          <w:sz w:val="22"/>
        </w:rPr>
      </w:pPr>
    </w:p>
    <w:p w:rsidR="00420699" w:rsidRPr="0026787E" w:rsidRDefault="00420699" w:rsidP="00420699">
      <w:pPr>
        <w:pStyle w:val="Nagwek1"/>
        <w:spacing w:line="360" w:lineRule="auto"/>
        <w:ind w:left="862" w:hanging="720"/>
        <w:rPr>
          <w:sz w:val="22"/>
        </w:rPr>
      </w:pPr>
      <w:r w:rsidRPr="0026787E">
        <w:rPr>
          <w:sz w:val="22"/>
        </w:rPr>
        <w:t xml:space="preserve">MIEJSCE I TERMIN SKŁADANIA OFERT </w:t>
      </w:r>
    </w:p>
    <w:p w:rsidR="00420699" w:rsidRPr="0026787E" w:rsidRDefault="00420699" w:rsidP="00027A22">
      <w:pPr>
        <w:numPr>
          <w:ilvl w:val="0"/>
          <w:numId w:val="4"/>
        </w:numPr>
        <w:spacing w:line="360" w:lineRule="auto"/>
        <w:ind w:left="1134" w:right="11" w:hanging="283"/>
        <w:rPr>
          <w:sz w:val="22"/>
        </w:rPr>
      </w:pPr>
      <w:r w:rsidRPr="0026787E">
        <w:rPr>
          <w:sz w:val="22"/>
        </w:rPr>
        <w:t xml:space="preserve">Oferta oraz oświadczenia i dokumenty, o których mowa w Części VI pkt. 6 musi być złożona elektronicznie za pośrednictwem Bazy Konkurencyjności: </w:t>
      </w:r>
    </w:p>
    <w:p w:rsidR="00420699" w:rsidRPr="0026787E" w:rsidRDefault="00143C6E" w:rsidP="00027A22">
      <w:pPr>
        <w:spacing w:line="360" w:lineRule="auto"/>
        <w:ind w:left="1134" w:right="-15"/>
        <w:rPr>
          <w:sz w:val="22"/>
        </w:rPr>
      </w:pPr>
      <w:hyperlink r:id="rId9">
        <w:r w:rsidR="00420699" w:rsidRPr="0026787E">
          <w:rPr>
            <w:sz w:val="22"/>
            <w:u w:val="single" w:color="000000"/>
          </w:rPr>
          <w:t>https://bazakonkurencyjnosci.funduszeeuropejskie.gov.pl/</w:t>
        </w:r>
      </w:hyperlink>
      <w:hyperlink r:id="rId10">
        <w:r w:rsidR="00420699" w:rsidRPr="0026787E">
          <w:rPr>
            <w:sz w:val="22"/>
          </w:rPr>
          <w:t xml:space="preserve"> </w:t>
        </w:r>
      </w:hyperlink>
    </w:p>
    <w:p w:rsidR="00420699" w:rsidRPr="0026787E" w:rsidRDefault="00420699" w:rsidP="00027A22">
      <w:pPr>
        <w:numPr>
          <w:ilvl w:val="0"/>
          <w:numId w:val="4"/>
        </w:numPr>
        <w:spacing w:line="360" w:lineRule="auto"/>
        <w:ind w:left="1134" w:right="11" w:hanging="283"/>
        <w:rPr>
          <w:sz w:val="22"/>
        </w:rPr>
      </w:pPr>
      <w:r w:rsidRPr="0026787E">
        <w:rPr>
          <w:sz w:val="22"/>
        </w:rPr>
        <w:t xml:space="preserve">Wykonawcy ponoszą wszelkie koszty związane z przygotowaniem i złożeniem oferty. </w:t>
      </w:r>
    </w:p>
    <w:p w:rsidR="00420699" w:rsidRPr="0026787E" w:rsidRDefault="00420699" w:rsidP="00027A22">
      <w:pPr>
        <w:numPr>
          <w:ilvl w:val="0"/>
          <w:numId w:val="4"/>
        </w:numPr>
        <w:spacing w:line="360" w:lineRule="auto"/>
        <w:ind w:left="1134" w:right="11" w:hanging="283"/>
        <w:rPr>
          <w:sz w:val="22"/>
        </w:rPr>
      </w:pPr>
      <w:r w:rsidRPr="0026787E">
        <w:rPr>
          <w:sz w:val="22"/>
        </w:rPr>
        <w:t>Oferta powinna być sporządzona w języku polskim, w formacie powszechnie dostępnym (np. pdf, jpg).</w:t>
      </w:r>
    </w:p>
    <w:p w:rsidR="00420699" w:rsidRPr="0026787E" w:rsidRDefault="00420699" w:rsidP="00027A22">
      <w:pPr>
        <w:numPr>
          <w:ilvl w:val="0"/>
          <w:numId w:val="4"/>
        </w:numPr>
        <w:spacing w:line="360" w:lineRule="auto"/>
        <w:ind w:left="1134" w:right="11" w:hanging="283"/>
        <w:rPr>
          <w:sz w:val="22"/>
        </w:rPr>
      </w:pPr>
      <w:r w:rsidRPr="0026787E">
        <w:rPr>
          <w:b/>
          <w:sz w:val="22"/>
          <w:u w:val="single" w:color="000000"/>
        </w:rPr>
        <w:t xml:space="preserve">Termin składania ofert: </w:t>
      </w:r>
      <w:r w:rsidR="007C53A5" w:rsidRPr="0026787E">
        <w:rPr>
          <w:b/>
          <w:sz w:val="22"/>
          <w:u w:val="single" w:color="000000"/>
        </w:rPr>
        <w:t>10</w:t>
      </w:r>
      <w:r w:rsidRPr="0026787E">
        <w:rPr>
          <w:b/>
          <w:sz w:val="22"/>
          <w:u w:val="single" w:color="000000"/>
        </w:rPr>
        <w:t>.</w:t>
      </w:r>
      <w:r w:rsidR="007C53A5" w:rsidRPr="0026787E">
        <w:rPr>
          <w:b/>
          <w:sz w:val="22"/>
          <w:u w:val="single" w:color="000000"/>
        </w:rPr>
        <w:t>07</w:t>
      </w:r>
      <w:r w:rsidRPr="0026787E">
        <w:rPr>
          <w:b/>
          <w:sz w:val="22"/>
          <w:u w:val="single" w:color="000000"/>
        </w:rPr>
        <w:t>.202</w:t>
      </w:r>
      <w:r w:rsidR="007C53A5" w:rsidRPr="0026787E">
        <w:rPr>
          <w:b/>
          <w:sz w:val="22"/>
          <w:u w:val="single" w:color="000000"/>
        </w:rPr>
        <w:t>3</w:t>
      </w:r>
      <w:r w:rsidRPr="0026787E">
        <w:rPr>
          <w:b/>
          <w:sz w:val="22"/>
          <w:u w:val="single" w:color="000000"/>
        </w:rPr>
        <w:t xml:space="preserve"> r.</w:t>
      </w:r>
      <w:r w:rsidRPr="0026787E">
        <w:rPr>
          <w:color w:val="FF0000"/>
          <w:sz w:val="22"/>
        </w:rPr>
        <w:t xml:space="preserve"> </w:t>
      </w:r>
      <w:r w:rsidRPr="0026787E">
        <w:rPr>
          <w:sz w:val="22"/>
        </w:rPr>
        <w:t xml:space="preserve">(decyduje data wpływu na Bazę konkurencyjności). </w:t>
      </w:r>
    </w:p>
    <w:p w:rsidR="00420699" w:rsidRPr="0026787E" w:rsidRDefault="00420699" w:rsidP="00027A22">
      <w:pPr>
        <w:numPr>
          <w:ilvl w:val="0"/>
          <w:numId w:val="4"/>
        </w:numPr>
        <w:spacing w:line="360" w:lineRule="auto"/>
        <w:ind w:left="1134" w:right="11" w:hanging="283"/>
        <w:rPr>
          <w:sz w:val="22"/>
        </w:rPr>
      </w:pPr>
      <w:r w:rsidRPr="0026787E">
        <w:rPr>
          <w:sz w:val="22"/>
        </w:rPr>
        <w:t>Wykonawca może wprowadzić zmiany w złożonej ofercie lub ją wycofać pod warunkiem, że uczyni to przed upływem terminu składania ofert. Zarówno edycja jak</w:t>
      </w:r>
      <w:r w:rsidR="00027A22" w:rsidRPr="0026787E">
        <w:rPr>
          <w:sz w:val="22"/>
        </w:rPr>
        <w:t xml:space="preserve"> </w:t>
      </w:r>
      <w:r w:rsidRPr="0026787E">
        <w:rPr>
          <w:sz w:val="22"/>
        </w:rPr>
        <w:t xml:space="preserve">i wycofanie oferty powinno zostać dokonane elektronicznie za pośrednictwem Bazy Konkurencyjności. </w:t>
      </w:r>
    </w:p>
    <w:p w:rsidR="00420699" w:rsidRPr="0026787E" w:rsidRDefault="00420699" w:rsidP="00027A22">
      <w:pPr>
        <w:numPr>
          <w:ilvl w:val="0"/>
          <w:numId w:val="4"/>
        </w:numPr>
        <w:spacing w:line="360" w:lineRule="auto"/>
        <w:ind w:left="1134" w:right="11" w:hanging="283"/>
        <w:rPr>
          <w:sz w:val="22"/>
        </w:rPr>
      </w:pPr>
      <w:r w:rsidRPr="0026787E">
        <w:rPr>
          <w:sz w:val="22"/>
        </w:rPr>
        <w:t xml:space="preserve">Instrukcja dotycząca korzystania z Bazy Konkurencyjności (rejestracja, dodanie oferty do ogłoszenia, wycofanie i edycja oferty) jest dostępna w zakładce „Pomoc” (która znajduje się </w:t>
      </w:r>
      <w:r w:rsidR="00856B7E" w:rsidRPr="0026787E">
        <w:rPr>
          <w:sz w:val="22"/>
        </w:rPr>
        <w:br/>
      </w:r>
      <w:r w:rsidRPr="0026787E">
        <w:rPr>
          <w:sz w:val="22"/>
        </w:rPr>
        <w:t xml:space="preserve">w stopce strony głównej). </w:t>
      </w:r>
    </w:p>
    <w:p w:rsidR="00420699" w:rsidRPr="0026787E" w:rsidRDefault="00420699" w:rsidP="00027A22">
      <w:pPr>
        <w:numPr>
          <w:ilvl w:val="0"/>
          <w:numId w:val="4"/>
        </w:numPr>
        <w:spacing w:line="360" w:lineRule="auto"/>
        <w:ind w:left="1134" w:right="11" w:hanging="283"/>
        <w:rPr>
          <w:sz w:val="22"/>
        </w:rPr>
      </w:pPr>
      <w:r w:rsidRPr="0026787E">
        <w:rPr>
          <w:sz w:val="22"/>
        </w:rPr>
        <w:t>Otwarcie ofert nastąpi w następującym po upływie terminu składania ofert dniu</w:t>
      </w:r>
      <w:r w:rsidRPr="0026787E">
        <w:rPr>
          <w:b/>
          <w:sz w:val="22"/>
        </w:rPr>
        <w:t xml:space="preserve"> </w:t>
      </w:r>
      <w:r w:rsidRPr="0026787E">
        <w:rPr>
          <w:sz w:val="22"/>
        </w:rPr>
        <w:t>pracującym</w:t>
      </w:r>
      <w:r w:rsidR="00DA717A" w:rsidRPr="0026787E">
        <w:rPr>
          <w:sz w:val="22"/>
        </w:rPr>
        <w:t xml:space="preserve"> (pon.-pt.)</w:t>
      </w:r>
      <w:r w:rsidRPr="0026787E">
        <w:rPr>
          <w:sz w:val="22"/>
        </w:rPr>
        <w:t xml:space="preserve">. </w:t>
      </w:r>
    </w:p>
    <w:p w:rsidR="00173A6E" w:rsidRPr="0026787E" w:rsidRDefault="00173A6E" w:rsidP="00313B83">
      <w:pPr>
        <w:spacing w:before="120" w:after="120" w:line="360" w:lineRule="auto"/>
        <w:ind w:left="1701" w:hanging="425"/>
        <w:rPr>
          <w:sz w:val="22"/>
        </w:rPr>
      </w:pPr>
    </w:p>
    <w:p w:rsidR="00420699" w:rsidRPr="0026787E" w:rsidRDefault="00420699" w:rsidP="00420699">
      <w:pPr>
        <w:pStyle w:val="Nagwek1"/>
        <w:spacing w:after="0" w:line="360" w:lineRule="auto"/>
        <w:ind w:left="862" w:hanging="720"/>
        <w:rPr>
          <w:sz w:val="22"/>
        </w:rPr>
      </w:pPr>
      <w:r w:rsidRPr="0026787E">
        <w:rPr>
          <w:sz w:val="22"/>
        </w:rPr>
        <w:t>CENA OFERTY</w:t>
      </w:r>
    </w:p>
    <w:p w:rsidR="00420699" w:rsidRPr="0026787E" w:rsidRDefault="00420699" w:rsidP="00377D75">
      <w:pPr>
        <w:numPr>
          <w:ilvl w:val="0"/>
          <w:numId w:val="5"/>
        </w:numPr>
        <w:spacing w:line="360" w:lineRule="auto"/>
        <w:ind w:left="1134" w:right="11" w:hanging="283"/>
        <w:rPr>
          <w:sz w:val="22"/>
        </w:rPr>
      </w:pPr>
      <w:r w:rsidRPr="0026787E">
        <w:rPr>
          <w:sz w:val="22"/>
        </w:rPr>
        <w:t xml:space="preserve">Wykonawca zobowiązany jest podać cenę w sposób określony w Formularzu oferty, sporządzonym według wzoru Zamawiającego stanowiącego </w:t>
      </w:r>
      <w:r w:rsidRPr="0026787E">
        <w:rPr>
          <w:b/>
          <w:sz w:val="22"/>
        </w:rPr>
        <w:t xml:space="preserve">załącznik nr 1 </w:t>
      </w:r>
      <w:r w:rsidRPr="0026787E">
        <w:rPr>
          <w:sz w:val="22"/>
        </w:rPr>
        <w:t xml:space="preserve">do niniejszego zapytania. </w:t>
      </w:r>
    </w:p>
    <w:p w:rsidR="00420699" w:rsidRPr="0026787E" w:rsidRDefault="00420699" w:rsidP="00377D75">
      <w:pPr>
        <w:numPr>
          <w:ilvl w:val="0"/>
          <w:numId w:val="5"/>
        </w:numPr>
        <w:spacing w:line="360" w:lineRule="auto"/>
        <w:ind w:left="1134" w:right="11" w:hanging="283"/>
        <w:rPr>
          <w:sz w:val="22"/>
        </w:rPr>
      </w:pPr>
      <w:r w:rsidRPr="0026787E">
        <w:rPr>
          <w:sz w:val="22"/>
        </w:rPr>
        <w:t>Określon</w:t>
      </w:r>
      <w:r w:rsidR="00EE437B" w:rsidRPr="0026787E">
        <w:rPr>
          <w:sz w:val="22"/>
        </w:rPr>
        <w:t>a</w:t>
      </w:r>
      <w:r w:rsidRPr="0026787E">
        <w:rPr>
          <w:sz w:val="22"/>
        </w:rPr>
        <w:t xml:space="preserve"> w Formularzu cen</w:t>
      </w:r>
      <w:r w:rsidR="00EE437B" w:rsidRPr="0026787E">
        <w:rPr>
          <w:sz w:val="22"/>
        </w:rPr>
        <w:t>a</w:t>
      </w:r>
      <w:r w:rsidRPr="0026787E">
        <w:rPr>
          <w:sz w:val="22"/>
        </w:rPr>
        <w:t xml:space="preserve"> jest </w:t>
      </w:r>
      <w:r w:rsidR="007C53A5" w:rsidRPr="0026787E">
        <w:rPr>
          <w:sz w:val="22"/>
        </w:rPr>
        <w:t xml:space="preserve">jednostkową </w:t>
      </w:r>
      <w:r w:rsidRPr="0026787E">
        <w:rPr>
          <w:sz w:val="22"/>
        </w:rPr>
        <w:t>cen</w:t>
      </w:r>
      <w:r w:rsidR="00104CF0" w:rsidRPr="0026787E">
        <w:rPr>
          <w:sz w:val="22"/>
        </w:rPr>
        <w:t>ą</w:t>
      </w:r>
      <w:r w:rsidRPr="0026787E">
        <w:rPr>
          <w:sz w:val="22"/>
        </w:rPr>
        <w:t xml:space="preserve"> brutto </w:t>
      </w:r>
      <w:r w:rsidR="00104CF0" w:rsidRPr="0026787E">
        <w:rPr>
          <w:sz w:val="22"/>
        </w:rPr>
        <w:t xml:space="preserve">za realizację </w:t>
      </w:r>
      <w:r w:rsidR="007C53A5" w:rsidRPr="0026787E">
        <w:rPr>
          <w:sz w:val="22"/>
        </w:rPr>
        <w:t xml:space="preserve">rozgrywek  w ramach </w:t>
      </w:r>
      <w:proofErr w:type="spellStart"/>
      <w:r w:rsidR="007C53A5" w:rsidRPr="0026787E">
        <w:rPr>
          <w:sz w:val="22"/>
        </w:rPr>
        <w:t>paintballa</w:t>
      </w:r>
      <w:proofErr w:type="spellEnd"/>
      <w:r w:rsidR="007C53A5" w:rsidRPr="0026787E">
        <w:rPr>
          <w:sz w:val="22"/>
        </w:rPr>
        <w:t xml:space="preserve"> laserowego podczas 1 imprezy (pikniku)</w:t>
      </w:r>
      <w:r w:rsidRPr="0026787E">
        <w:rPr>
          <w:sz w:val="22"/>
        </w:rPr>
        <w:t xml:space="preserve"> </w:t>
      </w:r>
    </w:p>
    <w:p w:rsidR="00420699" w:rsidRPr="0026787E" w:rsidRDefault="00420699" w:rsidP="00377D75">
      <w:pPr>
        <w:numPr>
          <w:ilvl w:val="0"/>
          <w:numId w:val="5"/>
        </w:numPr>
        <w:spacing w:line="360" w:lineRule="auto"/>
        <w:ind w:left="1134" w:right="11" w:hanging="283"/>
        <w:rPr>
          <w:sz w:val="22"/>
        </w:rPr>
      </w:pPr>
      <w:r w:rsidRPr="0026787E">
        <w:rPr>
          <w:sz w:val="22"/>
        </w:rPr>
        <w:t>Cen</w:t>
      </w:r>
      <w:r w:rsidR="00F37A5D" w:rsidRPr="0026787E">
        <w:rPr>
          <w:sz w:val="22"/>
        </w:rPr>
        <w:t>a</w:t>
      </w:r>
      <w:r w:rsidRPr="0026787E">
        <w:rPr>
          <w:sz w:val="22"/>
        </w:rPr>
        <w:t xml:space="preserve"> wskazan</w:t>
      </w:r>
      <w:r w:rsidR="00F37A5D" w:rsidRPr="0026787E">
        <w:rPr>
          <w:sz w:val="22"/>
        </w:rPr>
        <w:t>a</w:t>
      </w:r>
      <w:r w:rsidRPr="0026787E">
        <w:rPr>
          <w:sz w:val="22"/>
        </w:rPr>
        <w:t xml:space="preserve"> w Formularzu oferty powinn</w:t>
      </w:r>
      <w:r w:rsidR="00F37A5D" w:rsidRPr="0026787E">
        <w:rPr>
          <w:sz w:val="22"/>
        </w:rPr>
        <w:t>a</w:t>
      </w:r>
      <w:r w:rsidRPr="0026787E">
        <w:rPr>
          <w:sz w:val="22"/>
        </w:rPr>
        <w:t xml:space="preserve"> zawierać wszystkie koszty, jakie ponosi Zamawiający w przypadku wyboru niniejszej oferty. W cenie powinny zostać uwzględnione wszystkie koszty wykonania zamówienia i realizacji przyszłego świadczenia umownego,</w:t>
      </w:r>
      <w:r w:rsidR="00104CF0" w:rsidRPr="0026787E">
        <w:rPr>
          <w:sz w:val="22"/>
        </w:rPr>
        <w:t xml:space="preserve"> w</w:t>
      </w:r>
      <w:r w:rsidR="0008261E" w:rsidRPr="0026787E">
        <w:rPr>
          <w:sz w:val="22"/>
        </w:rPr>
        <w:t xml:space="preserve"> </w:t>
      </w:r>
      <w:r w:rsidR="007C53A5" w:rsidRPr="0026787E">
        <w:rPr>
          <w:sz w:val="22"/>
        </w:rPr>
        <w:t>szczególności</w:t>
      </w:r>
      <w:r w:rsidR="00104CF0" w:rsidRPr="0026787E">
        <w:rPr>
          <w:sz w:val="22"/>
        </w:rPr>
        <w:t xml:space="preserve"> koszty dostaw i przeniesienia praw autorskich,</w:t>
      </w:r>
      <w:r w:rsidRPr="0026787E">
        <w:rPr>
          <w:sz w:val="22"/>
        </w:rPr>
        <w:t xml:space="preserve"> wynikające z niniejszego zapytania ofertowego.</w:t>
      </w:r>
    </w:p>
    <w:p w:rsidR="00420699" w:rsidRPr="0026787E" w:rsidRDefault="00420699" w:rsidP="00377D75">
      <w:pPr>
        <w:numPr>
          <w:ilvl w:val="0"/>
          <w:numId w:val="5"/>
        </w:numPr>
        <w:spacing w:line="360" w:lineRule="auto"/>
        <w:ind w:left="1134" w:right="11" w:hanging="283"/>
        <w:rPr>
          <w:sz w:val="22"/>
        </w:rPr>
      </w:pPr>
      <w:r w:rsidRPr="0026787E">
        <w:rPr>
          <w:sz w:val="22"/>
        </w:rPr>
        <w:t>Cen</w:t>
      </w:r>
      <w:r w:rsidR="00F37A5D" w:rsidRPr="0026787E">
        <w:rPr>
          <w:sz w:val="22"/>
        </w:rPr>
        <w:t>a</w:t>
      </w:r>
      <w:r w:rsidRPr="0026787E">
        <w:rPr>
          <w:sz w:val="22"/>
        </w:rPr>
        <w:t xml:space="preserve"> powinn</w:t>
      </w:r>
      <w:r w:rsidR="00F37A5D" w:rsidRPr="0026787E">
        <w:rPr>
          <w:sz w:val="22"/>
        </w:rPr>
        <w:t>a</w:t>
      </w:r>
      <w:r w:rsidRPr="0026787E">
        <w:rPr>
          <w:sz w:val="22"/>
        </w:rPr>
        <w:t xml:space="preserve"> zostać podan</w:t>
      </w:r>
      <w:r w:rsidR="00F37A5D" w:rsidRPr="0026787E">
        <w:rPr>
          <w:sz w:val="22"/>
        </w:rPr>
        <w:t>a</w:t>
      </w:r>
      <w:r w:rsidRPr="0026787E">
        <w:rPr>
          <w:sz w:val="22"/>
        </w:rPr>
        <w:t xml:space="preserve"> z dokładnością do w dwóch miejsc po przecinku tj. </w:t>
      </w:r>
      <w:r w:rsidR="00F11707" w:rsidRPr="0026787E">
        <w:rPr>
          <w:sz w:val="22"/>
        </w:rPr>
        <w:br/>
      </w:r>
      <w:r w:rsidRPr="0026787E">
        <w:rPr>
          <w:sz w:val="22"/>
        </w:rPr>
        <w:t>w zaokrągleniu do pełnych groszy. Przyjmuje się matematyczną zasadę zaokrąglania.</w:t>
      </w:r>
    </w:p>
    <w:p w:rsidR="00420699" w:rsidRPr="0026787E" w:rsidRDefault="00420699" w:rsidP="00377D75">
      <w:pPr>
        <w:numPr>
          <w:ilvl w:val="0"/>
          <w:numId w:val="5"/>
        </w:numPr>
        <w:spacing w:line="360" w:lineRule="auto"/>
        <w:ind w:left="1134" w:right="11" w:hanging="283"/>
        <w:rPr>
          <w:sz w:val="22"/>
        </w:rPr>
      </w:pPr>
      <w:r w:rsidRPr="0026787E">
        <w:rPr>
          <w:sz w:val="22"/>
        </w:rPr>
        <w:t xml:space="preserve">W przypadku rozbieżności między słownym a cyfrowym zapisem ceny w formularzu oferty, Zamawiający uzna że prawidłowo podano cenę zapisaną słownie. </w:t>
      </w:r>
    </w:p>
    <w:p w:rsidR="00420699" w:rsidRPr="0026787E" w:rsidRDefault="00420699" w:rsidP="00420699">
      <w:pPr>
        <w:spacing w:after="42" w:line="360" w:lineRule="auto"/>
        <w:rPr>
          <w:color w:val="FF0000"/>
          <w:sz w:val="22"/>
        </w:rPr>
      </w:pPr>
    </w:p>
    <w:p w:rsidR="00420699" w:rsidRPr="0026787E" w:rsidRDefault="00420699" w:rsidP="0008261E">
      <w:pPr>
        <w:pStyle w:val="Nagwek1"/>
        <w:spacing w:line="276" w:lineRule="auto"/>
        <w:ind w:left="709" w:hanging="709"/>
        <w:rPr>
          <w:sz w:val="22"/>
        </w:rPr>
      </w:pPr>
      <w:r w:rsidRPr="0026787E">
        <w:rPr>
          <w:sz w:val="22"/>
        </w:rPr>
        <w:t>OPIS KRYTERIÓW, KTÓRYMI ZAMAW</w:t>
      </w:r>
      <w:r w:rsidR="0008261E" w:rsidRPr="0026787E">
        <w:rPr>
          <w:sz w:val="22"/>
        </w:rPr>
        <w:t xml:space="preserve">IAJĄCY BĘDZIE SIĘ KIEROWAŁ PRZY </w:t>
      </w:r>
      <w:r w:rsidRPr="0026787E">
        <w:rPr>
          <w:sz w:val="22"/>
        </w:rPr>
        <w:t>WYBORZE OFERTY WRAZ Z PODANIEM ZNACZENIA TYCH KRYTERIÓW I SPOSOBU OCENY OFERT</w:t>
      </w:r>
    </w:p>
    <w:p w:rsidR="00420699" w:rsidRPr="0026787E" w:rsidRDefault="00420699" w:rsidP="00377D75">
      <w:pPr>
        <w:numPr>
          <w:ilvl w:val="0"/>
          <w:numId w:val="6"/>
        </w:numPr>
        <w:spacing w:line="360" w:lineRule="auto"/>
        <w:ind w:left="1134" w:right="11" w:hanging="283"/>
        <w:rPr>
          <w:sz w:val="22"/>
        </w:rPr>
      </w:pPr>
      <w:r w:rsidRPr="0026787E">
        <w:rPr>
          <w:sz w:val="22"/>
        </w:rPr>
        <w:t>Ocenie nie będą podlegały oferty podlegające odrzuceniu.</w:t>
      </w:r>
    </w:p>
    <w:p w:rsidR="00427446" w:rsidRPr="0026787E" w:rsidRDefault="00427446" w:rsidP="00377D75">
      <w:pPr>
        <w:numPr>
          <w:ilvl w:val="0"/>
          <w:numId w:val="6"/>
        </w:numPr>
        <w:spacing w:line="360" w:lineRule="auto"/>
        <w:ind w:left="1134" w:right="11" w:hanging="283"/>
        <w:rPr>
          <w:sz w:val="22"/>
        </w:rPr>
      </w:pPr>
      <w:bookmarkStart w:id="1" w:name="_Hlk114826927"/>
      <w:r w:rsidRPr="0026787E">
        <w:rPr>
          <w:sz w:val="22"/>
        </w:rPr>
        <w:lastRenderedPageBreak/>
        <w:t>Ocena ofert dokonywana będzie w oparciu o kryterium cena (</w:t>
      </w:r>
      <w:r w:rsidR="0010193E" w:rsidRPr="0026787E">
        <w:rPr>
          <w:sz w:val="22"/>
        </w:rPr>
        <w:t>58</w:t>
      </w:r>
      <w:r w:rsidRPr="0026787E">
        <w:rPr>
          <w:sz w:val="22"/>
        </w:rPr>
        <w:t>%) i kryterium</w:t>
      </w:r>
      <w:r w:rsidR="00E14D86" w:rsidRPr="0026787E">
        <w:rPr>
          <w:sz w:val="22"/>
        </w:rPr>
        <w:t xml:space="preserve"> jakość (4</w:t>
      </w:r>
      <w:r w:rsidR="0010193E" w:rsidRPr="0026787E">
        <w:rPr>
          <w:sz w:val="22"/>
        </w:rPr>
        <w:t>2</w:t>
      </w:r>
      <w:r w:rsidR="00E14D86" w:rsidRPr="0026787E">
        <w:rPr>
          <w:sz w:val="22"/>
        </w:rPr>
        <w:t>%).</w:t>
      </w:r>
    </w:p>
    <w:p w:rsidR="006324B7" w:rsidRPr="0026787E" w:rsidRDefault="006324B7" w:rsidP="006324B7">
      <w:pPr>
        <w:spacing w:line="360" w:lineRule="auto"/>
        <w:ind w:left="1134" w:right="11"/>
        <w:rPr>
          <w:sz w:val="22"/>
          <w:szCs w:val="22"/>
        </w:rPr>
      </w:pPr>
      <w:r w:rsidRPr="0026787E">
        <w:rPr>
          <w:sz w:val="22"/>
          <w:szCs w:val="22"/>
        </w:rPr>
        <w:t xml:space="preserve">Uwzględniając powyższe, oferta uzyskać może w kryterium cena maksymalnie 58 pkt., </w:t>
      </w:r>
      <w:r w:rsidRPr="0026787E">
        <w:rPr>
          <w:sz w:val="22"/>
          <w:szCs w:val="22"/>
        </w:rPr>
        <w:br/>
        <w:t>a w kryterium jakość maksymalnie 42 pkt. od każdego z oceniających.</w:t>
      </w:r>
    </w:p>
    <w:p w:rsidR="00420699" w:rsidRPr="0026787E" w:rsidRDefault="00420699" w:rsidP="00377D75">
      <w:pPr>
        <w:numPr>
          <w:ilvl w:val="0"/>
          <w:numId w:val="6"/>
        </w:numPr>
        <w:spacing w:line="360" w:lineRule="auto"/>
        <w:ind w:left="1134" w:right="11" w:hanging="283"/>
        <w:rPr>
          <w:sz w:val="22"/>
        </w:rPr>
      </w:pPr>
      <w:r w:rsidRPr="0026787E">
        <w:rPr>
          <w:sz w:val="22"/>
        </w:rPr>
        <w:t>Punkty za kryterium cena będą liczone wg wzoru:</w:t>
      </w:r>
    </w:p>
    <w:p w:rsidR="00697FD0" w:rsidRPr="0026787E" w:rsidRDefault="00697FD0" w:rsidP="00697FD0">
      <w:pPr>
        <w:spacing w:line="360" w:lineRule="auto"/>
        <w:ind w:left="1134" w:right="11"/>
        <w:rPr>
          <w:sz w:val="22"/>
        </w:rPr>
      </w:pPr>
    </w:p>
    <w:p w:rsidR="00697FD0" w:rsidRPr="0026787E" w:rsidRDefault="00143C6E" w:rsidP="00163C21">
      <w:pPr>
        <w:rPr>
          <w:sz w:val="22"/>
        </w:rPr>
      </w:pPr>
      <m:oMathPara>
        <m:oMath>
          <m:f>
            <m:fPr>
              <m:ctrlPr>
                <w:rPr>
                  <w:rFonts w:ascii="Cambria Math" w:hAnsi="Cambria Math"/>
                  <w:i/>
                </w:rPr>
              </m:ctrlPr>
            </m:fPr>
            <m:num>
              <m:r>
                <w:rPr>
                  <w:rFonts w:ascii="Cambria Math" w:hAnsi="Cambria Math"/>
                </w:rPr>
                <m:t>cena oferty najtańszej</m:t>
              </m:r>
            </m:num>
            <m:den>
              <m:r>
                <w:rPr>
                  <w:rFonts w:ascii="Cambria Math" w:hAnsi="Cambria Math"/>
                </w:rPr>
                <m:t>cena oferty badanej</m:t>
              </m:r>
            </m:den>
          </m:f>
          <m:r>
            <w:rPr>
              <w:rFonts w:ascii="Cambria Math" w:hAnsi="Cambria Math"/>
            </w:rPr>
            <m:t xml:space="preserve">×58 pkt.  </m:t>
          </m:r>
        </m:oMath>
      </m:oMathPara>
    </w:p>
    <w:p w:rsidR="00420699" w:rsidRPr="0026787E" w:rsidRDefault="00420699" w:rsidP="00C61763">
      <w:pPr>
        <w:ind w:left="1020"/>
        <w:jc w:val="center"/>
        <w:rPr>
          <w:sz w:val="22"/>
        </w:rPr>
      </w:pPr>
    </w:p>
    <w:p w:rsidR="00420699" w:rsidRPr="0026787E" w:rsidRDefault="00420699" w:rsidP="00420699">
      <w:pPr>
        <w:spacing w:line="360" w:lineRule="auto"/>
        <w:ind w:left="1202" w:hanging="11"/>
        <w:rPr>
          <w:sz w:val="22"/>
        </w:rPr>
      </w:pPr>
      <w:r w:rsidRPr="0026787E">
        <w:rPr>
          <w:sz w:val="22"/>
        </w:rPr>
        <w:t xml:space="preserve">Pod pojęciem ceny oferty na potrzeby oceny ofert, </w:t>
      </w:r>
      <w:r w:rsidR="003C283F" w:rsidRPr="0026787E">
        <w:rPr>
          <w:sz w:val="22"/>
        </w:rPr>
        <w:t xml:space="preserve">rozumie się </w:t>
      </w:r>
      <w:r w:rsidR="00926007" w:rsidRPr="0026787E">
        <w:rPr>
          <w:sz w:val="22"/>
        </w:rPr>
        <w:t xml:space="preserve">jednostkową </w:t>
      </w:r>
      <w:r w:rsidR="00417EE4" w:rsidRPr="0026787E">
        <w:rPr>
          <w:sz w:val="22"/>
        </w:rPr>
        <w:t>cenę brutto za wykonanie całego zakresu usługi</w:t>
      </w:r>
      <w:r w:rsidR="00926007" w:rsidRPr="0026787E">
        <w:rPr>
          <w:sz w:val="22"/>
        </w:rPr>
        <w:t xml:space="preserve"> podczas jednej imprezy plenerowej</w:t>
      </w:r>
      <w:r w:rsidR="00417EE4" w:rsidRPr="0026787E">
        <w:rPr>
          <w:sz w:val="22"/>
        </w:rPr>
        <w:t>, wskazaną przez Wykonawcę w formularzu oferty</w:t>
      </w:r>
      <w:r w:rsidRPr="0026787E">
        <w:rPr>
          <w:sz w:val="22"/>
        </w:rPr>
        <w:t>.</w:t>
      </w:r>
    </w:p>
    <w:p w:rsidR="00926007" w:rsidRPr="0026787E" w:rsidRDefault="00926007" w:rsidP="00420699">
      <w:pPr>
        <w:spacing w:line="360" w:lineRule="auto"/>
        <w:ind w:left="1202" w:hanging="11"/>
        <w:rPr>
          <w:sz w:val="22"/>
        </w:rPr>
      </w:pPr>
      <w:r w:rsidRPr="0026787E">
        <w:rPr>
          <w:sz w:val="22"/>
        </w:rPr>
        <w:t>Ocena wyliczona zostanie z dokładnością do dwóch miejsc po przecinku, chyba że zajdzie konieczność większego uszczegółowienia.</w:t>
      </w:r>
    </w:p>
    <w:p w:rsidR="00427446" w:rsidRPr="0026787E" w:rsidRDefault="00427446" w:rsidP="00E14D86">
      <w:pPr>
        <w:pStyle w:val="Akapitzlist"/>
        <w:numPr>
          <w:ilvl w:val="0"/>
          <w:numId w:val="36"/>
        </w:numPr>
        <w:spacing w:line="360" w:lineRule="auto"/>
        <w:ind w:right="0"/>
        <w:rPr>
          <w:rFonts w:ascii="Times New Roman" w:hAnsi="Times New Roman" w:cs="Times New Roman"/>
          <w:sz w:val="22"/>
        </w:rPr>
      </w:pPr>
      <w:r w:rsidRPr="0026787E">
        <w:rPr>
          <w:rFonts w:ascii="Times New Roman" w:hAnsi="Times New Roman" w:cs="Times New Roman"/>
          <w:sz w:val="22"/>
        </w:rPr>
        <w:t>Punkty za kryterium</w:t>
      </w:r>
      <w:r w:rsidR="00E14D86" w:rsidRPr="0026787E">
        <w:rPr>
          <w:rFonts w:ascii="Times New Roman" w:hAnsi="Times New Roman" w:cs="Times New Roman"/>
          <w:sz w:val="22"/>
        </w:rPr>
        <w:t xml:space="preserve"> jakość będą przyznawane</w:t>
      </w:r>
      <w:r w:rsidR="00A951E2" w:rsidRPr="0026787E">
        <w:rPr>
          <w:rFonts w:ascii="Times New Roman" w:hAnsi="Times New Roman" w:cs="Times New Roman"/>
          <w:sz w:val="22"/>
        </w:rPr>
        <w:t xml:space="preserve"> na podstawie </w:t>
      </w:r>
      <w:r w:rsidR="00E14D86" w:rsidRPr="0026787E">
        <w:rPr>
          <w:rFonts w:ascii="Times New Roman" w:hAnsi="Times New Roman" w:cs="Times New Roman"/>
          <w:sz w:val="22"/>
        </w:rPr>
        <w:t>scenariusz</w:t>
      </w:r>
      <w:r w:rsidR="00A951E2" w:rsidRPr="0026787E">
        <w:rPr>
          <w:rFonts w:ascii="Times New Roman" w:hAnsi="Times New Roman" w:cs="Times New Roman"/>
          <w:sz w:val="22"/>
        </w:rPr>
        <w:t xml:space="preserve">a </w:t>
      </w:r>
      <w:r w:rsidR="00E14D86" w:rsidRPr="0026787E">
        <w:rPr>
          <w:rFonts w:ascii="Times New Roman" w:hAnsi="Times New Roman" w:cs="Times New Roman"/>
          <w:sz w:val="22"/>
        </w:rPr>
        <w:t>rozgrywek przygotowane</w:t>
      </w:r>
      <w:r w:rsidR="00A951E2" w:rsidRPr="0026787E">
        <w:rPr>
          <w:rFonts w:ascii="Times New Roman" w:hAnsi="Times New Roman" w:cs="Times New Roman"/>
          <w:sz w:val="22"/>
        </w:rPr>
        <w:t>go</w:t>
      </w:r>
      <w:r w:rsidR="00E14D86" w:rsidRPr="0026787E">
        <w:rPr>
          <w:rFonts w:ascii="Times New Roman" w:hAnsi="Times New Roman" w:cs="Times New Roman"/>
          <w:sz w:val="22"/>
        </w:rPr>
        <w:t xml:space="preserve"> przez Wykonawcę</w:t>
      </w:r>
      <w:r w:rsidR="00E14D86" w:rsidRPr="0026787E">
        <w:rPr>
          <w:sz w:val="22"/>
        </w:rPr>
        <w:t xml:space="preserve"> </w:t>
      </w:r>
      <w:r w:rsidR="00E14D86" w:rsidRPr="0026787E">
        <w:rPr>
          <w:rFonts w:ascii="Times New Roman" w:hAnsi="Times New Roman" w:cs="Times New Roman"/>
          <w:sz w:val="22"/>
        </w:rPr>
        <w:t>w następujący sposób:</w:t>
      </w:r>
    </w:p>
    <w:p w:rsidR="00CC077A" w:rsidRPr="0026787E" w:rsidRDefault="00CC077A" w:rsidP="00CC077A">
      <w:pPr>
        <w:pStyle w:val="Akapitzlist"/>
        <w:numPr>
          <w:ilvl w:val="0"/>
          <w:numId w:val="44"/>
        </w:numPr>
        <w:spacing w:line="360" w:lineRule="auto"/>
        <w:ind w:right="0"/>
        <w:rPr>
          <w:rFonts w:ascii="Times New Roman" w:hAnsi="Times New Roman" w:cs="Times New Roman"/>
          <w:sz w:val="22"/>
        </w:rPr>
      </w:pPr>
      <w:r w:rsidRPr="0026787E">
        <w:rPr>
          <w:rFonts w:ascii="Times New Roman" w:hAnsi="Times New Roman" w:cs="Times New Roman"/>
          <w:sz w:val="22"/>
        </w:rPr>
        <w:t>n</w:t>
      </w:r>
      <w:r w:rsidR="000B7DC5" w:rsidRPr="0026787E">
        <w:rPr>
          <w:rFonts w:ascii="Times New Roman" w:hAnsi="Times New Roman" w:cs="Times New Roman"/>
          <w:sz w:val="22"/>
        </w:rPr>
        <w:t>awiązanie do tematyki Unii Europejskiej</w:t>
      </w:r>
      <w:r w:rsidRPr="0026787E">
        <w:rPr>
          <w:rFonts w:ascii="Times New Roman" w:hAnsi="Times New Roman" w:cs="Times New Roman"/>
          <w:sz w:val="22"/>
        </w:rPr>
        <w:t>;</w:t>
      </w:r>
    </w:p>
    <w:p w:rsidR="00CC077A" w:rsidRPr="0026787E" w:rsidRDefault="00D32DA1" w:rsidP="00CC077A">
      <w:pPr>
        <w:pStyle w:val="Akapitzlist"/>
        <w:numPr>
          <w:ilvl w:val="0"/>
          <w:numId w:val="45"/>
        </w:numPr>
        <w:spacing w:line="360" w:lineRule="auto"/>
        <w:ind w:right="0"/>
        <w:rPr>
          <w:rFonts w:ascii="Times New Roman" w:hAnsi="Times New Roman" w:cs="Times New Roman"/>
          <w:sz w:val="22"/>
        </w:rPr>
      </w:pPr>
      <w:r w:rsidRPr="0026787E">
        <w:rPr>
          <w:rFonts w:ascii="Times New Roman" w:hAnsi="Times New Roman" w:cs="Times New Roman"/>
          <w:sz w:val="22"/>
        </w:rPr>
        <w:t xml:space="preserve">wykorzystanie w scenariuszu </w:t>
      </w:r>
      <w:r w:rsidR="00CC077A" w:rsidRPr="0026787E">
        <w:rPr>
          <w:rFonts w:ascii="Times New Roman" w:hAnsi="Times New Roman" w:cs="Times New Roman"/>
          <w:sz w:val="22"/>
        </w:rPr>
        <w:t>symboli unijnych takich jak flaga, hymn, motto</w:t>
      </w:r>
      <w:r w:rsidRPr="0026787E">
        <w:rPr>
          <w:rFonts w:ascii="Times New Roman" w:hAnsi="Times New Roman" w:cs="Times New Roman"/>
          <w:sz w:val="22"/>
        </w:rPr>
        <w:t xml:space="preserve"> (więcej niż 3 nawiązania </w:t>
      </w:r>
      <w:r w:rsidR="00B26091" w:rsidRPr="0026787E">
        <w:rPr>
          <w:rFonts w:ascii="Times New Roman" w:hAnsi="Times New Roman" w:cs="Times New Roman"/>
          <w:sz w:val="22"/>
        </w:rPr>
        <w:t>8</w:t>
      </w:r>
      <w:r w:rsidRPr="0026787E">
        <w:rPr>
          <w:rFonts w:ascii="Times New Roman" w:hAnsi="Times New Roman" w:cs="Times New Roman"/>
          <w:sz w:val="22"/>
        </w:rPr>
        <w:t xml:space="preserve"> pkt., 3 nawiązania </w:t>
      </w:r>
      <w:r w:rsidR="00AA4423" w:rsidRPr="0026787E">
        <w:rPr>
          <w:rFonts w:ascii="Times New Roman" w:hAnsi="Times New Roman" w:cs="Times New Roman"/>
          <w:sz w:val="22"/>
        </w:rPr>
        <w:t>6</w:t>
      </w:r>
      <w:r w:rsidRPr="0026787E">
        <w:rPr>
          <w:rFonts w:ascii="Times New Roman" w:hAnsi="Times New Roman" w:cs="Times New Roman"/>
          <w:sz w:val="22"/>
        </w:rPr>
        <w:t xml:space="preserve"> pkt., 2 nawiązania </w:t>
      </w:r>
      <w:r w:rsidR="00AA4423" w:rsidRPr="0026787E">
        <w:rPr>
          <w:rFonts w:ascii="Times New Roman" w:hAnsi="Times New Roman" w:cs="Times New Roman"/>
          <w:sz w:val="22"/>
        </w:rPr>
        <w:t>4</w:t>
      </w:r>
      <w:r w:rsidRPr="0026787E">
        <w:rPr>
          <w:rFonts w:ascii="Times New Roman" w:hAnsi="Times New Roman" w:cs="Times New Roman"/>
          <w:sz w:val="22"/>
        </w:rPr>
        <w:t xml:space="preserve"> pkt., 1 nawiązanie </w:t>
      </w:r>
      <w:r w:rsidR="00AA4423" w:rsidRPr="0026787E">
        <w:rPr>
          <w:rFonts w:ascii="Times New Roman" w:hAnsi="Times New Roman" w:cs="Times New Roman"/>
          <w:sz w:val="22"/>
        </w:rPr>
        <w:t>2</w:t>
      </w:r>
      <w:r w:rsidRPr="0026787E">
        <w:rPr>
          <w:rFonts w:ascii="Times New Roman" w:hAnsi="Times New Roman" w:cs="Times New Roman"/>
          <w:sz w:val="22"/>
        </w:rPr>
        <w:t xml:space="preserve"> pkt., brak </w:t>
      </w:r>
      <w:proofErr w:type="spellStart"/>
      <w:r w:rsidRPr="0026787E">
        <w:rPr>
          <w:rFonts w:ascii="Times New Roman" w:hAnsi="Times New Roman" w:cs="Times New Roman"/>
          <w:sz w:val="22"/>
        </w:rPr>
        <w:t>nawi</w:t>
      </w:r>
      <w:r w:rsidR="0026787E">
        <w:rPr>
          <w:rFonts w:ascii="Times New Roman" w:hAnsi="Times New Roman" w:cs="Times New Roman"/>
          <w:sz w:val="22"/>
        </w:rPr>
        <w:t>ą</w:t>
      </w:r>
      <w:r w:rsidRPr="0026787E">
        <w:rPr>
          <w:rFonts w:ascii="Times New Roman" w:hAnsi="Times New Roman" w:cs="Times New Roman"/>
          <w:sz w:val="22"/>
        </w:rPr>
        <w:t>zań</w:t>
      </w:r>
      <w:proofErr w:type="spellEnd"/>
      <w:r w:rsidRPr="0026787E">
        <w:rPr>
          <w:rFonts w:ascii="Times New Roman" w:hAnsi="Times New Roman" w:cs="Times New Roman"/>
          <w:sz w:val="22"/>
        </w:rPr>
        <w:t xml:space="preserve"> 0 pkt.)</w:t>
      </w:r>
    </w:p>
    <w:p w:rsidR="00D32DA1" w:rsidRPr="0026787E" w:rsidRDefault="00D32DA1" w:rsidP="00CC077A">
      <w:pPr>
        <w:pStyle w:val="Akapitzlist"/>
        <w:numPr>
          <w:ilvl w:val="0"/>
          <w:numId w:val="45"/>
        </w:numPr>
        <w:spacing w:line="360" w:lineRule="auto"/>
        <w:ind w:right="0"/>
        <w:rPr>
          <w:rFonts w:ascii="Times New Roman" w:hAnsi="Times New Roman" w:cs="Times New Roman"/>
          <w:sz w:val="22"/>
        </w:rPr>
      </w:pPr>
      <w:r w:rsidRPr="0026787E">
        <w:rPr>
          <w:rFonts w:ascii="Times New Roman" w:hAnsi="Times New Roman" w:cs="Times New Roman"/>
          <w:sz w:val="22"/>
        </w:rPr>
        <w:t xml:space="preserve">zawarcie w scenariuszu informacji dotyczących Unii Europejskiej (więcej niż 3 informacje dot. UE </w:t>
      </w:r>
      <w:r w:rsidR="00AA4423" w:rsidRPr="0026787E">
        <w:rPr>
          <w:rFonts w:ascii="Times New Roman" w:hAnsi="Times New Roman" w:cs="Times New Roman"/>
          <w:sz w:val="22"/>
        </w:rPr>
        <w:t>8</w:t>
      </w:r>
      <w:r w:rsidRPr="0026787E">
        <w:rPr>
          <w:rFonts w:ascii="Times New Roman" w:hAnsi="Times New Roman" w:cs="Times New Roman"/>
          <w:sz w:val="22"/>
        </w:rPr>
        <w:t xml:space="preserve"> pkt., 3 informacje </w:t>
      </w:r>
      <w:r w:rsidR="00AA4423" w:rsidRPr="0026787E">
        <w:rPr>
          <w:rFonts w:ascii="Times New Roman" w:hAnsi="Times New Roman" w:cs="Times New Roman"/>
          <w:sz w:val="22"/>
        </w:rPr>
        <w:t>6</w:t>
      </w:r>
      <w:r w:rsidRPr="0026787E">
        <w:rPr>
          <w:rFonts w:ascii="Times New Roman" w:hAnsi="Times New Roman" w:cs="Times New Roman"/>
          <w:sz w:val="22"/>
        </w:rPr>
        <w:t xml:space="preserve"> pkt., 2 informacje </w:t>
      </w:r>
      <w:r w:rsidR="00AA4423" w:rsidRPr="0026787E">
        <w:rPr>
          <w:rFonts w:ascii="Times New Roman" w:hAnsi="Times New Roman" w:cs="Times New Roman"/>
          <w:sz w:val="22"/>
        </w:rPr>
        <w:t>4</w:t>
      </w:r>
      <w:r w:rsidRPr="0026787E">
        <w:rPr>
          <w:rFonts w:ascii="Times New Roman" w:hAnsi="Times New Roman" w:cs="Times New Roman"/>
          <w:sz w:val="22"/>
        </w:rPr>
        <w:t xml:space="preserve"> pkt., 1 informacja </w:t>
      </w:r>
      <w:r w:rsidR="00AA4423" w:rsidRPr="0026787E">
        <w:rPr>
          <w:rFonts w:ascii="Times New Roman" w:hAnsi="Times New Roman" w:cs="Times New Roman"/>
          <w:sz w:val="22"/>
        </w:rPr>
        <w:t>2</w:t>
      </w:r>
      <w:r w:rsidRPr="0026787E">
        <w:rPr>
          <w:rFonts w:ascii="Times New Roman" w:hAnsi="Times New Roman" w:cs="Times New Roman"/>
          <w:sz w:val="22"/>
        </w:rPr>
        <w:t xml:space="preserve"> pkt., brak informacji 0 pkt.)</w:t>
      </w:r>
    </w:p>
    <w:p w:rsidR="00D32DA1" w:rsidRPr="0026787E" w:rsidRDefault="00D32DA1" w:rsidP="00D32DA1">
      <w:pPr>
        <w:pStyle w:val="Akapitzlist"/>
        <w:numPr>
          <w:ilvl w:val="0"/>
          <w:numId w:val="45"/>
        </w:numPr>
        <w:spacing w:line="360" w:lineRule="auto"/>
        <w:ind w:right="0"/>
        <w:rPr>
          <w:rFonts w:ascii="Times New Roman" w:hAnsi="Times New Roman" w:cs="Times New Roman"/>
          <w:sz w:val="22"/>
        </w:rPr>
      </w:pPr>
      <w:r w:rsidRPr="0026787E">
        <w:rPr>
          <w:rFonts w:ascii="Times New Roman" w:hAnsi="Times New Roman" w:cs="Times New Roman"/>
          <w:sz w:val="22"/>
        </w:rPr>
        <w:t>przedstawienie w scenariuszu korzyści płynących z członkostwa w Unii Europejskiej</w:t>
      </w:r>
      <w:r w:rsidR="00B26091" w:rsidRPr="0026787E">
        <w:rPr>
          <w:rFonts w:ascii="Times New Roman" w:hAnsi="Times New Roman" w:cs="Times New Roman"/>
          <w:sz w:val="22"/>
        </w:rPr>
        <w:t xml:space="preserve"> w celu budowania poczucia przynależności do UE </w:t>
      </w:r>
      <w:r w:rsidRPr="0026787E">
        <w:rPr>
          <w:rFonts w:ascii="Times New Roman" w:hAnsi="Times New Roman" w:cs="Times New Roman"/>
          <w:sz w:val="22"/>
        </w:rPr>
        <w:t xml:space="preserve">(wskazanie więcej niż 3 korzyści </w:t>
      </w:r>
      <w:r w:rsidR="00AA4423" w:rsidRPr="0026787E">
        <w:rPr>
          <w:rFonts w:ascii="Times New Roman" w:hAnsi="Times New Roman" w:cs="Times New Roman"/>
          <w:sz w:val="22"/>
        </w:rPr>
        <w:t>8</w:t>
      </w:r>
      <w:r w:rsidRPr="0026787E">
        <w:rPr>
          <w:rFonts w:ascii="Times New Roman" w:hAnsi="Times New Roman" w:cs="Times New Roman"/>
          <w:sz w:val="22"/>
        </w:rPr>
        <w:t xml:space="preserve"> pkt., wskazanie 3 korzyści </w:t>
      </w:r>
      <w:r w:rsidR="00AA4423" w:rsidRPr="0026787E">
        <w:rPr>
          <w:rFonts w:ascii="Times New Roman" w:hAnsi="Times New Roman" w:cs="Times New Roman"/>
          <w:sz w:val="22"/>
        </w:rPr>
        <w:t>6</w:t>
      </w:r>
      <w:r w:rsidRPr="0026787E">
        <w:rPr>
          <w:rFonts w:ascii="Times New Roman" w:hAnsi="Times New Roman" w:cs="Times New Roman"/>
          <w:sz w:val="22"/>
        </w:rPr>
        <w:t xml:space="preserve"> pkt., wskazanie 2 korzyści </w:t>
      </w:r>
      <w:r w:rsidR="00AA4423" w:rsidRPr="0026787E">
        <w:rPr>
          <w:rFonts w:ascii="Times New Roman" w:hAnsi="Times New Roman" w:cs="Times New Roman"/>
          <w:sz w:val="22"/>
        </w:rPr>
        <w:t>4</w:t>
      </w:r>
      <w:r w:rsidRPr="0026787E">
        <w:rPr>
          <w:rFonts w:ascii="Times New Roman" w:hAnsi="Times New Roman" w:cs="Times New Roman"/>
          <w:sz w:val="22"/>
        </w:rPr>
        <w:t xml:space="preserve"> pkt., wskazanie 1 korzyści </w:t>
      </w:r>
      <w:r w:rsidR="00AA4423" w:rsidRPr="0026787E">
        <w:rPr>
          <w:rFonts w:ascii="Times New Roman" w:hAnsi="Times New Roman" w:cs="Times New Roman"/>
          <w:sz w:val="22"/>
        </w:rPr>
        <w:t>2</w:t>
      </w:r>
      <w:r w:rsidR="00E45740" w:rsidRPr="0026787E">
        <w:rPr>
          <w:rFonts w:ascii="Times New Roman" w:hAnsi="Times New Roman" w:cs="Times New Roman"/>
          <w:sz w:val="22"/>
        </w:rPr>
        <w:t xml:space="preserve"> pkt., brak </w:t>
      </w:r>
      <w:r w:rsidRPr="0026787E">
        <w:rPr>
          <w:rFonts w:ascii="Times New Roman" w:hAnsi="Times New Roman" w:cs="Times New Roman"/>
          <w:sz w:val="22"/>
        </w:rPr>
        <w:t>w</w:t>
      </w:r>
      <w:r w:rsidR="00E45740" w:rsidRPr="0026787E">
        <w:rPr>
          <w:rFonts w:ascii="Times New Roman" w:hAnsi="Times New Roman" w:cs="Times New Roman"/>
          <w:sz w:val="22"/>
        </w:rPr>
        <w:t>skazania 0 pkt.)</w:t>
      </w:r>
    </w:p>
    <w:p w:rsidR="00CC077A" w:rsidRPr="0026787E" w:rsidRDefault="00CC077A" w:rsidP="00D54856">
      <w:pPr>
        <w:pStyle w:val="Akapitzlist"/>
        <w:numPr>
          <w:ilvl w:val="0"/>
          <w:numId w:val="44"/>
        </w:numPr>
        <w:spacing w:line="360" w:lineRule="auto"/>
        <w:ind w:right="0"/>
        <w:rPr>
          <w:rFonts w:ascii="Times New Roman" w:hAnsi="Times New Roman" w:cs="Times New Roman"/>
          <w:sz w:val="22"/>
        </w:rPr>
      </w:pPr>
      <w:r w:rsidRPr="0026787E">
        <w:rPr>
          <w:rFonts w:ascii="Times New Roman" w:hAnsi="Times New Roman" w:cs="Times New Roman"/>
          <w:sz w:val="22"/>
        </w:rPr>
        <w:t xml:space="preserve">odwołania do zasad fair </w:t>
      </w:r>
      <w:proofErr w:type="spellStart"/>
      <w:r w:rsidRPr="0026787E">
        <w:rPr>
          <w:rFonts w:ascii="Times New Roman" w:hAnsi="Times New Roman" w:cs="Times New Roman"/>
          <w:sz w:val="22"/>
        </w:rPr>
        <w:t>play</w:t>
      </w:r>
      <w:proofErr w:type="spellEnd"/>
      <w:r w:rsidRPr="0026787E">
        <w:rPr>
          <w:rFonts w:ascii="Times New Roman" w:hAnsi="Times New Roman" w:cs="Times New Roman"/>
          <w:sz w:val="22"/>
        </w:rPr>
        <w:t>;</w:t>
      </w:r>
    </w:p>
    <w:p w:rsidR="00237EB1" w:rsidRPr="0026787E" w:rsidRDefault="00237EB1" w:rsidP="00237EB1">
      <w:pPr>
        <w:pStyle w:val="Akapitzlist"/>
        <w:numPr>
          <w:ilvl w:val="0"/>
          <w:numId w:val="47"/>
        </w:numPr>
        <w:spacing w:line="360" w:lineRule="auto"/>
        <w:ind w:right="0"/>
        <w:rPr>
          <w:rFonts w:ascii="Times New Roman" w:hAnsi="Times New Roman" w:cs="Times New Roman"/>
          <w:sz w:val="22"/>
        </w:rPr>
      </w:pPr>
      <w:r w:rsidRPr="0026787E">
        <w:rPr>
          <w:rFonts w:ascii="Times New Roman" w:hAnsi="Times New Roman" w:cs="Times New Roman"/>
          <w:sz w:val="22"/>
        </w:rPr>
        <w:t xml:space="preserve">zawarcie w scenariuszu </w:t>
      </w:r>
      <w:r w:rsidR="0092234D" w:rsidRPr="0026787E">
        <w:rPr>
          <w:rFonts w:ascii="Times New Roman" w:hAnsi="Times New Roman" w:cs="Times New Roman"/>
          <w:sz w:val="22"/>
        </w:rPr>
        <w:t xml:space="preserve">elementów, rozwiązań promujących zdrową, sprawiedliwą rywalizację oraz poszanowanie dla przeciwnika (więcej niż 3 rozwiązania 4 pkt., 3 rozwiązania 3 pkt., 2 rozwiązania 2 pkt., 1 rozwiązanie </w:t>
      </w:r>
    </w:p>
    <w:p w:rsidR="00CC077A" w:rsidRPr="0026787E" w:rsidRDefault="00CC077A" w:rsidP="00CC077A">
      <w:pPr>
        <w:pStyle w:val="Akapitzlist"/>
        <w:numPr>
          <w:ilvl w:val="0"/>
          <w:numId w:val="44"/>
        </w:numPr>
        <w:spacing w:line="360" w:lineRule="auto"/>
        <w:ind w:right="0"/>
        <w:rPr>
          <w:rFonts w:ascii="Times New Roman" w:hAnsi="Times New Roman" w:cs="Times New Roman"/>
          <w:sz w:val="22"/>
        </w:rPr>
      </w:pPr>
      <w:r w:rsidRPr="0026787E">
        <w:rPr>
          <w:rFonts w:ascii="Times New Roman" w:hAnsi="Times New Roman" w:cs="Times New Roman"/>
          <w:sz w:val="22"/>
        </w:rPr>
        <w:t>kreatywność, atrakcyjność;</w:t>
      </w:r>
    </w:p>
    <w:p w:rsidR="004741D5" w:rsidRPr="0026787E" w:rsidRDefault="004741D5" w:rsidP="004741D5">
      <w:pPr>
        <w:pStyle w:val="Akapitzlist"/>
        <w:numPr>
          <w:ilvl w:val="0"/>
          <w:numId w:val="47"/>
        </w:numPr>
        <w:spacing w:line="360" w:lineRule="auto"/>
        <w:ind w:right="0"/>
        <w:rPr>
          <w:rFonts w:ascii="Times New Roman" w:hAnsi="Times New Roman" w:cs="Times New Roman"/>
          <w:sz w:val="22"/>
        </w:rPr>
      </w:pPr>
      <w:r w:rsidRPr="0026787E">
        <w:rPr>
          <w:rFonts w:ascii="Times New Roman" w:hAnsi="Times New Roman" w:cs="Times New Roman"/>
          <w:sz w:val="22"/>
        </w:rPr>
        <w:t>scenariusz jest ciekawy, przyciąga uwagę 1 pkt.</w:t>
      </w:r>
    </w:p>
    <w:p w:rsidR="004741D5" w:rsidRPr="0026787E" w:rsidRDefault="004741D5" w:rsidP="004741D5">
      <w:pPr>
        <w:pStyle w:val="Akapitzlist"/>
        <w:numPr>
          <w:ilvl w:val="0"/>
          <w:numId w:val="47"/>
        </w:numPr>
        <w:spacing w:line="360" w:lineRule="auto"/>
        <w:ind w:right="0"/>
        <w:rPr>
          <w:rFonts w:ascii="Times New Roman" w:hAnsi="Times New Roman" w:cs="Times New Roman"/>
          <w:sz w:val="22"/>
        </w:rPr>
      </w:pPr>
      <w:r w:rsidRPr="0026787E">
        <w:rPr>
          <w:rFonts w:ascii="Times New Roman" w:hAnsi="Times New Roman" w:cs="Times New Roman"/>
          <w:sz w:val="22"/>
        </w:rPr>
        <w:t>scenariusz jest wtórny, nieciekawy 0 pkt.</w:t>
      </w:r>
    </w:p>
    <w:p w:rsidR="004741D5" w:rsidRPr="0026787E" w:rsidRDefault="004741D5" w:rsidP="004741D5">
      <w:pPr>
        <w:pStyle w:val="Akapitzlist"/>
        <w:numPr>
          <w:ilvl w:val="0"/>
          <w:numId w:val="47"/>
        </w:numPr>
        <w:spacing w:line="360" w:lineRule="auto"/>
        <w:ind w:right="0"/>
        <w:rPr>
          <w:rFonts w:ascii="Times New Roman" w:hAnsi="Times New Roman" w:cs="Times New Roman"/>
          <w:sz w:val="22"/>
        </w:rPr>
      </w:pPr>
      <w:r w:rsidRPr="0026787E">
        <w:rPr>
          <w:rFonts w:ascii="Times New Roman" w:hAnsi="Times New Roman" w:cs="Times New Roman"/>
          <w:sz w:val="22"/>
        </w:rPr>
        <w:t xml:space="preserve">scenariusz tworzy przemyślaną całość; ma wyraźnie zaznaczony i interesujący motyw przewodni nawiązujący do charakteru i celu imprez, na których usługa </w:t>
      </w:r>
      <w:r w:rsidRPr="0026787E">
        <w:rPr>
          <w:rFonts w:ascii="Times New Roman" w:hAnsi="Times New Roman" w:cs="Times New Roman"/>
          <w:sz w:val="22"/>
        </w:rPr>
        <w:lastRenderedPageBreak/>
        <w:t xml:space="preserve">będzie realizowana (wpisuje się w promowanie Unii </w:t>
      </w:r>
      <w:r w:rsidR="000417ED" w:rsidRPr="0026787E">
        <w:rPr>
          <w:rFonts w:ascii="Times New Roman" w:hAnsi="Times New Roman" w:cs="Times New Roman"/>
          <w:sz w:val="22"/>
        </w:rPr>
        <w:t>Europejskiej i funduszy Europejskich)</w:t>
      </w:r>
      <w:r w:rsidRPr="0026787E">
        <w:rPr>
          <w:rFonts w:ascii="Times New Roman" w:hAnsi="Times New Roman" w:cs="Times New Roman"/>
          <w:sz w:val="22"/>
        </w:rPr>
        <w:t xml:space="preserve"> </w:t>
      </w:r>
      <w:r w:rsidR="000417ED" w:rsidRPr="0026787E">
        <w:rPr>
          <w:rFonts w:ascii="Times New Roman" w:hAnsi="Times New Roman" w:cs="Times New Roman"/>
          <w:sz w:val="22"/>
        </w:rPr>
        <w:t>2</w:t>
      </w:r>
      <w:r w:rsidRPr="0026787E">
        <w:rPr>
          <w:rFonts w:ascii="Times New Roman" w:hAnsi="Times New Roman" w:cs="Times New Roman"/>
          <w:sz w:val="22"/>
        </w:rPr>
        <w:t xml:space="preserve"> pkt.</w:t>
      </w:r>
    </w:p>
    <w:p w:rsidR="004741D5" w:rsidRPr="0026787E" w:rsidRDefault="004741D5" w:rsidP="004741D5">
      <w:pPr>
        <w:pStyle w:val="Akapitzlist"/>
        <w:numPr>
          <w:ilvl w:val="0"/>
          <w:numId w:val="47"/>
        </w:numPr>
        <w:spacing w:line="360" w:lineRule="auto"/>
        <w:ind w:right="0"/>
        <w:rPr>
          <w:rFonts w:ascii="Times New Roman" w:hAnsi="Times New Roman" w:cs="Times New Roman"/>
          <w:sz w:val="22"/>
        </w:rPr>
      </w:pPr>
      <w:r w:rsidRPr="0026787E">
        <w:rPr>
          <w:rFonts w:ascii="Times New Roman" w:hAnsi="Times New Roman" w:cs="Times New Roman"/>
          <w:sz w:val="22"/>
        </w:rPr>
        <w:t xml:space="preserve">scenariusz tworzy przemyślaną całość; ma wyraźnie zaznaczony i interesujący motyw przewodni, ale nie nawiązuje do charakteru i celu imprez </w:t>
      </w:r>
      <w:r w:rsidR="000417ED" w:rsidRPr="0026787E">
        <w:rPr>
          <w:rFonts w:ascii="Times New Roman" w:hAnsi="Times New Roman" w:cs="Times New Roman"/>
          <w:sz w:val="22"/>
        </w:rPr>
        <w:t>– 1 pkt.</w:t>
      </w:r>
    </w:p>
    <w:p w:rsidR="000417ED" w:rsidRPr="0026787E" w:rsidRDefault="000417ED" w:rsidP="004741D5">
      <w:pPr>
        <w:pStyle w:val="Akapitzlist"/>
        <w:numPr>
          <w:ilvl w:val="0"/>
          <w:numId w:val="47"/>
        </w:numPr>
        <w:spacing w:line="360" w:lineRule="auto"/>
        <w:ind w:right="0"/>
        <w:rPr>
          <w:rFonts w:ascii="Times New Roman" w:hAnsi="Times New Roman" w:cs="Times New Roman"/>
          <w:sz w:val="22"/>
        </w:rPr>
      </w:pPr>
      <w:r w:rsidRPr="0026787E">
        <w:rPr>
          <w:rFonts w:ascii="Times New Roman" w:hAnsi="Times New Roman" w:cs="Times New Roman"/>
          <w:sz w:val="22"/>
        </w:rPr>
        <w:t>scenariusz jest chaotyczny, brak motywu przewodniego lub motyw sprzeczny z charakterem i celem imprez, na których usługa będzie realizowana - 0 pkt.</w:t>
      </w:r>
    </w:p>
    <w:p w:rsidR="000417ED" w:rsidRPr="0026787E" w:rsidRDefault="000417ED" w:rsidP="004741D5">
      <w:pPr>
        <w:pStyle w:val="Akapitzlist"/>
        <w:numPr>
          <w:ilvl w:val="0"/>
          <w:numId w:val="47"/>
        </w:numPr>
        <w:spacing w:line="360" w:lineRule="auto"/>
        <w:ind w:right="0"/>
        <w:rPr>
          <w:rFonts w:ascii="Times New Roman" w:hAnsi="Times New Roman" w:cs="Times New Roman"/>
          <w:sz w:val="22"/>
        </w:rPr>
      </w:pPr>
      <w:r w:rsidRPr="0026787E">
        <w:rPr>
          <w:rFonts w:ascii="Times New Roman" w:hAnsi="Times New Roman" w:cs="Times New Roman"/>
          <w:sz w:val="22"/>
        </w:rPr>
        <w:t>wzbogacenie scenariusza o dodatkowe elementy</w:t>
      </w:r>
      <w:r w:rsidR="0010193E" w:rsidRPr="0026787E">
        <w:rPr>
          <w:rFonts w:ascii="Times New Roman" w:hAnsi="Times New Roman" w:cs="Times New Roman"/>
          <w:sz w:val="22"/>
        </w:rPr>
        <w:t xml:space="preserve"> </w:t>
      </w:r>
      <w:r w:rsidRPr="0026787E">
        <w:rPr>
          <w:rFonts w:ascii="Times New Roman" w:hAnsi="Times New Roman" w:cs="Times New Roman"/>
          <w:sz w:val="22"/>
        </w:rPr>
        <w:t xml:space="preserve">(humor, nawiązanie do regionalizmów itd. Z zastrzeżeniem że warunkiem uwzględnienia tych elementów będzie ich spójność z charakterem i celem imprez oraz specyfiką rozgrywek) od 0 do </w:t>
      </w:r>
      <w:r w:rsidR="0010193E" w:rsidRPr="0026787E">
        <w:rPr>
          <w:rFonts w:ascii="Times New Roman" w:hAnsi="Times New Roman" w:cs="Times New Roman"/>
          <w:sz w:val="22"/>
        </w:rPr>
        <w:t>3</w:t>
      </w:r>
      <w:r w:rsidRPr="0026787E">
        <w:rPr>
          <w:rFonts w:ascii="Times New Roman" w:hAnsi="Times New Roman" w:cs="Times New Roman"/>
          <w:sz w:val="22"/>
        </w:rPr>
        <w:t xml:space="preserve"> pkt.</w:t>
      </w:r>
    </w:p>
    <w:p w:rsidR="000B7DC5" w:rsidRPr="0026787E" w:rsidRDefault="00CC077A" w:rsidP="00D54856">
      <w:pPr>
        <w:pStyle w:val="Akapitzlist"/>
        <w:numPr>
          <w:ilvl w:val="0"/>
          <w:numId w:val="44"/>
        </w:numPr>
        <w:spacing w:line="360" w:lineRule="auto"/>
        <w:ind w:right="0"/>
        <w:rPr>
          <w:rFonts w:ascii="Times New Roman" w:hAnsi="Times New Roman" w:cs="Times New Roman"/>
          <w:sz w:val="22"/>
        </w:rPr>
      </w:pPr>
      <w:r w:rsidRPr="0026787E">
        <w:rPr>
          <w:rFonts w:ascii="Times New Roman" w:hAnsi="Times New Roman" w:cs="Times New Roman"/>
          <w:sz w:val="22"/>
        </w:rPr>
        <w:t xml:space="preserve">funkcjonalność scenariusza; </w:t>
      </w:r>
    </w:p>
    <w:p w:rsidR="00AA4423" w:rsidRPr="0026787E" w:rsidRDefault="00AA4423" w:rsidP="00AA4423">
      <w:pPr>
        <w:pStyle w:val="Akapitzlist"/>
        <w:numPr>
          <w:ilvl w:val="0"/>
          <w:numId w:val="46"/>
        </w:numPr>
        <w:spacing w:line="360" w:lineRule="auto"/>
        <w:ind w:right="0"/>
        <w:rPr>
          <w:rFonts w:ascii="Times New Roman" w:hAnsi="Times New Roman" w:cs="Times New Roman"/>
          <w:sz w:val="22"/>
        </w:rPr>
      </w:pPr>
      <w:r w:rsidRPr="0026787E">
        <w:rPr>
          <w:rFonts w:ascii="Times New Roman" w:hAnsi="Times New Roman" w:cs="Times New Roman"/>
          <w:sz w:val="22"/>
        </w:rPr>
        <w:t xml:space="preserve">scenariusz rozgrywek skonstruowany jest w przystępny, zrozumiały dla zróżnicowanej wiekowo grupy odbiorców, aby w grze mogli uczestniczyć zarówno dorośli, jak i dzieci </w:t>
      </w:r>
      <w:r w:rsidR="00C026CA" w:rsidRPr="0026787E">
        <w:rPr>
          <w:rFonts w:ascii="Times New Roman" w:hAnsi="Times New Roman" w:cs="Times New Roman"/>
          <w:sz w:val="22"/>
        </w:rPr>
        <w:t>1</w:t>
      </w:r>
      <w:r w:rsidRPr="0026787E">
        <w:rPr>
          <w:rFonts w:ascii="Times New Roman" w:hAnsi="Times New Roman" w:cs="Times New Roman"/>
          <w:sz w:val="22"/>
        </w:rPr>
        <w:t xml:space="preserve"> pkt.,</w:t>
      </w:r>
    </w:p>
    <w:p w:rsidR="0092234D" w:rsidRPr="0026787E" w:rsidRDefault="0092234D" w:rsidP="00F5432A">
      <w:pPr>
        <w:pStyle w:val="Akapitzlist"/>
        <w:numPr>
          <w:ilvl w:val="0"/>
          <w:numId w:val="46"/>
        </w:numPr>
        <w:spacing w:line="360" w:lineRule="auto"/>
        <w:ind w:right="0"/>
        <w:rPr>
          <w:rFonts w:ascii="Times New Roman" w:hAnsi="Times New Roman" w:cs="Times New Roman"/>
          <w:sz w:val="22"/>
        </w:rPr>
      </w:pPr>
      <w:r w:rsidRPr="0026787E">
        <w:rPr>
          <w:rFonts w:ascii="Times New Roman" w:hAnsi="Times New Roman" w:cs="Times New Roman"/>
          <w:sz w:val="22"/>
        </w:rPr>
        <w:t>scenariusz zbyt skomplikowany, trudny w odbiorze</w:t>
      </w:r>
      <w:r w:rsidR="00C026CA" w:rsidRPr="0026787E">
        <w:rPr>
          <w:rFonts w:ascii="Times New Roman" w:hAnsi="Times New Roman" w:cs="Times New Roman"/>
          <w:sz w:val="22"/>
        </w:rPr>
        <w:t xml:space="preserve"> </w:t>
      </w:r>
      <w:r w:rsidRPr="0026787E">
        <w:rPr>
          <w:rFonts w:ascii="Times New Roman" w:hAnsi="Times New Roman" w:cs="Times New Roman"/>
          <w:sz w:val="22"/>
        </w:rPr>
        <w:t>– 0 pkt.</w:t>
      </w:r>
    </w:p>
    <w:p w:rsidR="00C026CA" w:rsidRPr="0026787E" w:rsidRDefault="00C026CA" w:rsidP="00F5432A">
      <w:pPr>
        <w:pStyle w:val="Akapitzlist"/>
        <w:numPr>
          <w:ilvl w:val="0"/>
          <w:numId w:val="46"/>
        </w:numPr>
        <w:spacing w:line="360" w:lineRule="auto"/>
        <w:ind w:right="0"/>
        <w:rPr>
          <w:rFonts w:ascii="Times New Roman" w:hAnsi="Times New Roman" w:cs="Times New Roman"/>
          <w:sz w:val="22"/>
        </w:rPr>
      </w:pPr>
      <w:r w:rsidRPr="0026787E">
        <w:rPr>
          <w:rFonts w:ascii="Times New Roman" w:hAnsi="Times New Roman" w:cs="Times New Roman"/>
          <w:sz w:val="22"/>
        </w:rPr>
        <w:t>scenariusz uwzględnia zapisy dotyczące zasad bezpieczeństwa lub odwołuje się do zasad bezpieczeństwa opisanych w regulaminie – 1 pkt.</w:t>
      </w:r>
    </w:p>
    <w:p w:rsidR="00AA4423" w:rsidRPr="0026787E" w:rsidRDefault="00AA4423" w:rsidP="00AA4423">
      <w:pPr>
        <w:pStyle w:val="Akapitzlist"/>
        <w:numPr>
          <w:ilvl w:val="0"/>
          <w:numId w:val="46"/>
        </w:numPr>
        <w:spacing w:line="360" w:lineRule="auto"/>
        <w:ind w:right="0"/>
        <w:rPr>
          <w:rFonts w:ascii="Times New Roman" w:hAnsi="Times New Roman" w:cs="Times New Roman"/>
          <w:sz w:val="22"/>
        </w:rPr>
      </w:pPr>
      <w:r w:rsidRPr="0026787E">
        <w:rPr>
          <w:rFonts w:ascii="Times New Roman" w:hAnsi="Times New Roman" w:cs="Times New Roman"/>
          <w:sz w:val="22"/>
        </w:rPr>
        <w:t xml:space="preserve">Scenariusz jest dostosowany do </w:t>
      </w:r>
      <w:r w:rsidR="0092234D" w:rsidRPr="0026787E">
        <w:rPr>
          <w:rFonts w:ascii="Times New Roman" w:hAnsi="Times New Roman" w:cs="Times New Roman"/>
          <w:sz w:val="22"/>
        </w:rPr>
        <w:t>czasu rozgrywek 1 pkt.</w:t>
      </w:r>
    </w:p>
    <w:p w:rsidR="0092234D" w:rsidRPr="0026787E" w:rsidRDefault="0092234D" w:rsidP="00AA4423">
      <w:pPr>
        <w:pStyle w:val="Akapitzlist"/>
        <w:numPr>
          <w:ilvl w:val="0"/>
          <w:numId w:val="46"/>
        </w:numPr>
        <w:spacing w:line="360" w:lineRule="auto"/>
        <w:ind w:right="0"/>
        <w:rPr>
          <w:rFonts w:ascii="Times New Roman" w:hAnsi="Times New Roman" w:cs="Times New Roman"/>
          <w:sz w:val="22"/>
        </w:rPr>
      </w:pPr>
      <w:r w:rsidRPr="0026787E">
        <w:rPr>
          <w:rFonts w:ascii="Times New Roman" w:hAnsi="Times New Roman" w:cs="Times New Roman"/>
          <w:sz w:val="22"/>
        </w:rPr>
        <w:t>Scenariusz niedostosowany do czasu trwania rozgrywek ; zbyt krótki lub zbyt długi 0 pkt.</w:t>
      </w:r>
    </w:p>
    <w:p w:rsidR="00CC077A" w:rsidRPr="0026787E" w:rsidRDefault="00CC077A" w:rsidP="00CC077A">
      <w:pPr>
        <w:pStyle w:val="Akapitzlist"/>
        <w:numPr>
          <w:ilvl w:val="0"/>
          <w:numId w:val="44"/>
        </w:numPr>
        <w:spacing w:line="360" w:lineRule="auto"/>
        <w:ind w:right="0"/>
        <w:rPr>
          <w:rFonts w:ascii="Times New Roman" w:hAnsi="Times New Roman" w:cs="Times New Roman"/>
          <w:sz w:val="22"/>
        </w:rPr>
      </w:pPr>
      <w:r w:rsidRPr="0026787E">
        <w:rPr>
          <w:rFonts w:ascii="Times New Roman" w:hAnsi="Times New Roman" w:cs="Times New Roman"/>
          <w:sz w:val="22"/>
        </w:rPr>
        <w:t>poprawność scenariusza;</w:t>
      </w:r>
      <w:r w:rsidR="00B26091" w:rsidRPr="0026787E">
        <w:rPr>
          <w:rFonts w:ascii="Times New Roman" w:hAnsi="Times New Roman" w:cs="Times New Roman"/>
          <w:sz w:val="22"/>
        </w:rPr>
        <w:t xml:space="preserve"> ( bezbłędnie, bez wad, uchybień </w:t>
      </w:r>
      <w:r w:rsidR="0092234D" w:rsidRPr="0026787E">
        <w:rPr>
          <w:rFonts w:ascii="Times New Roman" w:hAnsi="Times New Roman" w:cs="Times New Roman"/>
          <w:sz w:val="22"/>
        </w:rPr>
        <w:t>5</w:t>
      </w:r>
      <w:r w:rsidR="00B26091" w:rsidRPr="0026787E">
        <w:rPr>
          <w:rFonts w:ascii="Times New Roman" w:hAnsi="Times New Roman" w:cs="Times New Roman"/>
          <w:sz w:val="22"/>
        </w:rPr>
        <w:t xml:space="preserve"> pkt., 1 błąd/ wada 3 pkt., 2 błędy/wady </w:t>
      </w:r>
      <w:r w:rsidR="0092234D" w:rsidRPr="0026787E">
        <w:rPr>
          <w:rFonts w:ascii="Times New Roman" w:hAnsi="Times New Roman" w:cs="Times New Roman"/>
          <w:sz w:val="22"/>
        </w:rPr>
        <w:t>1</w:t>
      </w:r>
      <w:r w:rsidR="00B26091" w:rsidRPr="0026787E">
        <w:rPr>
          <w:rFonts w:ascii="Times New Roman" w:hAnsi="Times New Roman" w:cs="Times New Roman"/>
          <w:sz w:val="22"/>
        </w:rPr>
        <w:t xml:space="preserve"> pkt., 3 </w:t>
      </w:r>
      <w:r w:rsidR="0092234D" w:rsidRPr="0026787E">
        <w:rPr>
          <w:rFonts w:ascii="Times New Roman" w:hAnsi="Times New Roman" w:cs="Times New Roman"/>
          <w:sz w:val="22"/>
        </w:rPr>
        <w:t>i</w:t>
      </w:r>
      <w:r w:rsidR="00B26091" w:rsidRPr="0026787E">
        <w:rPr>
          <w:rFonts w:ascii="Times New Roman" w:hAnsi="Times New Roman" w:cs="Times New Roman"/>
          <w:sz w:val="22"/>
        </w:rPr>
        <w:t xml:space="preserve"> więcej błędów/wad 0 pkt.)  </w:t>
      </w:r>
    </w:p>
    <w:p w:rsidR="006324B7" w:rsidRPr="0026787E" w:rsidRDefault="006324B7" w:rsidP="006324B7">
      <w:pPr>
        <w:pStyle w:val="Akapitzlist"/>
        <w:numPr>
          <w:ilvl w:val="0"/>
          <w:numId w:val="36"/>
        </w:numPr>
        <w:rPr>
          <w:rFonts w:ascii="Times New Roman" w:hAnsi="Times New Roman" w:cs="Times New Roman"/>
          <w:sz w:val="22"/>
        </w:rPr>
      </w:pPr>
      <w:r w:rsidRPr="0026787E">
        <w:rPr>
          <w:rFonts w:ascii="Times New Roman" w:hAnsi="Times New Roman" w:cs="Times New Roman"/>
          <w:sz w:val="22"/>
        </w:rPr>
        <w:t>Liczba punktów przyznanych przez każdego z oceniających zostanie zsumowana dając ogólną liczbę punktów przyznanych ofercie.</w:t>
      </w:r>
    </w:p>
    <w:bookmarkEnd w:id="1"/>
    <w:p w:rsidR="00420699" w:rsidRPr="0026787E" w:rsidRDefault="00420699" w:rsidP="00313B83">
      <w:pPr>
        <w:spacing w:before="120" w:after="120" w:line="360" w:lineRule="auto"/>
        <w:ind w:left="680"/>
        <w:rPr>
          <w:sz w:val="22"/>
        </w:rPr>
      </w:pPr>
    </w:p>
    <w:p w:rsidR="00420699" w:rsidRPr="0026787E" w:rsidRDefault="00420699" w:rsidP="00420699">
      <w:pPr>
        <w:pStyle w:val="Nagwek1"/>
        <w:spacing w:after="0" w:line="360" w:lineRule="auto"/>
        <w:ind w:left="705" w:hanging="720"/>
        <w:rPr>
          <w:sz w:val="22"/>
        </w:rPr>
      </w:pPr>
      <w:r w:rsidRPr="0026787E">
        <w:rPr>
          <w:sz w:val="22"/>
        </w:rPr>
        <w:t xml:space="preserve">ZAWARCIE UMOWY </w:t>
      </w:r>
    </w:p>
    <w:p w:rsidR="00420699" w:rsidRPr="0026787E" w:rsidRDefault="00420699" w:rsidP="00027A22">
      <w:pPr>
        <w:numPr>
          <w:ilvl w:val="0"/>
          <w:numId w:val="7"/>
        </w:numPr>
        <w:spacing w:line="360" w:lineRule="auto"/>
        <w:ind w:left="1134" w:right="85" w:hanging="283"/>
        <w:rPr>
          <w:sz w:val="22"/>
        </w:rPr>
      </w:pPr>
      <w:r w:rsidRPr="0026787E">
        <w:rPr>
          <w:sz w:val="22"/>
        </w:rPr>
        <w:t>Z Wykonawcą, którego oferta zostanie uznana przez Zamawiającego za ofertę najkorzystniejszą zostanie podpisana umowa.</w:t>
      </w:r>
    </w:p>
    <w:p w:rsidR="00420699" w:rsidRPr="0026787E" w:rsidRDefault="00420699" w:rsidP="00027A22">
      <w:pPr>
        <w:numPr>
          <w:ilvl w:val="0"/>
          <w:numId w:val="7"/>
        </w:numPr>
        <w:spacing w:line="360" w:lineRule="auto"/>
        <w:ind w:left="1134" w:right="85" w:hanging="283"/>
        <w:rPr>
          <w:sz w:val="22"/>
        </w:rPr>
      </w:pPr>
      <w:r w:rsidRPr="0026787E">
        <w:rPr>
          <w:sz w:val="22"/>
        </w:rPr>
        <w:t xml:space="preserve">W przypadku gdy Wykonawca, którego oferta wybrana zostanie jako najkorzystniejsza, odstąpi od podpisania umowy, Zamawiający może podpisać umowę z Wykonawcą, który uzyskał </w:t>
      </w:r>
      <w:r w:rsidR="00724D07" w:rsidRPr="0026787E">
        <w:rPr>
          <w:sz w:val="22"/>
        </w:rPr>
        <w:br/>
      </w:r>
      <w:r w:rsidRPr="0026787E">
        <w:rPr>
          <w:sz w:val="22"/>
        </w:rPr>
        <w:t xml:space="preserve">w postępowaniu kolejną najwyższą liczbę punktów. </w:t>
      </w:r>
    </w:p>
    <w:p w:rsidR="007C53A5" w:rsidRPr="0026787E" w:rsidRDefault="00245FA1" w:rsidP="007C53A5">
      <w:pPr>
        <w:numPr>
          <w:ilvl w:val="0"/>
          <w:numId w:val="7"/>
        </w:numPr>
        <w:spacing w:line="360" w:lineRule="auto"/>
        <w:ind w:left="1134" w:right="85" w:hanging="283"/>
        <w:rPr>
          <w:sz w:val="22"/>
        </w:rPr>
      </w:pPr>
      <w:r w:rsidRPr="0026787E">
        <w:rPr>
          <w:b/>
          <w:sz w:val="22"/>
        </w:rPr>
        <w:t xml:space="preserve">Przed podpisaniem umowy </w:t>
      </w:r>
      <w:r w:rsidR="007C53A5" w:rsidRPr="0026787E">
        <w:rPr>
          <w:b/>
          <w:sz w:val="22"/>
        </w:rPr>
        <w:t xml:space="preserve">wymaga się aby Wykonawca, którego oferta zostanie wybrana jako najkorzystniejsza, przedstawił dokumenty potwierdzające, że posiada ubezpieczenie od odpowiedzialności cywilnej związanej z </w:t>
      </w:r>
      <w:r w:rsidR="007C591C" w:rsidRPr="0026787E">
        <w:rPr>
          <w:b/>
          <w:sz w:val="22"/>
        </w:rPr>
        <w:t xml:space="preserve">prowadzoną działalnością odpowiadającą </w:t>
      </w:r>
      <w:r w:rsidR="007C591C" w:rsidRPr="0026787E">
        <w:rPr>
          <w:b/>
          <w:sz w:val="22"/>
        </w:rPr>
        <w:lastRenderedPageBreak/>
        <w:t>przedmiotowi zamówienia</w:t>
      </w:r>
      <w:r w:rsidR="007C53A5" w:rsidRPr="0026787E">
        <w:rPr>
          <w:b/>
          <w:sz w:val="22"/>
        </w:rPr>
        <w:t xml:space="preserve"> na sumę gwarancyjną nie mniejszą niż 50.000,00 zł</w:t>
      </w:r>
      <w:r w:rsidR="007C591C" w:rsidRPr="0026787E">
        <w:rPr>
          <w:b/>
          <w:sz w:val="22"/>
        </w:rPr>
        <w:t>. Ubezpieczenie powinno być</w:t>
      </w:r>
      <w:r w:rsidR="007C53A5" w:rsidRPr="0026787E">
        <w:rPr>
          <w:b/>
          <w:sz w:val="22"/>
        </w:rPr>
        <w:t xml:space="preserve"> ważne w terminie realizacji usług będących przedmiotem niniejszego postępowania.</w:t>
      </w:r>
    </w:p>
    <w:p w:rsidR="006B549D" w:rsidRPr="0026787E" w:rsidRDefault="006B549D" w:rsidP="006B549D">
      <w:pPr>
        <w:spacing w:line="360" w:lineRule="auto"/>
        <w:ind w:left="1134" w:right="85"/>
        <w:rPr>
          <w:sz w:val="22"/>
        </w:rPr>
      </w:pPr>
      <w:r w:rsidRPr="0026787E">
        <w:rPr>
          <w:sz w:val="22"/>
        </w:rPr>
        <w:t>UWAGA!</w:t>
      </w:r>
    </w:p>
    <w:p w:rsidR="006B549D" w:rsidRPr="0026787E" w:rsidRDefault="006B549D" w:rsidP="006B549D">
      <w:pPr>
        <w:spacing w:line="360" w:lineRule="auto"/>
        <w:ind w:left="1134" w:right="85"/>
        <w:rPr>
          <w:sz w:val="22"/>
        </w:rPr>
      </w:pPr>
      <w:r w:rsidRPr="0026787E">
        <w:rPr>
          <w:sz w:val="22"/>
        </w:rPr>
        <w:t>Niezłożenie dokumentu zostanie potraktowane jako uchylanie się od zawarcia umowy.</w:t>
      </w:r>
    </w:p>
    <w:p w:rsidR="00420699" w:rsidRPr="0026787E" w:rsidRDefault="00420699" w:rsidP="007C53A5">
      <w:pPr>
        <w:numPr>
          <w:ilvl w:val="0"/>
          <w:numId w:val="7"/>
        </w:numPr>
        <w:spacing w:line="360" w:lineRule="auto"/>
        <w:ind w:left="1134" w:right="85" w:hanging="283"/>
        <w:rPr>
          <w:sz w:val="22"/>
        </w:rPr>
      </w:pPr>
      <w:r w:rsidRPr="0026787E">
        <w:rPr>
          <w:sz w:val="22"/>
        </w:rPr>
        <w:t>Przed podpisaniem umowy zastrzega się możliwość wymagania przedłożenia potwierdzonej za zgodność z oryginałem kopii umocowania (pełnomocnictwa) dla osoby/osób podpisującej/</w:t>
      </w:r>
      <w:proofErr w:type="spellStart"/>
      <w:r w:rsidRPr="0026787E">
        <w:rPr>
          <w:sz w:val="22"/>
        </w:rPr>
        <w:t>ych</w:t>
      </w:r>
      <w:proofErr w:type="spellEnd"/>
      <w:r w:rsidRPr="0026787E">
        <w:rPr>
          <w:sz w:val="22"/>
        </w:rPr>
        <w:t xml:space="preserve"> ofertę, o ile nie wynika ono z wpisu do KRS lub </w:t>
      </w:r>
      <w:proofErr w:type="spellStart"/>
      <w:r w:rsidRPr="0026787E">
        <w:rPr>
          <w:sz w:val="22"/>
        </w:rPr>
        <w:t>CEiDG</w:t>
      </w:r>
      <w:proofErr w:type="spellEnd"/>
      <w:r w:rsidRPr="0026787E">
        <w:rPr>
          <w:sz w:val="22"/>
        </w:rPr>
        <w:t>.</w:t>
      </w:r>
    </w:p>
    <w:p w:rsidR="00420699" w:rsidRPr="0026787E" w:rsidRDefault="00420699" w:rsidP="00313B83">
      <w:pPr>
        <w:spacing w:before="120" w:after="120" w:line="360" w:lineRule="auto"/>
        <w:ind w:left="851" w:right="85"/>
        <w:rPr>
          <w:sz w:val="22"/>
        </w:rPr>
      </w:pPr>
    </w:p>
    <w:p w:rsidR="00420699" w:rsidRPr="0026787E" w:rsidRDefault="00420699" w:rsidP="00420699">
      <w:pPr>
        <w:pStyle w:val="Nagwek1"/>
        <w:spacing w:after="0" w:line="360" w:lineRule="auto"/>
        <w:ind w:left="765" w:hanging="780"/>
        <w:rPr>
          <w:sz w:val="22"/>
        </w:rPr>
      </w:pPr>
      <w:r w:rsidRPr="0026787E">
        <w:rPr>
          <w:sz w:val="22"/>
        </w:rPr>
        <w:t>ISTOTNE POSTANOWIENIA UMOWY</w:t>
      </w:r>
    </w:p>
    <w:p w:rsidR="00420699" w:rsidRPr="0026787E" w:rsidRDefault="00420699" w:rsidP="00027A22">
      <w:pPr>
        <w:numPr>
          <w:ilvl w:val="0"/>
          <w:numId w:val="8"/>
        </w:numPr>
        <w:spacing w:line="360" w:lineRule="auto"/>
        <w:ind w:left="1134" w:right="11" w:hanging="283"/>
        <w:rPr>
          <w:sz w:val="22"/>
        </w:rPr>
      </w:pPr>
      <w:r w:rsidRPr="0026787E">
        <w:rPr>
          <w:sz w:val="22"/>
        </w:rPr>
        <w:t>Przedmiot umowy jest współfinansowany przez Unię Europejską z Europejskiego Funduszu Społecznego w ramach Regionalnego Programu Operacyjnego Wojewódz</w:t>
      </w:r>
      <w:r w:rsidR="0038482C" w:rsidRPr="0026787E">
        <w:rPr>
          <w:sz w:val="22"/>
        </w:rPr>
        <w:t>twa Łódzkiego na lata 2014-2020.</w:t>
      </w:r>
    </w:p>
    <w:p w:rsidR="00080FA6" w:rsidRPr="0026787E" w:rsidRDefault="00420699" w:rsidP="00080FA6">
      <w:pPr>
        <w:numPr>
          <w:ilvl w:val="0"/>
          <w:numId w:val="8"/>
        </w:numPr>
        <w:spacing w:line="360" w:lineRule="auto"/>
        <w:ind w:left="1134" w:right="11" w:hanging="283"/>
        <w:rPr>
          <w:sz w:val="22"/>
        </w:rPr>
      </w:pPr>
      <w:r w:rsidRPr="0026787E">
        <w:rPr>
          <w:sz w:val="22"/>
        </w:rPr>
        <w:t xml:space="preserve">Wykonawca zobowiązuje się do zrealizowania przedmiotowej usługi zgodnie z opisem przedmiotu zamówienia zawartym w niniejszym zapytaniu ofertowym. </w:t>
      </w:r>
      <w:r w:rsidR="00080FA6" w:rsidRPr="0026787E">
        <w:rPr>
          <w:sz w:val="22"/>
        </w:rPr>
        <w:t xml:space="preserve">Zamawiający </w:t>
      </w:r>
      <w:r w:rsidR="00080FA6" w:rsidRPr="0026787E">
        <w:rPr>
          <w:sz w:val="22"/>
        </w:rPr>
        <w:br/>
        <w:t>i Wykonawca obowiązani są współdziałać przy wykonaniu umowy w sprawie przedmiotowego zamówienia, w celu należytej realizacji zamówienia w szczególności do wzajemnego informowania się o przebiegu umowy, zgłaszania wątpliwości i problemów na bieżąco, a także szybkiego reagowania i podejmowania decyzji, niezbędnych dla prawidłowej realizacji zobowiązania.</w:t>
      </w:r>
    </w:p>
    <w:p w:rsidR="007C591C" w:rsidRPr="0026787E" w:rsidRDefault="00420699" w:rsidP="00027A22">
      <w:pPr>
        <w:numPr>
          <w:ilvl w:val="0"/>
          <w:numId w:val="8"/>
        </w:numPr>
        <w:spacing w:line="360" w:lineRule="auto"/>
        <w:ind w:left="1134" w:right="11" w:hanging="283"/>
        <w:rPr>
          <w:sz w:val="22"/>
        </w:rPr>
      </w:pPr>
      <w:r w:rsidRPr="0026787E">
        <w:rPr>
          <w:sz w:val="22"/>
        </w:rPr>
        <w:t>Cena podana w Formularzu oferty musi być niezmienna w czasie trwania umowy.</w:t>
      </w:r>
    </w:p>
    <w:p w:rsidR="00420699" w:rsidRPr="0026787E" w:rsidRDefault="007C591C" w:rsidP="00027A22">
      <w:pPr>
        <w:numPr>
          <w:ilvl w:val="0"/>
          <w:numId w:val="8"/>
        </w:numPr>
        <w:spacing w:line="360" w:lineRule="auto"/>
        <w:ind w:left="1134" w:right="11" w:hanging="283"/>
        <w:rPr>
          <w:sz w:val="22"/>
        </w:rPr>
      </w:pPr>
      <w:r w:rsidRPr="0026787E">
        <w:rPr>
          <w:sz w:val="22"/>
        </w:rPr>
        <w:t>Wartość wynagrodzenia Wykonawcy uzależniona będzie od ceny wskazanej w formularzu cenowym przedstawionym przez Wykonawcę oraz liczby imprez na których usługa zostanie rzeczywiście zrealizowana. Zamawiający zastrzega, że minimalna liczba Pikników na których odbędą się gry w postaci paintball-a laserowego to 4, zaś maksymalna - 8.</w:t>
      </w:r>
      <w:r w:rsidR="00420699" w:rsidRPr="0026787E">
        <w:rPr>
          <w:sz w:val="22"/>
        </w:rPr>
        <w:t xml:space="preserve"> </w:t>
      </w:r>
    </w:p>
    <w:p w:rsidR="00420699" w:rsidRPr="0026787E" w:rsidRDefault="00420699" w:rsidP="00027A22">
      <w:pPr>
        <w:numPr>
          <w:ilvl w:val="0"/>
          <w:numId w:val="8"/>
        </w:numPr>
        <w:spacing w:line="360" w:lineRule="auto"/>
        <w:ind w:left="1134" w:right="11" w:hanging="283"/>
        <w:rPr>
          <w:sz w:val="22"/>
        </w:rPr>
      </w:pPr>
      <w:r w:rsidRPr="0026787E">
        <w:rPr>
          <w:sz w:val="22"/>
        </w:rPr>
        <w:t>Warunkiem dokonania zapłaty będzie przyjęcie bez zastrzeżeń przez Zamawiającego przedmiotu umowy, na podstawie protokołu odbioru podpisanego przez obie strony umowy.</w:t>
      </w:r>
      <w:r w:rsidR="006B549D" w:rsidRPr="0026787E">
        <w:rPr>
          <w:sz w:val="22"/>
          <w:szCs w:val="22"/>
        </w:rPr>
        <w:t xml:space="preserve"> Podstawą podpisania protokołu odbioru jest przygotowanie i przedstawienie do akceptacji Zamawiającego raportu z realizacji usługi.</w:t>
      </w:r>
    </w:p>
    <w:p w:rsidR="00420699" w:rsidRPr="0026787E" w:rsidRDefault="00420699" w:rsidP="00027A22">
      <w:pPr>
        <w:numPr>
          <w:ilvl w:val="0"/>
          <w:numId w:val="8"/>
        </w:numPr>
        <w:spacing w:line="360" w:lineRule="auto"/>
        <w:ind w:left="1134" w:right="11" w:hanging="283"/>
        <w:rPr>
          <w:sz w:val="22"/>
        </w:rPr>
      </w:pPr>
      <w:r w:rsidRPr="0026787E">
        <w:rPr>
          <w:sz w:val="22"/>
        </w:rPr>
        <w:t xml:space="preserve">Płatność zostanie uregulowana w terminie 14 dni roboczych od </w:t>
      </w:r>
      <w:r w:rsidR="00334450" w:rsidRPr="0026787E">
        <w:rPr>
          <w:sz w:val="22"/>
        </w:rPr>
        <w:t>wykonania usługi</w:t>
      </w:r>
      <w:r w:rsidR="00E14D86" w:rsidRPr="0026787E">
        <w:rPr>
          <w:sz w:val="22"/>
        </w:rPr>
        <w:t xml:space="preserve"> (na podstawie podpisanego przez strony protokołu odbioru potwierdzającego należyte wykonanie usługi)</w:t>
      </w:r>
      <w:r w:rsidR="00334450" w:rsidRPr="0026787E">
        <w:rPr>
          <w:sz w:val="22"/>
        </w:rPr>
        <w:t xml:space="preserve"> i </w:t>
      </w:r>
      <w:r w:rsidRPr="0026787E">
        <w:rPr>
          <w:sz w:val="22"/>
        </w:rPr>
        <w:t>doręczenia prawidłowo wystawionej faktury, przelewem na rachunek bankowy wskazany przez Wykonawcę na fakturze</w:t>
      </w:r>
      <w:r w:rsidR="007C591C" w:rsidRPr="0026787E">
        <w:rPr>
          <w:sz w:val="22"/>
        </w:rPr>
        <w:t>, osobno dla każdej imprezy (pikniku)</w:t>
      </w:r>
      <w:r w:rsidRPr="0026787E">
        <w:rPr>
          <w:sz w:val="22"/>
        </w:rPr>
        <w:t>.</w:t>
      </w:r>
      <w:r w:rsidRPr="0026787E">
        <w:rPr>
          <w:b/>
          <w:sz w:val="22"/>
        </w:rPr>
        <w:t xml:space="preserve"> </w:t>
      </w:r>
    </w:p>
    <w:p w:rsidR="00420699" w:rsidRPr="0026787E" w:rsidRDefault="00420699" w:rsidP="00027A22">
      <w:pPr>
        <w:numPr>
          <w:ilvl w:val="0"/>
          <w:numId w:val="8"/>
        </w:numPr>
        <w:spacing w:line="360" w:lineRule="auto"/>
        <w:ind w:left="1134" w:right="11" w:hanging="283"/>
        <w:rPr>
          <w:sz w:val="22"/>
        </w:rPr>
      </w:pPr>
      <w:r w:rsidRPr="0026787E">
        <w:rPr>
          <w:sz w:val="22"/>
        </w:rPr>
        <w:lastRenderedPageBreak/>
        <w:t xml:space="preserve">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 </w:t>
      </w:r>
    </w:p>
    <w:p w:rsidR="00420699" w:rsidRPr="0026787E" w:rsidRDefault="00420699" w:rsidP="00027A22">
      <w:pPr>
        <w:numPr>
          <w:ilvl w:val="0"/>
          <w:numId w:val="8"/>
        </w:numPr>
        <w:spacing w:line="360" w:lineRule="auto"/>
        <w:ind w:left="1134" w:right="11" w:hanging="283"/>
        <w:rPr>
          <w:sz w:val="22"/>
        </w:rPr>
      </w:pPr>
      <w:r w:rsidRPr="0026787E">
        <w:rPr>
          <w:sz w:val="22"/>
        </w:rPr>
        <w:t xml:space="preserve">Okres do czasu uzyskania przez Wykonawcę wpisu rachunku bankowego do przedmiotowego wykazu i przekazania informacji Zamawiającemu lub wskazania Zamawiającemu nowego rachunku bankowego ujawnionego w ww. wykazie nie jest traktowany jako opóźnienie zamawiającego w zapłacie należnego wynagrodzenia i w takim przypadku nie będą naliczane za ten okres odsetki za opóźnienie w wysokości odsetek ustawowych. </w:t>
      </w:r>
    </w:p>
    <w:p w:rsidR="00420699" w:rsidRPr="0026787E" w:rsidRDefault="00420699" w:rsidP="00027A22">
      <w:pPr>
        <w:numPr>
          <w:ilvl w:val="0"/>
          <w:numId w:val="8"/>
        </w:numPr>
        <w:spacing w:line="360" w:lineRule="auto"/>
        <w:ind w:left="1134" w:right="11" w:hanging="283"/>
        <w:rPr>
          <w:sz w:val="22"/>
        </w:rPr>
      </w:pPr>
      <w:r w:rsidRPr="0026787E">
        <w:rPr>
          <w:sz w:val="22"/>
        </w:rPr>
        <w:t xml:space="preserve">W ramach wynagrodzenia za wykonanie zamówienia będącego przedmiotem niniejszego postępowania Wykonawca przenosi na Zamawiającego oraz IZ RPO WŁ (Zarząd Województwa Łódzkiego), bez dodatkowego wynagrodzenia z tego tytułu i bez ograniczenia co do terytorium, czasu oraz liczby egzemplarzy, majątkowe prawa autorskie wraz z prawami zależnymi do </w:t>
      </w:r>
      <w:r w:rsidR="002B7FE2" w:rsidRPr="0026787E">
        <w:rPr>
          <w:sz w:val="22"/>
        </w:rPr>
        <w:t xml:space="preserve">wszystkich utworów </w:t>
      </w:r>
      <w:r w:rsidRPr="0026787E">
        <w:rPr>
          <w:sz w:val="22"/>
        </w:rPr>
        <w:t xml:space="preserve">przygotowanych i opracowanych na potrzeby przedmiotowej </w:t>
      </w:r>
      <w:r w:rsidR="00034F59" w:rsidRPr="0026787E">
        <w:rPr>
          <w:sz w:val="22"/>
        </w:rPr>
        <w:t>usługi</w:t>
      </w:r>
      <w:r w:rsidR="002B7FE2" w:rsidRPr="0026787E">
        <w:rPr>
          <w:sz w:val="22"/>
        </w:rPr>
        <w:t xml:space="preserve"> w szczególności</w:t>
      </w:r>
      <w:r w:rsidRPr="0026787E">
        <w:rPr>
          <w:sz w:val="22"/>
        </w:rPr>
        <w:t xml:space="preserve"> materiałów</w:t>
      </w:r>
      <w:r w:rsidR="00034F59" w:rsidRPr="0026787E">
        <w:rPr>
          <w:sz w:val="22"/>
        </w:rPr>
        <w:t>,</w:t>
      </w:r>
      <w:r w:rsidRPr="0026787E">
        <w:rPr>
          <w:sz w:val="22"/>
        </w:rPr>
        <w:t xml:space="preserve"> zdję</w:t>
      </w:r>
      <w:r w:rsidR="00034F59" w:rsidRPr="0026787E">
        <w:rPr>
          <w:sz w:val="22"/>
        </w:rPr>
        <w:t>ć/grafik</w:t>
      </w:r>
      <w:r w:rsidRPr="0026787E">
        <w:rPr>
          <w:sz w:val="22"/>
        </w:rPr>
        <w:t xml:space="preserve">, projektów, w odniesieniu do niżej wymienionych pól eksploatacji: </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w zakresie używania w formie zapisu na papierze i/lub zapisu magnetycznego,</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w zakresie wykorzystania i udostępniania przedmiotu niniejszej umowy w całości lub części,</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w zakresie utrwalania i zwielokrotniania przedmiotu umowy lub jego części –wytwarzanie określoną techniką egzemplarzy utworu, w tym techniką drukarską, reprograficzną, zapisu magnetycznego oraz techniką cyfrową,</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w zakresie obrotu oryginałem albo egzemplarzami, na których utrwalono przedmiot umowy – wprowadzanie do obrotu, użyczenie lub najem oryginału albo egzemplarzy,</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w zakresie rozpowszechniania przedmiotu umowy w sposób inny niż określony w pkt. d) – publiczne wykonywanie, wystawianie, wyświetlan</w:t>
      </w:r>
      <w:r w:rsidR="00027A22" w:rsidRPr="0026787E">
        <w:rPr>
          <w:rFonts w:ascii="Times New Roman" w:hAnsi="Times New Roman" w:cs="Times New Roman"/>
          <w:sz w:val="22"/>
          <w:szCs w:val="24"/>
        </w:rPr>
        <w:t xml:space="preserve">ie, odtwarzanie oraz nadawanie </w:t>
      </w:r>
      <w:r w:rsidRPr="0026787E">
        <w:rPr>
          <w:rFonts w:ascii="Times New Roman" w:hAnsi="Times New Roman" w:cs="Times New Roman"/>
          <w:sz w:val="22"/>
          <w:szCs w:val="24"/>
        </w:rPr>
        <w:t>i reemitowanie, a także publiczne udostępnianie przedmiotu niniejszej umowy w taki sposób, aby każdy mógł mieć do niego dostęp w miejscu i w czasie przez siebie wybranym,</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 xml:space="preserve">w zakresie zwielokrotniania poprzez druk, zapis na nośnikach magnetycznych </w:t>
      </w:r>
      <w:r w:rsidRPr="0026787E">
        <w:rPr>
          <w:rFonts w:ascii="Times New Roman" w:hAnsi="Times New Roman" w:cs="Times New Roman"/>
          <w:sz w:val="22"/>
          <w:szCs w:val="24"/>
        </w:rPr>
        <w:br/>
        <w:t xml:space="preserve">i optycznych, oraz w inny sposób, niezbędny dla wykonania zobowiązań wynikających </w:t>
      </w:r>
      <w:r w:rsidR="00856B7E" w:rsidRPr="0026787E">
        <w:rPr>
          <w:rFonts w:ascii="Times New Roman" w:hAnsi="Times New Roman" w:cs="Times New Roman"/>
          <w:sz w:val="22"/>
          <w:szCs w:val="24"/>
        </w:rPr>
        <w:br/>
      </w:r>
      <w:r w:rsidRPr="0026787E">
        <w:rPr>
          <w:rFonts w:ascii="Times New Roman" w:hAnsi="Times New Roman" w:cs="Times New Roman"/>
          <w:sz w:val="22"/>
          <w:szCs w:val="24"/>
        </w:rPr>
        <w:t>z niniejszej umowy i udostępniania przedmiotu umowy w sieciach komputerowych,</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lastRenderedPageBreak/>
        <w:t>w zakresie korzystania z utworów w całości lub części, łączenia z innymi utworami, opracowania poprzez w szczególności dodawanie elementów, uaktualnianie, modyfikację, zmianę układu graficznego, kolorystyki, czcionki,</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w zakresie dokonywania podziału dzieła uzasadnionego ze względu na sposób i cel prezentacji oraz dostosowywanie całości i części dzieła do sposobu i celu prezentacji,</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w zakresie nadawania za pomocą wizji lub fonii przez stację naziemną,</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 xml:space="preserve">w zakresie wprowadzania treści do własnych baz danych, bądź w postaci oryginalnej, bądź </w:t>
      </w:r>
      <w:r w:rsidR="0008261E" w:rsidRPr="0026787E">
        <w:rPr>
          <w:rFonts w:ascii="Times New Roman" w:hAnsi="Times New Roman" w:cs="Times New Roman"/>
          <w:sz w:val="22"/>
          <w:szCs w:val="24"/>
        </w:rPr>
        <w:br/>
      </w:r>
      <w:r w:rsidRPr="0026787E">
        <w:rPr>
          <w:rFonts w:ascii="Times New Roman" w:hAnsi="Times New Roman" w:cs="Times New Roman"/>
          <w:sz w:val="22"/>
          <w:szCs w:val="24"/>
        </w:rPr>
        <w:t>w postaci fragmentów, opracowań,</w:t>
      </w:r>
    </w:p>
    <w:p w:rsidR="00420699" w:rsidRPr="0026787E" w:rsidRDefault="00420699"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 xml:space="preserve">w zakresie wprowadzania przedmiotu umowy w całości lub części do sieci komputerowej </w:t>
      </w:r>
      <w:r w:rsidR="0008261E" w:rsidRPr="0026787E">
        <w:rPr>
          <w:rFonts w:ascii="Times New Roman" w:hAnsi="Times New Roman" w:cs="Times New Roman"/>
          <w:sz w:val="22"/>
          <w:szCs w:val="24"/>
        </w:rPr>
        <w:br/>
      </w:r>
      <w:r w:rsidRPr="0026787E">
        <w:rPr>
          <w:rFonts w:ascii="Times New Roman" w:hAnsi="Times New Roman" w:cs="Times New Roman"/>
          <w:sz w:val="22"/>
          <w:szCs w:val="24"/>
        </w:rPr>
        <w:t>w sposób umożliwiający transmisję odbiorczą przez zainteresowanego użytkownika,</w:t>
      </w:r>
    </w:p>
    <w:p w:rsidR="00420699" w:rsidRPr="0026787E" w:rsidRDefault="00837BA4" w:rsidP="00321233">
      <w:pPr>
        <w:pStyle w:val="Akapitzlist"/>
        <w:numPr>
          <w:ilvl w:val="0"/>
          <w:numId w:val="18"/>
        </w:numPr>
        <w:spacing w:after="0" w:line="360" w:lineRule="auto"/>
        <w:ind w:left="1560" w:hanging="284"/>
        <w:rPr>
          <w:rFonts w:ascii="Times New Roman" w:hAnsi="Times New Roman" w:cs="Times New Roman"/>
          <w:sz w:val="22"/>
          <w:szCs w:val="24"/>
        </w:rPr>
      </w:pPr>
      <w:r w:rsidRPr="0026787E">
        <w:rPr>
          <w:rFonts w:ascii="Times New Roman" w:hAnsi="Times New Roman" w:cs="Times New Roman"/>
          <w:sz w:val="22"/>
          <w:szCs w:val="24"/>
        </w:rPr>
        <w:t xml:space="preserve"> </w:t>
      </w:r>
      <w:r w:rsidR="00420699" w:rsidRPr="0026787E">
        <w:rPr>
          <w:rFonts w:ascii="Times New Roman" w:hAnsi="Times New Roman" w:cs="Times New Roman"/>
          <w:sz w:val="22"/>
          <w:szCs w:val="24"/>
        </w:rPr>
        <w:t xml:space="preserve">w zakresie rozpowszechniania w sieci </w:t>
      </w:r>
      <w:proofErr w:type="spellStart"/>
      <w:r w:rsidR="00420699" w:rsidRPr="0026787E">
        <w:rPr>
          <w:rFonts w:ascii="Times New Roman" w:hAnsi="Times New Roman" w:cs="Times New Roman"/>
          <w:sz w:val="22"/>
          <w:szCs w:val="24"/>
        </w:rPr>
        <w:t>internet</w:t>
      </w:r>
      <w:proofErr w:type="spellEnd"/>
      <w:r w:rsidR="00420699" w:rsidRPr="0026787E">
        <w:rPr>
          <w:rFonts w:ascii="Times New Roman" w:hAnsi="Times New Roman" w:cs="Times New Roman"/>
          <w:sz w:val="22"/>
          <w:szCs w:val="24"/>
        </w:rPr>
        <w:t>.</w:t>
      </w:r>
    </w:p>
    <w:p w:rsidR="00420699" w:rsidRPr="0026787E" w:rsidRDefault="00420699" w:rsidP="00027A22">
      <w:pPr>
        <w:numPr>
          <w:ilvl w:val="0"/>
          <w:numId w:val="8"/>
        </w:numPr>
        <w:spacing w:line="360" w:lineRule="auto"/>
        <w:ind w:left="1134" w:right="11" w:hanging="283"/>
        <w:rPr>
          <w:sz w:val="22"/>
        </w:rPr>
      </w:pPr>
      <w:r w:rsidRPr="0026787E">
        <w:rPr>
          <w:sz w:val="22"/>
        </w:rPr>
        <w:t xml:space="preserve">Odstąpienie od realizacji </w:t>
      </w:r>
      <w:r w:rsidR="001F04A2" w:rsidRPr="0026787E">
        <w:rPr>
          <w:sz w:val="22"/>
        </w:rPr>
        <w:t>rozgrywek</w:t>
      </w:r>
      <w:r w:rsidRPr="0026787E">
        <w:rPr>
          <w:sz w:val="22"/>
        </w:rPr>
        <w:t xml:space="preserve"> z winy Wykonawcy skutkować będzie obowiązkiem zapłaty na rzecz Zamawiającego kary umownej w wysokości 20% </w:t>
      </w:r>
      <w:r w:rsidR="00BC7062" w:rsidRPr="0026787E">
        <w:rPr>
          <w:sz w:val="22"/>
        </w:rPr>
        <w:t xml:space="preserve">ceny jednostkowej za organizację </w:t>
      </w:r>
      <w:proofErr w:type="spellStart"/>
      <w:r w:rsidR="00BC7062" w:rsidRPr="0026787E">
        <w:rPr>
          <w:sz w:val="22"/>
        </w:rPr>
        <w:t>paintballa</w:t>
      </w:r>
      <w:proofErr w:type="spellEnd"/>
      <w:r w:rsidR="00BC7062" w:rsidRPr="0026787E">
        <w:rPr>
          <w:sz w:val="22"/>
        </w:rPr>
        <w:t xml:space="preserve"> laserowego podczas jednej imprezy plenerowej</w:t>
      </w:r>
      <w:r w:rsidRPr="0026787E">
        <w:rPr>
          <w:sz w:val="22"/>
        </w:rPr>
        <w:t xml:space="preserve">. </w:t>
      </w:r>
      <w:r w:rsidR="0008261E" w:rsidRPr="0026787E">
        <w:rPr>
          <w:sz w:val="22"/>
        </w:rPr>
        <w:br/>
      </w:r>
      <w:r w:rsidR="00653B36" w:rsidRPr="0026787E">
        <w:rPr>
          <w:sz w:val="22"/>
        </w:rPr>
        <w:t>W przypadku gdy do takiej sytuacji dojdzie więcej niż raz, Zamawiający ma prawo odstąpić od umowy z winy Wykona</w:t>
      </w:r>
      <w:r w:rsidR="00BE382B">
        <w:rPr>
          <w:sz w:val="22"/>
        </w:rPr>
        <w:t>w</w:t>
      </w:r>
      <w:r w:rsidR="00653B36" w:rsidRPr="0026787E">
        <w:rPr>
          <w:sz w:val="22"/>
        </w:rPr>
        <w:t xml:space="preserve">cy. </w:t>
      </w:r>
    </w:p>
    <w:p w:rsidR="002B7FE2" w:rsidRPr="0026787E" w:rsidRDefault="00C026CA" w:rsidP="00027A22">
      <w:pPr>
        <w:numPr>
          <w:ilvl w:val="0"/>
          <w:numId w:val="8"/>
        </w:numPr>
        <w:spacing w:line="360" w:lineRule="auto"/>
        <w:ind w:left="1134" w:right="11" w:hanging="425"/>
        <w:rPr>
          <w:sz w:val="22"/>
          <w:szCs w:val="22"/>
        </w:rPr>
      </w:pPr>
      <w:r w:rsidRPr="0026787E">
        <w:rPr>
          <w:sz w:val="22"/>
          <w:szCs w:val="22"/>
        </w:rPr>
        <w:t>W</w:t>
      </w:r>
      <w:r w:rsidR="002B7FE2" w:rsidRPr="0026787E">
        <w:rPr>
          <w:sz w:val="22"/>
          <w:szCs w:val="22"/>
        </w:rPr>
        <w:t xml:space="preserve"> przypadku zrealizowania usługi niezgodnie ze scenariuszem zapłaci Zamawiającemu karę umowną w wysokości do 8 % ceny jednostkowej za organizację </w:t>
      </w:r>
      <w:proofErr w:type="spellStart"/>
      <w:r w:rsidR="002B7FE2" w:rsidRPr="0026787E">
        <w:rPr>
          <w:sz w:val="22"/>
          <w:szCs w:val="22"/>
        </w:rPr>
        <w:t>paintballa</w:t>
      </w:r>
      <w:proofErr w:type="spellEnd"/>
      <w:r w:rsidR="002B7FE2" w:rsidRPr="0026787E">
        <w:rPr>
          <w:sz w:val="22"/>
          <w:szCs w:val="22"/>
        </w:rPr>
        <w:t xml:space="preserve"> laserowego podczas jednej imprezy plenerowej za każdy przypadek odstępstwa</w:t>
      </w:r>
      <w:r w:rsidRPr="0026787E">
        <w:rPr>
          <w:sz w:val="22"/>
          <w:szCs w:val="22"/>
        </w:rPr>
        <w:t xml:space="preserve">, proporcjonalnie </w:t>
      </w:r>
      <w:r w:rsidR="00F51E93" w:rsidRPr="0026787E">
        <w:rPr>
          <w:sz w:val="22"/>
          <w:szCs w:val="22"/>
        </w:rPr>
        <w:t>do liczby uchybień</w:t>
      </w:r>
      <w:r w:rsidR="002B7FE2" w:rsidRPr="0026787E">
        <w:rPr>
          <w:sz w:val="22"/>
          <w:szCs w:val="22"/>
        </w:rPr>
        <w:t>.</w:t>
      </w:r>
    </w:p>
    <w:p w:rsidR="00BC7062" w:rsidRPr="0026787E" w:rsidRDefault="00245FA1" w:rsidP="00027A22">
      <w:pPr>
        <w:numPr>
          <w:ilvl w:val="0"/>
          <w:numId w:val="8"/>
        </w:numPr>
        <w:spacing w:line="360" w:lineRule="auto"/>
        <w:ind w:left="1134" w:right="11" w:hanging="425"/>
        <w:rPr>
          <w:sz w:val="22"/>
        </w:rPr>
      </w:pPr>
      <w:r w:rsidRPr="0026787E">
        <w:rPr>
          <w:sz w:val="22"/>
        </w:rPr>
        <w:t>Za zrealizowanie dostawy niezgodnie z postan</w:t>
      </w:r>
      <w:r w:rsidR="00027A22" w:rsidRPr="0026787E">
        <w:rPr>
          <w:sz w:val="22"/>
        </w:rPr>
        <w:t xml:space="preserve">owieniami zapytania ofertowego </w:t>
      </w:r>
      <w:r w:rsidRPr="0026787E">
        <w:rPr>
          <w:sz w:val="22"/>
        </w:rPr>
        <w:t>Wykonawca zapłaci karę umowną</w:t>
      </w:r>
      <w:r w:rsidR="00BC7062" w:rsidRPr="0026787E">
        <w:rPr>
          <w:sz w:val="22"/>
        </w:rPr>
        <w:t>:</w:t>
      </w:r>
    </w:p>
    <w:p w:rsidR="00245FA1" w:rsidRPr="0026787E" w:rsidRDefault="00245FA1" w:rsidP="00BC7062">
      <w:pPr>
        <w:pStyle w:val="Akapitzlist"/>
        <w:numPr>
          <w:ilvl w:val="0"/>
          <w:numId w:val="39"/>
        </w:numPr>
        <w:spacing w:line="360" w:lineRule="auto"/>
        <w:rPr>
          <w:rFonts w:ascii="Times New Roman" w:hAnsi="Times New Roman" w:cs="Times New Roman"/>
          <w:sz w:val="22"/>
        </w:rPr>
      </w:pPr>
      <w:r w:rsidRPr="0026787E">
        <w:rPr>
          <w:rFonts w:ascii="Times New Roman" w:hAnsi="Times New Roman" w:cs="Times New Roman"/>
          <w:sz w:val="22"/>
        </w:rPr>
        <w:t xml:space="preserve">w wysokości </w:t>
      </w:r>
      <w:r w:rsidR="00653B36" w:rsidRPr="0026787E">
        <w:rPr>
          <w:rFonts w:ascii="Times New Roman" w:hAnsi="Times New Roman" w:cs="Times New Roman"/>
          <w:sz w:val="22"/>
        </w:rPr>
        <w:t>5</w:t>
      </w:r>
      <w:r w:rsidR="00163C21" w:rsidRPr="0026787E">
        <w:rPr>
          <w:rFonts w:ascii="Times New Roman" w:hAnsi="Times New Roman" w:cs="Times New Roman"/>
          <w:sz w:val="22"/>
        </w:rPr>
        <w:t xml:space="preserve"> </w:t>
      </w:r>
      <w:r w:rsidRPr="0026787E">
        <w:rPr>
          <w:rFonts w:ascii="Times New Roman" w:hAnsi="Times New Roman" w:cs="Times New Roman"/>
          <w:sz w:val="22"/>
        </w:rPr>
        <w:t xml:space="preserve">% </w:t>
      </w:r>
      <w:r w:rsidR="00BC7062" w:rsidRPr="0026787E">
        <w:rPr>
          <w:rFonts w:ascii="Times New Roman" w:hAnsi="Times New Roman" w:cs="Times New Roman"/>
          <w:sz w:val="22"/>
        </w:rPr>
        <w:t xml:space="preserve">ceny jednostkowej za organizację </w:t>
      </w:r>
      <w:proofErr w:type="spellStart"/>
      <w:r w:rsidR="00BC7062" w:rsidRPr="0026787E">
        <w:rPr>
          <w:rFonts w:ascii="Times New Roman" w:hAnsi="Times New Roman" w:cs="Times New Roman"/>
          <w:sz w:val="22"/>
        </w:rPr>
        <w:t>paintballa</w:t>
      </w:r>
      <w:proofErr w:type="spellEnd"/>
      <w:r w:rsidR="00BC7062" w:rsidRPr="0026787E">
        <w:rPr>
          <w:rFonts w:ascii="Times New Roman" w:hAnsi="Times New Roman" w:cs="Times New Roman"/>
          <w:sz w:val="22"/>
        </w:rPr>
        <w:t xml:space="preserve"> laserowego podczas jednej imprezy plenerowej </w:t>
      </w:r>
      <w:r w:rsidRPr="0026787E">
        <w:rPr>
          <w:rFonts w:ascii="Times New Roman" w:hAnsi="Times New Roman" w:cs="Times New Roman"/>
          <w:sz w:val="22"/>
        </w:rPr>
        <w:t>za każde uchybienie</w:t>
      </w:r>
      <w:r w:rsidR="00BC7062" w:rsidRPr="0026787E">
        <w:rPr>
          <w:rFonts w:ascii="Times New Roman" w:hAnsi="Times New Roman" w:cs="Times New Roman"/>
          <w:sz w:val="22"/>
        </w:rPr>
        <w:t xml:space="preserve"> dotyczące obowiązków w zakresie zapewnienia bezpieczeństwa uczestnikom rozgrywek i osobom postronnym;</w:t>
      </w:r>
    </w:p>
    <w:p w:rsidR="00BC7062" w:rsidRPr="0026787E" w:rsidRDefault="00BC7062" w:rsidP="00BC7062">
      <w:pPr>
        <w:pStyle w:val="Akapitzlist"/>
        <w:numPr>
          <w:ilvl w:val="0"/>
          <w:numId w:val="39"/>
        </w:numPr>
        <w:spacing w:line="360" w:lineRule="auto"/>
        <w:rPr>
          <w:rFonts w:ascii="Times New Roman" w:hAnsi="Times New Roman" w:cs="Times New Roman"/>
          <w:sz w:val="22"/>
        </w:rPr>
      </w:pPr>
      <w:r w:rsidRPr="0026787E">
        <w:rPr>
          <w:rFonts w:ascii="Times New Roman" w:hAnsi="Times New Roman" w:cs="Times New Roman"/>
          <w:sz w:val="22"/>
        </w:rPr>
        <w:t xml:space="preserve">w wysokości </w:t>
      </w:r>
      <w:r w:rsidR="006B549D" w:rsidRPr="0026787E">
        <w:rPr>
          <w:rFonts w:ascii="Times New Roman" w:hAnsi="Times New Roman" w:cs="Times New Roman"/>
          <w:sz w:val="22"/>
        </w:rPr>
        <w:t>2</w:t>
      </w:r>
      <w:r w:rsidR="00653B36" w:rsidRPr="0026787E">
        <w:rPr>
          <w:rFonts w:ascii="Times New Roman" w:hAnsi="Times New Roman" w:cs="Times New Roman"/>
          <w:sz w:val="22"/>
        </w:rPr>
        <w:t xml:space="preserve"> % ceny jednostkowej za organizację </w:t>
      </w:r>
      <w:proofErr w:type="spellStart"/>
      <w:r w:rsidR="00653B36" w:rsidRPr="0026787E">
        <w:rPr>
          <w:rFonts w:ascii="Times New Roman" w:hAnsi="Times New Roman" w:cs="Times New Roman"/>
          <w:sz w:val="22"/>
        </w:rPr>
        <w:t>paintballa</w:t>
      </w:r>
      <w:proofErr w:type="spellEnd"/>
      <w:r w:rsidR="00653B36" w:rsidRPr="0026787E">
        <w:rPr>
          <w:rFonts w:ascii="Times New Roman" w:hAnsi="Times New Roman" w:cs="Times New Roman"/>
          <w:sz w:val="22"/>
        </w:rPr>
        <w:t xml:space="preserve"> laserowego podczas jednej imprezy plenerowej za każde odstępstwo od wymagań zapytania ofertowego </w:t>
      </w:r>
      <w:r w:rsidR="006B549D" w:rsidRPr="0026787E">
        <w:rPr>
          <w:rFonts w:ascii="Times New Roman" w:hAnsi="Times New Roman" w:cs="Times New Roman"/>
          <w:sz w:val="22"/>
        </w:rPr>
        <w:br/>
      </w:r>
      <w:r w:rsidR="00653B36" w:rsidRPr="0026787E">
        <w:rPr>
          <w:rFonts w:ascii="Times New Roman" w:hAnsi="Times New Roman" w:cs="Times New Roman"/>
          <w:sz w:val="22"/>
        </w:rPr>
        <w:t>(w szczególności : nieprzygotowanie pola do rozgrywek, niezapewnienie obsługi rozgrywek, brak rekrutacji,</w:t>
      </w:r>
      <w:r w:rsidR="006B549D" w:rsidRPr="0026787E">
        <w:rPr>
          <w:rFonts w:ascii="Times New Roman" w:hAnsi="Times New Roman" w:cs="Times New Roman"/>
          <w:sz w:val="22"/>
        </w:rPr>
        <w:t xml:space="preserve"> brak dokumentacji z realizacji usługi</w:t>
      </w:r>
      <w:r w:rsidR="00653B36" w:rsidRPr="0026787E">
        <w:rPr>
          <w:rFonts w:ascii="Times New Roman" w:hAnsi="Times New Roman" w:cs="Times New Roman"/>
          <w:sz w:val="22"/>
        </w:rPr>
        <w:t xml:space="preserve"> czy brak nagród)</w:t>
      </w:r>
    </w:p>
    <w:p w:rsidR="006B549D" w:rsidRPr="0026787E" w:rsidRDefault="006B549D" w:rsidP="00A5735A">
      <w:pPr>
        <w:pStyle w:val="Akapitzlist"/>
        <w:numPr>
          <w:ilvl w:val="0"/>
          <w:numId w:val="49"/>
        </w:numPr>
        <w:rPr>
          <w:rFonts w:ascii="Times New Roman" w:eastAsia="Times New Roman" w:hAnsi="Times New Roman" w:cs="Times New Roman"/>
          <w:color w:val="auto"/>
          <w:sz w:val="22"/>
          <w:szCs w:val="24"/>
        </w:rPr>
      </w:pPr>
      <w:r w:rsidRPr="0026787E">
        <w:rPr>
          <w:rFonts w:ascii="Times New Roman" w:eastAsia="Times New Roman" w:hAnsi="Times New Roman" w:cs="Times New Roman"/>
          <w:color w:val="auto"/>
          <w:sz w:val="22"/>
          <w:szCs w:val="24"/>
        </w:rPr>
        <w:t xml:space="preserve">Zamawiający naliczy Wykonawcy karę umowną w wysokości </w:t>
      </w:r>
      <w:r w:rsidR="00E14D86" w:rsidRPr="0026787E">
        <w:rPr>
          <w:rFonts w:ascii="Times New Roman" w:eastAsia="Times New Roman" w:hAnsi="Times New Roman" w:cs="Times New Roman"/>
          <w:color w:val="auto"/>
          <w:sz w:val="22"/>
          <w:szCs w:val="24"/>
        </w:rPr>
        <w:t>1</w:t>
      </w:r>
      <w:r w:rsidRPr="0026787E">
        <w:rPr>
          <w:rFonts w:ascii="Times New Roman" w:eastAsia="Times New Roman" w:hAnsi="Times New Roman" w:cs="Times New Roman"/>
          <w:color w:val="auto"/>
          <w:sz w:val="22"/>
          <w:szCs w:val="24"/>
        </w:rPr>
        <w:t xml:space="preserve">% ceny jednostkowej brutto za organizację paintball-a laserowego podczas 1 </w:t>
      </w:r>
      <w:r w:rsidR="002B7FE2" w:rsidRPr="0026787E">
        <w:rPr>
          <w:rFonts w:ascii="Times New Roman" w:eastAsia="Times New Roman" w:hAnsi="Times New Roman" w:cs="Times New Roman"/>
          <w:color w:val="auto"/>
          <w:sz w:val="22"/>
          <w:szCs w:val="24"/>
        </w:rPr>
        <w:t>imprezy plenerowej</w:t>
      </w:r>
      <w:r w:rsidRPr="0026787E">
        <w:rPr>
          <w:rFonts w:ascii="Times New Roman" w:eastAsia="Times New Roman" w:hAnsi="Times New Roman" w:cs="Times New Roman"/>
          <w:color w:val="auto"/>
          <w:sz w:val="22"/>
          <w:szCs w:val="24"/>
        </w:rPr>
        <w:t xml:space="preserve"> za każdą godzinę zwłoki w realizacji zamówienia.</w:t>
      </w:r>
    </w:p>
    <w:p w:rsidR="00420699" w:rsidRPr="0026787E" w:rsidRDefault="00420699" w:rsidP="00A5735A">
      <w:pPr>
        <w:numPr>
          <w:ilvl w:val="0"/>
          <w:numId w:val="49"/>
        </w:numPr>
        <w:spacing w:line="360" w:lineRule="auto"/>
        <w:ind w:left="1134" w:right="11" w:hanging="425"/>
        <w:rPr>
          <w:sz w:val="22"/>
        </w:rPr>
      </w:pPr>
      <w:r w:rsidRPr="0026787E">
        <w:rPr>
          <w:sz w:val="22"/>
        </w:rPr>
        <w:t>W przypadku gdy wysokość kar umownych naliczonych Wykonawcy wyniesie 20% wartości brutto wynagrodzenia</w:t>
      </w:r>
      <w:r w:rsidR="00653B36" w:rsidRPr="0026787E">
        <w:rPr>
          <w:sz w:val="22"/>
        </w:rPr>
        <w:t xml:space="preserve"> dla jednej imprezy</w:t>
      </w:r>
      <w:r w:rsidRPr="0026787E">
        <w:rPr>
          <w:sz w:val="22"/>
        </w:rPr>
        <w:t>, Zamawiający zastrzega sobie prawo do odstąpienia od umowy z winy Wykonawcy</w:t>
      </w:r>
      <w:r w:rsidR="002E1619" w:rsidRPr="0026787E">
        <w:rPr>
          <w:sz w:val="22"/>
        </w:rPr>
        <w:t>,</w:t>
      </w:r>
      <w:r w:rsidR="00E14D86" w:rsidRPr="0026787E">
        <w:rPr>
          <w:sz w:val="22"/>
        </w:rPr>
        <w:t xml:space="preserve"> gdy do takiej sytuacji dojdzie więcej niż raz</w:t>
      </w:r>
      <w:r w:rsidRPr="0026787E">
        <w:rPr>
          <w:sz w:val="22"/>
        </w:rPr>
        <w:t>.</w:t>
      </w:r>
    </w:p>
    <w:p w:rsidR="00420699" w:rsidRPr="0026787E" w:rsidRDefault="00420699" w:rsidP="00A5735A">
      <w:pPr>
        <w:numPr>
          <w:ilvl w:val="0"/>
          <w:numId w:val="49"/>
        </w:numPr>
        <w:spacing w:line="360" w:lineRule="auto"/>
        <w:ind w:left="1134" w:right="11" w:hanging="425"/>
        <w:rPr>
          <w:sz w:val="22"/>
        </w:rPr>
      </w:pPr>
      <w:r w:rsidRPr="0026787E">
        <w:rPr>
          <w:sz w:val="22"/>
        </w:rPr>
        <w:lastRenderedPageBreak/>
        <w:t xml:space="preserve">Zamawiający może odstąpić od nałożenia kary umownej lub zmniejszyć jej wymiar  </w:t>
      </w:r>
      <w:r w:rsidR="00CD0867" w:rsidRPr="0026787E">
        <w:rPr>
          <w:sz w:val="22"/>
        </w:rPr>
        <w:br/>
      </w:r>
      <w:r w:rsidRPr="0026787E">
        <w:rPr>
          <w:sz w:val="22"/>
        </w:rPr>
        <w:t>w szczególności jeżeli Wykonawca wykaże, że podjął kroki w celu przywrócenia prawidłowego wykonywania umowy, a zaistniałe nieprawidłowości były wynikiem okoliczności o charakterze obiektywnym, na które nie miał wpływu. Ocena należy do Zamawiającego.</w:t>
      </w:r>
    </w:p>
    <w:p w:rsidR="00420699" w:rsidRPr="0026787E" w:rsidRDefault="00420699" w:rsidP="00A5735A">
      <w:pPr>
        <w:numPr>
          <w:ilvl w:val="0"/>
          <w:numId w:val="49"/>
        </w:numPr>
        <w:spacing w:line="360" w:lineRule="auto"/>
        <w:ind w:left="1134" w:right="11" w:hanging="425"/>
        <w:rPr>
          <w:sz w:val="22"/>
        </w:rPr>
      </w:pPr>
      <w:r w:rsidRPr="0026787E">
        <w:rPr>
          <w:sz w:val="22"/>
        </w:rPr>
        <w:t>Jeżeli wysokość szkody poniesionej przez Zamawiającego jest wyższa od przysługującej w danym przypadku kary umownej, jest on uprawniony do dochodzenia odszkodowania uzupełniającego na zasadach ogólnych.</w:t>
      </w:r>
    </w:p>
    <w:p w:rsidR="00420699" w:rsidRPr="0026787E" w:rsidRDefault="00420699" w:rsidP="00A5735A">
      <w:pPr>
        <w:numPr>
          <w:ilvl w:val="0"/>
          <w:numId w:val="49"/>
        </w:numPr>
        <w:spacing w:line="360" w:lineRule="auto"/>
        <w:ind w:left="1134" w:right="11" w:hanging="425"/>
        <w:rPr>
          <w:sz w:val="22"/>
        </w:rPr>
      </w:pPr>
      <w:r w:rsidRPr="0026787E">
        <w:rPr>
          <w:sz w:val="22"/>
        </w:rPr>
        <w:t xml:space="preserve">Wykonawca zobowiązuje się poddać kontrolom i audytom dokonywanym przez podmioty uprawnione (w tym Instytucję Zarządzającą) do przeprowadzania kontroli lub audytu, w zakresie prawidłowości realizacji </w:t>
      </w:r>
      <w:r w:rsidR="00B0490E" w:rsidRPr="0026787E">
        <w:rPr>
          <w:sz w:val="22"/>
        </w:rPr>
        <w:t>usługi.</w:t>
      </w:r>
      <w:r w:rsidR="005644FE" w:rsidRPr="0026787E">
        <w:rPr>
          <w:sz w:val="22"/>
        </w:rPr>
        <w:t xml:space="preserve"> </w:t>
      </w:r>
      <w:r w:rsidRPr="0026787E">
        <w:rPr>
          <w:sz w:val="22"/>
        </w:rPr>
        <w:t>Kontrola może zostać przeprowadzona zarówno w siedzibie Wykonawcy, jak i w miejscu realizacji usługi.</w:t>
      </w:r>
      <w:r w:rsidR="005644FE" w:rsidRPr="0026787E">
        <w:rPr>
          <w:sz w:val="22"/>
        </w:rPr>
        <w:t xml:space="preserve"> </w:t>
      </w:r>
      <w:r w:rsidRPr="0026787E">
        <w:rPr>
          <w:sz w:val="22"/>
        </w:rPr>
        <w:t xml:space="preserve">Wykonawca zapewnia uprawnionym podmiotom prawo wglądu we wszystkie dokumenty związane z realizacją </w:t>
      </w:r>
      <w:r w:rsidR="00B0490E" w:rsidRPr="0026787E">
        <w:rPr>
          <w:sz w:val="22"/>
        </w:rPr>
        <w:t>usługi</w:t>
      </w:r>
      <w:r w:rsidRPr="0026787E">
        <w:rPr>
          <w:sz w:val="22"/>
        </w:rPr>
        <w:t>.</w:t>
      </w:r>
    </w:p>
    <w:p w:rsidR="00420699" w:rsidRPr="0026787E" w:rsidRDefault="00420699" w:rsidP="00A5735A">
      <w:pPr>
        <w:numPr>
          <w:ilvl w:val="0"/>
          <w:numId w:val="49"/>
        </w:numPr>
        <w:spacing w:line="360" w:lineRule="auto"/>
        <w:ind w:left="1134" w:right="11" w:hanging="425"/>
        <w:rPr>
          <w:sz w:val="22"/>
        </w:rPr>
      </w:pPr>
      <w:r w:rsidRPr="0026787E">
        <w:rPr>
          <w:sz w:val="22"/>
        </w:rPr>
        <w:t>Zabrania się cesji wierzytelności wynikających z niniejszej umowy na osoby trzecie.</w:t>
      </w:r>
    </w:p>
    <w:p w:rsidR="00420699" w:rsidRPr="0026787E" w:rsidRDefault="00420699" w:rsidP="00A5735A">
      <w:pPr>
        <w:numPr>
          <w:ilvl w:val="0"/>
          <w:numId w:val="49"/>
        </w:numPr>
        <w:spacing w:line="360" w:lineRule="auto"/>
        <w:ind w:left="1134" w:right="11" w:hanging="425"/>
        <w:rPr>
          <w:sz w:val="22"/>
        </w:rPr>
      </w:pPr>
      <w:r w:rsidRPr="0026787E">
        <w:rPr>
          <w:sz w:val="22"/>
        </w:rPr>
        <w:t>Ewentualne spory wynikłe na tle realizacji niniejszej umowy rozstrzygnie Sąd właściwy dla siedziby Zamawiającego.</w:t>
      </w:r>
    </w:p>
    <w:p w:rsidR="00420699" w:rsidRPr="0026787E" w:rsidRDefault="00420699" w:rsidP="00A5735A">
      <w:pPr>
        <w:numPr>
          <w:ilvl w:val="0"/>
          <w:numId w:val="49"/>
        </w:numPr>
        <w:spacing w:line="360" w:lineRule="auto"/>
        <w:ind w:left="1134" w:right="11" w:hanging="425"/>
        <w:rPr>
          <w:sz w:val="22"/>
        </w:rPr>
      </w:pPr>
      <w:r w:rsidRPr="0026787E">
        <w:rPr>
          <w:sz w:val="22"/>
        </w:rPr>
        <w:t>Nie jest możliwe dokonywanie istotnych zmian postanowień zawartej umowy</w:t>
      </w:r>
      <w:r w:rsidR="000663B6" w:rsidRPr="0026787E">
        <w:rPr>
          <w:sz w:val="22"/>
        </w:rPr>
        <w:br/>
      </w:r>
      <w:r w:rsidRPr="0026787E">
        <w:rPr>
          <w:sz w:val="22"/>
        </w:rPr>
        <w:t xml:space="preserve"> w stosunku do treści oferty, na podstawie której dokonano wyboru wykonawcy, za wyjątkiem sytuacji określonych w podrozdziale 6.5.2 Wytycznych kwalifikowalności… </w:t>
      </w:r>
      <w:proofErr w:type="spellStart"/>
      <w:r w:rsidRPr="0026787E">
        <w:rPr>
          <w:sz w:val="22"/>
        </w:rPr>
        <w:t>ppkt</w:t>
      </w:r>
      <w:proofErr w:type="spellEnd"/>
      <w:r w:rsidRPr="0026787E">
        <w:rPr>
          <w:sz w:val="22"/>
        </w:rPr>
        <w:t>. 20).</w:t>
      </w:r>
    </w:p>
    <w:p w:rsidR="00420699" w:rsidRPr="00837BA4" w:rsidRDefault="00420699" w:rsidP="00313B83">
      <w:pPr>
        <w:spacing w:before="120" w:after="120" w:line="360" w:lineRule="auto"/>
        <w:ind w:left="505"/>
        <w:rPr>
          <w:sz w:val="22"/>
        </w:rPr>
      </w:pPr>
      <w:r w:rsidRPr="00837BA4">
        <w:rPr>
          <w:sz w:val="22"/>
        </w:rPr>
        <w:t xml:space="preserve"> </w:t>
      </w:r>
    </w:p>
    <w:p w:rsidR="00420699" w:rsidRPr="00837BA4" w:rsidRDefault="00420699" w:rsidP="00837BA4">
      <w:pPr>
        <w:pStyle w:val="Nagwek1"/>
        <w:spacing w:after="0" w:line="360" w:lineRule="auto"/>
        <w:ind w:left="705" w:hanging="720"/>
        <w:rPr>
          <w:sz w:val="22"/>
        </w:rPr>
      </w:pPr>
      <w:r w:rsidRPr="00837BA4">
        <w:rPr>
          <w:sz w:val="22"/>
        </w:rPr>
        <w:t xml:space="preserve">OCHRONA DANYCH OSOBOWYCH – KLAUZULA INFORMACYJNA </w:t>
      </w:r>
    </w:p>
    <w:p w:rsidR="00420699" w:rsidRPr="00837BA4" w:rsidRDefault="00420699" w:rsidP="00321233">
      <w:pPr>
        <w:pStyle w:val="Akapitzlist"/>
        <w:numPr>
          <w:ilvl w:val="0"/>
          <w:numId w:val="16"/>
        </w:numPr>
        <w:spacing w:after="0" w:line="360" w:lineRule="auto"/>
        <w:ind w:left="1134" w:hanging="283"/>
        <w:rPr>
          <w:rFonts w:ascii="Times New Roman" w:hAnsi="Times New Roman" w:cs="Times New Roman"/>
          <w:sz w:val="22"/>
          <w:szCs w:val="24"/>
        </w:rPr>
      </w:pPr>
      <w:r w:rsidRPr="00837BA4">
        <w:rPr>
          <w:rFonts w:ascii="Times New Roman" w:hAnsi="Times New Roman" w:cs="Times New Roman"/>
          <w:sz w:val="22"/>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CC3709" w:rsidRPr="00837BA4">
        <w:rPr>
          <w:rFonts w:ascii="Times New Roman" w:hAnsi="Times New Roman" w:cs="Times New Roman"/>
          <w:sz w:val="22"/>
          <w:szCs w:val="24"/>
        </w:rPr>
        <w:br/>
      </w:r>
      <w:r w:rsidRPr="00837BA4">
        <w:rPr>
          <w:rFonts w:ascii="Times New Roman" w:hAnsi="Times New Roman" w:cs="Times New Roman"/>
          <w:sz w:val="22"/>
          <w:szCs w:val="24"/>
        </w:rPr>
        <w:t>(Dz. Urz. UE L 119 z 04.05.2016, str. 1), zwanym dalej „RODO”, Zamawiający informuje, że:</w:t>
      </w:r>
    </w:p>
    <w:p w:rsidR="00A5735A" w:rsidRDefault="00420699" w:rsidP="00321233">
      <w:pPr>
        <w:numPr>
          <w:ilvl w:val="0"/>
          <w:numId w:val="21"/>
        </w:numPr>
        <w:spacing w:line="360" w:lineRule="auto"/>
        <w:ind w:left="1560" w:right="11" w:hanging="284"/>
        <w:rPr>
          <w:sz w:val="22"/>
        </w:rPr>
      </w:pPr>
      <w:r w:rsidRPr="00837BA4">
        <w:rPr>
          <w:sz w:val="22"/>
        </w:rPr>
        <w:t>administratorem danych osobowych zawartych w dokumentacji postępowania jest:</w:t>
      </w:r>
    </w:p>
    <w:p w:rsidR="00420699" w:rsidRPr="00837BA4" w:rsidRDefault="00420699" w:rsidP="00A5735A">
      <w:pPr>
        <w:spacing w:line="360" w:lineRule="auto"/>
        <w:ind w:left="1560" w:right="11"/>
        <w:rPr>
          <w:sz w:val="22"/>
        </w:rPr>
      </w:pPr>
      <w:r w:rsidRPr="00837BA4">
        <w:rPr>
          <w:sz w:val="22"/>
        </w:rPr>
        <w:t>Zarząd Województwa Łódzkiego, z siedzibą w Łodzi (90-051), przy al. Piłsudskiego 8. Na mocy umowy powierzenia danych osobowych, dane te przetwarzane są w Wojewódzkim Urzędzie Pracy w Łodzi z siedzibą w Łodzi, ul. Wólczańska 49, 90-608 Łódź, adres mailowy: lowu@wup.lodz.</w:t>
      </w:r>
      <w:r w:rsidR="00724D07">
        <w:rPr>
          <w:sz w:val="22"/>
        </w:rPr>
        <w:t>pl, nr telefonu: 42 633 58 78 (</w:t>
      </w:r>
      <w:r w:rsidRPr="00837BA4">
        <w:rPr>
          <w:sz w:val="22"/>
        </w:rPr>
        <w:t xml:space="preserve">w ramach RPO WŁ); </w:t>
      </w:r>
    </w:p>
    <w:p w:rsidR="00420699" w:rsidRPr="00837BA4" w:rsidRDefault="00420699" w:rsidP="00321233">
      <w:pPr>
        <w:numPr>
          <w:ilvl w:val="0"/>
          <w:numId w:val="21"/>
        </w:numPr>
        <w:spacing w:line="360" w:lineRule="auto"/>
        <w:ind w:right="11"/>
        <w:rPr>
          <w:sz w:val="22"/>
        </w:rPr>
      </w:pPr>
      <w:r w:rsidRPr="00837BA4">
        <w:rPr>
          <w:sz w:val="22"/>
        </w:rPr>
        <w:t xml:space="preserve">inspektorem ochrony danych osobowych w Wojewódzkim Urzędzie Pracy w Łodzi jest </w:t>
      </w:r>
      <w:r w:rsidRPr="00856B7E">
        <w:rPr>
          <w:sz w:val="22"/>
        </w:rPr>
        <w:t xml:space="preserve">Pan </w:t>
      </w:r>
      <w:r w:rsidR="00DE6E4E">
        <w:rPr>
          <w:sz w:val="22"/>
        </w:rPr>
        <w:t>Szymon Różycki</w:t>
      </w:r>
      <w:r w:rsidRPr="00856B7E">
        <w:rPr>
          <w:sz w:val="22"/>
        </w:rPr>
        <w:t>,</w:t>
      </w:r>
      <w:r w:rsidRPr="00837BA4">
        <w:rPr>
          <w:sz w:val="22"/>
        </w:rPr>
        <w:t xml:space="preserve"> kontakt: </w:t>
      </w:r>
      <w:r w:rsidRPr="00837BA4">
        <w:rPr>
          <w:sz w:val="22"/>
          <w:u w:val="single" w:color="000000"/>
        </w:rPr>
        <w:t>ochronadanych@wup.lodz.pl</w:t>
      </w:r>
      <w:r w:rsidRPr="00837BA4">
        <w:rPr>
          <w:sz w:val="22"/>
        </w:rPr>
        <w:t>, nr telefonu: 42 663 02 71;</w:t>
      </w:r>
    </w:p>
    <w:p w:rsidR="00420699" w:rsidRPr="00837BA4" w:rsidRDefault="00420699" w:rsidP="00321233">
      <w:pPr>
        <w:numPr>
          <w:ilvl w:val="0"/>
          <w:numId w:val="21"/>
        </w:numPr>
        <w:spacing w:line="360" w:lineRule="auto"/>
        <w:ind w:right="11"/>
        <w:rPr>
          <w:sz w:val="22"/>
        </w:rPr>
      </w:pPr>
      <w:r w:rsidRPr="00837BA4">
        <w:rPr>
          <w:sz w:val="22"/>
        </w:rPr>
        <w:t xml:space="preserve">dane osobowe przetwarzane będą na podstawie art. 6 ust. 1 lit. c RODO w celu związanym  z postępowaniem o udzielenie przedmiotowego zamówienia na sygn. SP- </w:t>
      </w:r>
      <w:r w:rsidR="00EE57FE">
        <w:rPr>
          <w:sz w:val="22"/>
        </w:rPr>
        <w:t>1</w:t>
      </w:r>
      <w:r w:rsidR="00334450">
        <w:rPr>
          <w:sz w:val="22"/>
        </w:rPr>
        <w:t>2</w:t>
      </w:r>
      <w:r w:rsidR="00AD53EE">
        <w:rPr>
          <w:sz w:val="22"/>
        </w:rPr>
        <w:t>3</w:t>
      </w:r>
      <w:r w:rsidRPr="00837BA4">
        <w:rPr>
          <w:sz w:val="22"/>
        </w:rPr>
        <w:t>/2</w:t>
      </w:r>
      <w:r w:rsidR="00EE57FE">
        <w:rPr>
          <w:sz w:val="22"/>
        </w:rPr>
        <w:t>3</w:t>
      </w:r>
      <w:r w:rsidRPr="00837BA4">
        <w:rPr>
          <w:sz w:val="22"/>
        </w:rPr>
        <w:t>-USL/</w:t>
      </w:r>
      <w:r w:rsidR="00EE57FE">
        <w:rPr>
          <w:sz w:val="22"/>
        </w:rPr>
        <w:t>78</w:t>
      </w:r>
      <w:r w:rsidRPr="00837BA4">
        <w:rPr>
          <w:sz w:val="22"/>
        </w:rPr>
        <w:t xml:space="preserve"> </w:t>
      </w:r>
      <w:r w:rsidRPr="00837BA4">
        <w:rPr>
          <w:sz w:val="22"/>
        </w:rPr>
        <w:lastRenderedPageBreak/>
        <w:t xml:space="preserve">prowadzonym w trybie ofertowym na podstawie art. 66 i nast. </w:t>
      </w:r>
      <w:r w:rsidR="00DE6E4E">
        <w:rPr>
          <w:sz w:val="22"/>
        </w:rPr>
        <w:t>K</w:t>
      </w:r>
      <w:r w:rsidRPr="00837BA4">
        <w:rPr>
          <w:sz w:val="22"/>
        </w:rPr>
        <w:t xml:space="preserve">odeksu cywilnego </w:t>
      </w:r>
      <w:r w:rsidR="00DE6E4E">
        <w:rPr>
          <w:sz w:val="22"/>
        </w:rPr>
        <w:br/>
      </w:r>
      <w:r w:rsidRPr="00837BA4">
        <w:rPr>
          <w:sz w:val="22"/>
        </w:rPr>
        <w:t>(</w:t>
      </w:r>
      <w:proofErr w:type="spellStart"/>
      <w:r w:rsidRPr="00837BA4">
        <w:rPr>
          <w:sz w:val="22"/>
        </w:rPr>
        <w:t>t.j</w:t>
      </w:r>
      <w:proofErr w:type="spellEnd"/>
      <w:r w:rsidRPr="00837BA4">
        <w:rPr>
          <w:sz w:val="22"/>
        </w:rPr>
        <w:t>. Dz. U. z 202</w:t>
      </w:r>
      <w:r w:rsidR="00AD53EE">
        <w:rPr>
          <w:sz w:val="22"/>
        </w:rPr>
        <w:t>2</w:t>
      </w:r>
      <w:r w:rsidRPr="00837BA4">
        <w:rPr>
          <w:sz w:val="22"/>
        </w:rPr>
        <w:t xml:space="preserve"> r., poz. 1</w:t>
      </w:r>
      <w:r w:rsidR="00AD53EE">
        <w:rPr>
          <w:sz w:val="22"/>
        </w:rPr>
        <w:t>36</w:t>
      </w:r>
      <w:r w:rsidRPr="00837BA4">
        <w:rPr>
          <w:sz w:val="22"/>
        </w:rPr>
        <w:t xml:space="preserve">0) zgodnie z zasadą konkurencyjności, bez zastosowania przepisów Ustawy Prawo zamówień publicznych, zgodnie z art. 2 ust. 1 pkt. 1 </w:t>
      </w:r>
      <w:proofErr w:type="spellStart"/>
      <w:r w:rsidRPr="00837BA4">
        <w:rPr>
          <w:sz w:val="22"/>
        </w:rPr>
        <w:t>p.z.p</w:t>
      </w:r>
      <w:proofErr w:type="spellEnd"/>
      <w:r w:rsidRPr="00837BA4">
        <w:rPr>
          <w:sz w:val="22"/>
        </w:rPr>
        <w:t xml:space="preserve">. </w:t>
      </w:r>
    </w:p>
    <w:p w:rsidR="00420699" w:rsidRDefault="00420699" w:rsidP="00321233">
      <w:pPr>
        <w:numPr>
          <w:ilvl w:val="0"/>
          <w:numId w:val="21"/>
        </w:numPr>
        <w:spacing w:line="360" w:lineRule="auto"/>
        <w:ind w:right="11"/>
        <w:rPr>
          <w:sz w:val="22"/>
        </w:rPr>
      </w:pPr>
      <w:r w:rsidRPr="00837BA4">
        <w:rPr>
          <w:sz w:val="22"/>
        </w:rPr>
        <w:t xml:space="preserve">odbiorcami danych osobowych będą osoby lub podmioty, którym udostępniona zostanie dokumentacja postępowania; </w:t>
      </w:r>
    </w:p>
    <w:p w:rsidR="00AE60C1" w:rsidRPr="00837BA4" w:rsidRDefault="00AE60C1" w:rsidP="00AE60C1">
      <w:pPr>
        <w:spacing w:line="360" w:lineRule="auto"/>
        <w:ind w:left="1560" w:right="11"/>
        <w:rPr>
          <w:sz w:val="22"/>
        </w:rPr>
      </w:pPr>
      <w:r w:rsidRPr="00AE60C1">
        <w:rPr>
          <w:sz w:val="22"/>
        </w:rPr>
        <w:t xml:space="preserve">Dostęp do danych osobowych zawartych w ofercie i dokumentach Wykonawcy złożonych </w:t>
      </w:r>
      <w:r>
        <w:rPr>
          <w:sz w:val="22"/>
        </w:rPr>
        <w:br/>
      </w:r>
      <w:r w:rsidRPr="00AE60C1">
        <w:rPr>
          <w:sz w:val="22"/>
        </w:rPr>
        <w:t xml:space="preserve">w przedmiotowym postępowaniu będą mieć upoważnieni pracownicy Zamawiającego, inne organy lub podmioty administracji publicznej w związku realizowanymi przez nie zadaniami wynikającymi z przepisów prawa.  </w:t>
      </w:r>
    </w:p>
    <w:p w:rsidR="00420699" w:rsidRPr="00837BA4" w:rsidRDefault="00420699" w:rsidP="00321233">
      <w:pPr>
        <w:numPr>
          <w:ilvl w:val="0"/>
          <w:numId w:val="21"/>
        </w:numPr>
        <w:spacing w:line="360" w:lineRule="auto"/>
        <w:ind w:right="11"/>
        <w:rPr>
          <w:sz w:val="22"/>
        </w:rPr>
      </w:pPr>
      <w:r w:rsidRPr="00837BA4">
        <w:rPr>
          <w:sz w:val="22"/>
        </w:rPr>
        <w:t xml:space="preserve">dane osobowe będą przechowywane do momentu wygaśnięcia obowiązku przechowywania danych wynikającego z przepisów, tj. do wygaśnięcia trwałości projektu; </w:t>
      </w:r>
    </w:p>
    <w:p w:rsidR="00420699" w:rsidRPr="00837BA4" w:rsidRDefault="00420699" w:rsidP="00321233">
      <w:pPr>
        <w:numPr>
          <w:ilvl w:val="0"/>
          <w:numId w:val="21"/>
        </w:numPr>
        <w:spacing w:line="360" w:lineRule="auto"/>
        <w:ind w:right="11"/>
        <w:rPr>
          <w:sz w:val="22"/>
        </w:rPr>
      </w:pPr>
      <w:r w:rsidRPr="00837BA4">
        <w:rPr>
          <w:sz w:val="22"/>
        </w:rPr>
        <w:t>obowiązek podania danych osobowych bezpośrednio Pani/Pana dotyczących jest wymogiem ustawowym określonym w przepisach ustawy, związanym z udziałem  w postępowaniu o udzielenie zamówienia publicznego;</w:t>
      </w:r>
    </w:p>
    <w:p w:rsidR="00420699" w:rsidRPr="00837BA4" w:rsidRDefault="00420699" w:rsidP="00321233">
      <w:pPr>
        <w:numPr>
          <w:ilvl w:val="0"/>
          <w:numId w:val="21"/>
        </w:numPr>
        <w:spacing w:line="360" w:lineRule="auto"/>
        <w:ind w:right="11"/>
        <w:rPr>
          <w:sz w:val="22"/>
        </w:rPr>
      </w:pPr>
      <w:r w:rsidRPr="00837BA4">
        <w:rPr>
          <w:sz w:val="22"/>
        </w:rPr>
        <w:t xml:space="preserve">w odniesieniu do danych osobowych decyzje nie będą podejmowane w sposób zautomatyzowany, stosowanie do art. 22 RODO; </w:t>
      </w:r>
    </w:p>
    <w:p w:rsidR="00420699" w:rsidRPr="00837BA4" w:rsidRDefault="00420699" w:rsidP="00321233">
      <w:pPr>
        <w:numPr>
          <w:ilvl w:val="0"/>
          <w:numId w:val="21"/>
        </w:numPr>
        <w:spacing w:line="360" w:lineRule="auto"/>
        <w:ind w:right="11"/>
        <w:rPr>
          <w:sz w:val="22"/>
        </w:rPr>
      </w:pPr>
      <w:r w:rsidRPr="00837BA4">
        <w:rPr>
          <w:sz w:val="22"/>
        </w:rPr>
        <w:t xml:space="preserve">posiada Pani/Pan: </w:t>
      </w:r>
    </w:p>
    <w:p w:rsidR="00420699" w:rsidRPr="00837BA4" w:rsidRDefault="00420699" w:rsidP="00321233">
      <w:pPr>
        <w:pStyle w:val="Akapitzlist"/>
        <w:numPr>
          <w:ilvl w:val="0"/>
          <w:numId w:val="17"/>
        </w:numPr>
        <w:spacing w:after="0" w:line="360" w:lineRule="auto"/>
        <w:ind w:left="2410" w:hanging="426"/>
        <w:rPr>
          <w:rFonts w:ascii="Times New Roman" w:hAnsi="Times New Roman" w:cs="Times New Roman"/>
          <w:sz w:val="22"/>
          <w:szCs w:val="24"/>
        </w:rPr>
      </w:pPr>
      <w:r w:rsidRPr="00837BA4">
        <w:rPr>
          <w:rFonts w:ascii="Times New Roman" w:hAnsi="Times New Roman" w:cs="Times New Roman"/>
          <w:sz w:val="22"/>
          <w:szCs w:val="24"/>
        </w:rPr>
        <w:t>na podstawie art. 15 RODO prawo dostępu do danych osobowych Pani/Pana dotyczących;</w:t>
      </w:r>
    </w:p>
    <w:p w:rsidR="00420699" w:rsidRPr="00837BA4" w:rsidRDefault="00420699" w:rsidP="00321233">
      <w:pPr>
        <w:pStyle w:val="Akapitzlist"/>
        <w:numPr>
          <w:ilvl w:val="0"/>
          <w:numId w:val="17"/>
        </w:numPr>
        <w:spacing w:after="0" w:line="360" w:lineRule="auto"/>
        <w:ind w:left="2410" w:hanging="426"/>
        <w:rPr>
          <w:rFonts w:ascii="Times New Roman" w:hAnsi="Times New Roman" w:cs="Times New Roman"/>
          <w:sz w:val="22"/>
          <w:szCs w:val="24"/>
        </w:rPr>
      </w:pPr>
      <w:r w:rsidRPr="00837BA4">
        <w:rPr>
          <w:rFonts w:ascii="Times New Roman" w:hAnsi="Times New Roman" w:cs="Times New Roman"/>
          <w:sz w:val="22"/>
          <w:szCs w:val="24"/>
        </w:rPr>
        <w:t>na podstawie art. 16 RODO prawo do sprostowania Pani/Pana danych osobowych;</w:t>
      </w:r>
    </w:p>
    <w:p w:rsidR="00420699" w:rsidRPr="00837BA4" w:rsidRDefault="00420699" w:rsidP="00321233">
      <w:pPr>
        <w:pStyle w:val="Akapitzlist"/>
        <w:numPr>
          <w:ilvl w:val="0"/>
          <w:numId w:val="17"/>
        </w:numPr>
        <w:spacing w:after="0" w:line="360" w:lineRule="auto"/>
        <w:ind w:left="2410" w:hanging="426"/>
        <w:rPr>
          <w:rFonts w:ascii="Times New Roman" w:hAnsi="Times New Roman" w:cs="Times New Roman"/>
          <w:sz w:val="22"/>
          <w:szCs w:val="24"/>
        </w:rPr>
      </w:pPr>
      <w:r w:rsidRPr="00837BA4">
        <w:rPr>
          <w:rFonts w:ascii="Times New Roman" w:hAnsi="Times New Roman" w:cs="Times New Roman"/>
          <w:sz w:val="22"/>
          <w:szCs w:val="24"/>
        </w:rPr>
        <w:t>na podstawie art. 18 RODO prawo żądania od administratora ograniczenia przetwarzania danych osobowych z zastrzeżeniem przypadków, o których mowa w art. 18 ust. 2 RODO;</w:t>
      </w:r>
    </w:p>
    <w:p w:rsidR="00420699" w:rsidRPr="00837BA4" w:rsidRDefault="00420699" w:rsidP="00321233">
      <w:pPr>
        <w:pStyle w:val="Akapitzlist"/>
        <w:numPr>
          <w:ilvl w:val="0"/>
          <w:numId w:val="17"/>
        </w:numPr>
        <w:spacing w:after="0" w:line="360" w:lineRule="auto"/>
        <w:ind w:left="2410" w:hanging="426"/>
        <w:rPr>
          <w:rFonts w:ascii="Times New Roman" w:hAnsi="Times New Roman" w:cs="Times New Roman"/>
          <w:sz w:val="22"/>
          <w:szCs w:val="24"/>
        </w:rPr>
      </w:pPr>
      <w:r w:rsidRPr="00837BA4">
        <w:rPr>
          <w:rFonts w:ascii="Times New Roman" w:hAnsi="Times New Roman" w:cs="Times New Roman"/>
          <w:sz w:val="22"/>
          <w:szCs w:val="24"/>
        </w:rPr>
        <w:t>prawo do wniesienia skargi do Prezesa Urzędu Ochrony Danych Osobowych, gdy uzna Pani/Pan, że przetwarzanie danych osobowych Pani/Pana dotyczących narusza przepisy RODO;</w:t>
      </w:r>
      <w:r w:rsidRPr="00837BA4">
        <w:rPr>
          <w:rFonts w:ascii="Times New Roman" w:hAnsi="Times New Roman" w:cs="Times New Roman"/>
          <w:i/>
          <w:sz w:val="22"/>
          <w:szCs w:val="24"/>
        </w:rPr>
        <w:t xml:space="preserve"> </w:t>
      </w:r>
      <w:r w:rsidRPr="00837BA4">
        <w:rPr>
          <w:rFonts w:ascii="Times New Roman" w:hAnsi="Times New Roman" w:cs="Times New Roman"/>
          <w:sz w:val="22"/>
          <w:szCs w:val="24"/>
        </w:rPr>
        <w:t>i) nie przysługuje Pani/Panu:</w:t>
      </w:r>
      <w:r w:rsidRPr="00837BA4">
        <w:rPr>
          <w:rFonts w:ascii="Times New Roman" w:hAnsi="Times New Roman" w:cs="Times New Roman"/>
          <w:i/>
          <w:sz w:val="22"/>
          <w:szCs w:val="24"/>
        </w:rPr>
        <w:t xml:space="preserve"> </w:t>
      </w:r>
    </w:p>
    <w:p w:rsidR="00420699" w:rsidRPr="00837BA4" w:rsidRDefault="00420699" w:rsidP="00321233">
      <w:pPr>
        <w:pStyle w:val="Akapitzlist"/>
        <w:numPr>
          <w:ilvl w:val="0"/>
          <w:numId w:val="17"/>
        </w:numPr>
        <w:spacing w:after="0" w:line="360" w:lineRule="auto"/>
        <w:ind w:left="2410" w:hanging="426"/>
        <w:rPr>
          <w:rFonts w:ascii="Times New Roman" w:hAnsi="Times New Roman" w:cs="Times New Roman"/>
          <w:sz w:val="22"/>
          <w:szCs w:val="24"/>
        </w:rPr>
      </w:pPr>
      <w:r w:rsidRPr="00837BA4">
        <w:rPr>
          <w:rFonts w:ascii="Times New Roman" w:hAnsi="Times New Roman" w:cs="Times New Roman"/>
          <w:sz w:val="22"/>
          <w:szCs w:val="24"/>
        </w:rPr>
        <w:t>w związku z art. 17 ust. 3 lit. b, d lub e RODO prawo do usunięcia danych osobowych;</w:t>
      </w:r>
    </w:p>
    <w:p w:rsidR="00420699" w:rsidRPr="00837BA4" w:rsidRDefault="00420699" w:rsidP="00321233">
      <w:pPr>
        <w:pStyle w:val="Akapitzlist"/>
        <w:numPr>
          <w:ilvl w:val="0"/>
          <w:numId w:val="17"/>
        </w:numPr>
        <w:spacing w:after="0" w:line="360" w:lineRule="auto"/>
        <w:ind w:left="2410" w:hanging="426"/>
        <w:rPr>
          <w:rFonts w:ascii="Times New Roman" w:hAnsi="Times New Roman" w:cs="Times New Roman"/>
          <w:sz w:val="22"/>
          <w:szCs w:val="24"/>
        </w:rPr>
      </w:pPr>
      <w:r w:rsidRPr="00837BA4">
        <w:rPr>
          <w:rFonts w:ascii="Times New Roman" w:hAnsi="Times New Roman" w:cs="Times New Roman"/>
          <w:sz w:val="22"/>
          <w:szCs w:val="24"/>
        </w:rPr>
        <w:t>prawo do przenoszenia danych osobowych, o którym mowa w art. 20 RODO;</w:t>
      </w:r>
      <w:r w:rsidRPr="00837BA4">
        <w:rPr>
          <w:rFonts w:ascii="Times New Roman" w:hAnsi="Times New Roman" w:cs="Times New Roman"/>
          <w:b/>
          <w:i/>
          <w:sz w:val="22"/>
          <w:szCs w:val="24"/>
        </w:rPr>
        <w:t xml:space="preserve"> </w:t>
      </w:r>
    </w:p>
    <w:p w:rsidR="00420699" w:rsidRPr="00837BA4" w:rsidRDefault="00420699" w:rsidP="00321233">
      <w:pPr>
        <w:pStyle w:val="Akapitzlist"/>
        <w:numPr>
          <w:ilvl w:val="0"/>
          <w:numId w:val="17"/>
        </w:numPr>
        <w:spacing w:after="0" w:line="360" w:lineRule="auto"/>
        <w:ind w:left="2410" w:right="0" w:hanging="426"/>
        <w:rPr>
          <w:rFonts w:ascii="Times New Roman" w:hAnsi="Times New Roman" w:cs="Times New Roman"/>
          <w:sz w:val="22"/>
          <w:szCs w:val="24"/>
        </w:rPr>
      </w:pPr>
      <w:r w:rsidRPr="00837BA4">
        <w:rPr>
          <w:rFonts w:ascii="Times New Roman" w:hAnsi="Times New Roman" w:cs="Times New Roman"/>
          <w:b/>
          <w:sz w:val="22"/>
          <w:szCs w:val="24"/>
        </w:rPr>
        <w:t>na podstawie art. 21 RODO prawo sprzeciwu, wobec przetwarzania danych osobowych, gdyż podstawą prawną przetwarzania Pani/Pana danych osobowych jest art. 6 ust. 1 lit. c RODO</w:t>
      </w:r>
      <w:r w:rsidRPr="00837BA4">
        <w:rPr>
          <w:rFonts w:ascii="Times New Roman" w:hAnsi="Times New Roman" w:cs="Times New Roman"/>
          <w:sz w:val="22"/>
          <w:szCs w:val="24"/>
        </w:rPr>
        <w:t>.</w:t>
      </w:r>
      <w:r w:rsidRPr="00837BA4">
        <w:rPr>
          <w:rFonts w:ascii="Times New Roman" w:hAnsi="Times New Roman" w:cs="Times New Roman"/>
          <w:b/>
          <w:i/>
          <w:sz w:val="22"/>
          <w:szCs w:val="24"/>
        </w:rPr>
        <w:t xml:space="preserve"> </w:t>
      </w:r>
    </w:p>
    <w:p w:rsidR="00420699" w:rsidRPr="00837BA4" w:rsidRDefault="00420699" w:rsidP="00321233">
      <w:pPr>
        <w:numPr>
          <w:ilvl w:val="0"/>
          <w:numId w:val="9"/>
        </w:numPr>
        <w:spacing w:line="360" w:lineRule="auto"/>
        <w:ind w:left="1134" w:right="11" w:hanging="283"/>
        <w:rPr>
          <w:sz w:val="22"/>
        </w:rPr>
      </w:pPr>
      <w:r w:rsidRPr="00837BA4">
        <w:rPr>
          <w:sz w:val="22"/>
        </w:rPr>
        <w:t>Skorzystanie z prawa do sprostowania, o którym mowa w art. 16 RODO, nie może skutkować zmianą wyniku postępowania ani zmianą postanowień umowy w zakresie niezgodnym z ustawą oraz nie może naruszać integralności protokołu oraz jego załączników.</w:t>
      </w:r>
    </w:p>
    <w:p w:rsidR="00420699" w:rsidRPr="00837BA4" w:rsidRDefault="00420699" w:rsidP="00321233">
      <w:pPr>
        <w:numPr>
          <w:ilvl w:val="0"/>
          <w:numId w:val="9"/>
        </w:numPr>
        <w:spacing w:line="360" w:lineRule="auto"/>
        <w:ind w:left="1134" w:right="11" w:hanging="283"/>
        <w:rPr>
          <w:sz w:val="22"/>
        </w:rPr>
      </w:pPr>
      <w:r w:rsidRPr="00837BA4">
        <w:rPr>
          <w:sz w:val="22"/>
        </w:rPr>
        <w:lastRenderedPageBreak/>
        <w:t>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420699" w:rsidRDefault="00420699" w:rsidP="00321233">
      <w:pPr>
        <w:numPr>
          <w:ilvl w:val="0"/>
          <w:numId w:val="9"/>
        </w:numPr>
        <w:spacing w:line="360" w:lineRule="auto"/>
        <w:ind w:left="1134" w:right="11" w:hanging="283"/>
        <w:rPr>
          <w:sz w:val="22"/>
        </w:rPr>
      </w:pPr>
      <w:r w:rsidRPr="00837BA4">
        <w:rPr>
          <w:sz w:val="22"/>
        </w:rPr>
        <w:t>Wykonawca zobowiązany jest do wykazania że wypełnił obowiązki informacyjne przewidziane w art. 13 lub art. 14 RODO wobec osób fizycznych, od których dane osobowe bezpośrednio lub pośrednio pozyska w celu ubiegania się o udzielenie zamówienia w niniejszym postępowaniu.</w:t>
      </w:r>
    </w:p>
    <w:p w:rsidR="00AE60C1" w:rsidRPr="009E33F2" w:rsidRDefault="00A5735A" w:rsidP="00321233">
      <w:pPr>
        <w:numPr>
          <w:ilvl w:val="0"/>
          <w:numId w:val="9"/>
        </w:numPr>
        <w:spacing w:line="360" w:lineRule="auto"/>
        <w:ind w:left="1134" w:right="11" w:hanging="283"/>
        <w:rPr>
          <w:rStyle w:val="Pogrubienie"/>
          <w:b w:val="0"/>
          <w:bCs w:val="0"/>
          <w:sz w:val="22"/>
          <w:szCs w:val="22"/>
        </w:rPr>
      </w:pPr>
      <w:r>
        <w:rPr>
          <w:noProof/>
          <w:sz w:val="22"/>
          <w:szCs w:val="22"/>
        </w:rPr>
        <w:t>Strony</w:t>
      </w:r>
      <w:r w:rsidR="00AE60C1" w:rsidRPr="009E33F2">
        <w:rPr>
          <w:noProof/>
          <w:sz w:val="22"/>
          <w:szCs w:val="22"/>
        </w:rPr>
        <w:t xml:space="preserve"> zobowiąz</w:t>
      </w:r>
      <w:r>
        <w:rPr>
          <w:noProof/>
          <w:sz w:val="22"/>
          <w:szCs w:val="22"/>
        </w:rPr>
        <w:t xml:space="preserve">ane </w:t>
      </w:r>
      <w:r w:rsidR="00AE60C1" w:rsidRPr="009E33F2">
        <w:rPr>
          <w:noProof/>
          <w:sz w:val="22"/>
          <w:szCs w:val="22"/>
        </w:rPr>
        <w:t>s</w:t>
      </w:r>
      <w:r>
        <w:rPr>
          <w:noProof/>
          <w:sz w:val="22"/>
          <w:szCs w:val="22"/>
        </w:rPr>
        <w:t>ą</w:t>
      </w:r>
      <w:r w:rsidR="00AE60C1" w:rsidRPr="009E33F2">
        <w:rPr>
          <w:noProof/>
          <w:sz w:val="22"/>
          <w:szCs w:val="22"/>
        </w:rPr>
        <w:t xml:space="preserve"> do przestrzegania przepisów </w:t>
      </w:r>
      <w:r w:rsidR="00AE60C1" w:rsidRPr="009E33F2">
        <w:rPr>
          <w:rFonts w:eastAsia="Calibri"/>
          <w:sz w:val="22"/>
          <w:szCs w:val="22"/>
          <w:lang w:eastAsia="en-US"/>
        </w:rPr>
        <w:t>Rozporządzenia</w:t>
      </w:r>
      <w:r w:rsidR="00AE60C1" w:rsidRPr="009E33F2">
        <w:rPr>
          <w:rStyle w:val="Pogrubienie"/>
          <w:sz w:val="22"/>
          <w:szCs w:val="22"/>
        </w:rPr>
        <w:t xml:space="preserve"> </w:t>
      </w:r>
      <w:r w:rsidR="00AE60C1" w:rsidRPr="009E33F2">
        <w:rPr>
          <w:rStyle w:val="Pogrubienie"/>
          <w:b w:val="0"/>
          <w:sz w:val="22"/>
          <w:szCs w:val="22"/>
        </w:rPr>
        <w:t xml:space="preserve">Parlamentu Europejskiego </w:t>
      </w:r>
      <w:r>
        <w:rPr>
          <w:rStyle w:val="Pogrubienie"/>
          <w:b w:val="0"/>
          <w:sz w:val="22"/>
          <w:szCs w:val="22"/>
        </w:rPr>
        <w:br/>
      </w:r>
      <w:r w:rsidR="00AE60C1" w:rsidRPr="009E33F2">
        <w:rPr>
          <w:rStyle w:val="Pogrubienie"/>
          <w:b w:val="0"/>
          <w:sz w:val="22"/>
          <w:szCs w:val="22"/>
        </w:rPr>
        <w:t xml:space="preserve">i Rady UE 2016/679 z dnia 27 kwietnia 2016 r. w sprawie ochrony osób fizycznych w związku </w:t>
      </w:r>
      <w:r>
        <w:rPr>
          <w:rStyle w:val="Pogrubienie"/>
          <w:b w:val="0"/>
          <w:sz w:val="22"/>
          <w:szCs w:val="22"/>
        </w:rPr>
        <w:br/>
      </w:r>
      <w:r w:rsidR="00AE60C1" w:rsidRPr="009E33F2">
        <w:rPr>
          <w:rStyle w:val="Pogrubienie"/>
          <w:b w:val="0"/>
          <w:sz w:val="22"/>
          <w:szCs w:val="22"/>
        </w:rPr>
        <w:t>z przetwarzaniem danych osobowych i w sprawie swobodnego przepływu takich danych oraz uchylenia dyrektywy 95/46/WE.</w:t>
      </w:r>
    </w:p>
    <w:p w:rsidR="00420699" w:rsidRDefault="00420699" w:rsidP="00313B83">
      <w:pPr>
        <w:spacing w:before="120" w:after="120" w:line="360" w:lineRule="auto"/>
        <w:rPr>
          <w:sz w:val="22"/>
        </w:rPr>
      </w:pPr>
    </w:p>
    <w:p w:rsidR="00A5735A" w:rsidRPr="00837BA4" w:rsidRDefault="00A5735A" w:rsidP="00313B83">
      <w:pPr>
        <w:spacing w:before="120" w:after="120" w:line="360" w:lineRule="auto"/>
        <w:rPr>
          <w:sz w:val="22"/>
        </w:rPr>
      </w:pPr>
    </w:p>
    <w:p w:rsidR="00420699" w:rsidRPr="00837BA4" w:rsidRDefault="00420699" w:rsidP="00420699">
      <w:pPr>
        <w:pStyle w:val="Nagwek1"/>
        <w:spacing w:line="360" w:lineRule="auto"/>
        <w:ind w:left="705" w:hanging="720"/>
        <w:rPr>
          <w:sz w:val="22"/>
        </w:rPr>
      </w:pPr>
      <w:r w:rsidRPr="00837BA4">
        <w:rPr>
          <w:sz w:val="22"/>
        </w:rPr>
        <w:t xml:space="preserve">ODRZUCENIE OFERTY </w:t>
      </w:r>
    </w:p>
    <w:p w:rsidR="00420699" w:rsidRPr="00837BA4" w:rsidRDefault="00420699" w:rsidP="00050343">
      <w:pPr>
        <w:spacing w:line="360" w:lineRule="auto"/>
        <w:ind w:firstLine="705"/>
        <w:rPr>
          <w:sz w:val="22"/>
        </w:rPr>
      </w:pPr>
      <w:r w:rsidRPr="00837BA4">
        <w:rPr>
          <w:sz w:val="22"/>
        </w:rPr>
        <w:t xml:space="preserve">Zamawiający odrzuca ofertę, jeżeli: </w:t>
      </w:r>
    </w:p>
    <w:p w:rsidR="00420699" w:rsidRPr="00837BA4" w:rsidRDefault="00A902F0" w:rsidP="00321233">
      <w:pPr>
        <w:numPr>
          <w:ilvl w:val="0"/>
          <w:numId w:val="10"/>
        </w:numPr>
        <w:spacing w:line="360" w:lineRule="auto"/>
        <w:ind w:left="1134" w:right="11" w:hanging="214"/>
        <w:rPr>
          <w:sz w:val="22"/>
        </w:rPr>
      </w:pPr>
      <w:r w:rsidRPr="00837BA4">
        <w:rPr>
          <w:sz w:val="22"/>
        </w:rPr>
        <w:t xml:space="preserve">została złożona przez wykonawcę niespełniającego warunków udziału w postępowaniu, </w:t>
      </w:r>
    </w:p>
    <w:p w:rsidR="00420699" w:rsidRPr="00837BA4" w:rsidRDefault="00A902F0" w:rsidP="00321233">
      <w:pPr>
        <w:numPr>
          <w:ilvl w:val="0"/>
          <w:numId w:val="10"/>
        </w:numPr>
        <w:spacing w:line="360" w:lineRule="auto"/>
        <w:ind w:left="1134" w:right="11" w:hanging="214"/>
        <w:rPr>
          <w:sz w:val="22"/>
        </w:rPr>
      </w:pPr>
      <w:r w:rsidRPr="00837BA4">
        <w:rPr>
          <w:sz w:val="22"/>
        </w:rPr>
        <w:t>jej treść nie odpowiada treści niniejszego zapytania, z zastrzeżeniem oczywistych omyłek pisarskich lub rachunkowych, które podlegać będą poprawianiu (w szczególności oferta będzie niekompletna</w:t>
      </w:r>
      <w:r w:rsidR="00EE57FE">
        <w:rPr>
          <w:sz w:val="22"/>
        </w:rPr>
        <w:t xml:space="preserve"> np. nie będzie zawierać scenariusz</w:t>
      </w:r>
      <w:r w:rsidR="00E14D86">
        <w:rPr>
          <w:sz w:val="22"/>
        </w:rPr>
        <w:t>a</w:t>
      </w:r>
      <w:r w:rsidR="00EE57FE">
        <w:rPr>
          <w:sz w:val="22"/>
        </w:rPr>
        <w:t xml:space="preserve"> rozgrywek</w:t>
      </w:r>
      <w:r w:rsidRPr="00837BA4">
        <w:rPr>
          <w:sz w:val="22"/>
        </w:rPr>
        <w:t xml:space="preserve">), </w:t>
      </w:r>
    </w:p>
    <w:p w:rsidR="00420699" w:rsidRPr="00837BA4" w:rsidRDefault="00A902F0" w:rsidP="00321233">
      <w:pPr>
        <w:numPr>
          <w:ilvl w:val="0"/>
          <w:numId w:val="10"/>
        </w:numPr>
        <w:spacing w:line="360" w:lineRule="auto"/>
        <w:ind w:left="1134" w:right="11" w:hanging="214"/>
        <w:rPr>
          <w:sz w:val="22"/>
        </w:rPr>
      </w:pPr>
      <w:r w:rsidRPr="00837BA4">
        <w:rPr>
          <w:sz w:val="22"/>
        </w:rPr>
        <w:t xml:space="preserve">jej złożenie stanowi czyn nieuczciwej konkurencji w rozumieniu przepisów o zwalczaniu nieuczciwej konkurencji, </w:t>
      </w:r>
    </w:p>
    <w:p w:rsidR="00420699" w:rsidRPr="00837BA4" w:rsidRDefault="00A902F0" w:rsidP="00321233">
      <w:pPr>
        <w:numPr>
          <w:ilvl w:val="0"/>
          <w:numId w:val="10"/>
        </w:numPr>
        <w:spacing w:line="360" w:lineRule="auto"/>
        <w:ind w:left="1134" w:right="11" w:hanging="214"/>
        <w:rPr>
          <w:sz w:val="22"/>
        </w:rPr>
      </w:pPr>
      <w:r w:rsidRPr="00837BA4">
        <w:rPr>
          <w:sz w:val="22"/>
        </w:rPr>
        <w:t xml:space="preserve">zawiera rażąco niską cenę w stosunku do przedmiotu zamówienia ( w szczególności jeżeli wykonawca wezwany do złożenia wyjaśnień, nie złoży wyjaśnień lub jeżeli wykonawca wezwany do złożenia wyjaśnień, złoży wyjaśnienia, ale dokonana ocena wyjaśnień nie wykaże, że oferta nie zawiera rażąco niskiej ceny w stosunku do przedmiotu zamówienia, wyjaśnienia nie umożliwią dokonania weryfikacji z uwagi na swoją ogólnikowość, nie odniesienie się do tematu poruszanego przez zamawiającego lub złożone zostaną po wyznaczonym przez zamawiającego terminie), </w:t>
      </w:r>
    </w:p>
    <w:p w:rsidR="00420699" w:rsidRPr="00837BA4" w:rsidRDefault="00A902F0" w:rsidP="00321233">
      <w:pPr>
        <w:numPr>
          <w:ilvl w:val="0"/>
          <w:numId w:val="10"/>
        </w:numPr>
        <w:spacing w:line="360" w:lineRule="auto"/>
        <w:ind w:left="1134" w:right="11" w:hanging="214"/>
        <w:rPr>
          <w:sz w:val="22"/>
        </w:rPr>
      </w:pPr>
      <w:r w:rsidRPr="00837BA4">
        <w:rPr>
          <w:sz w:val="22"/>
        </w:rPr>
        <w:t xml:space="preserve">zawiera błędy w obliczeniu ceny lub kosztu, </w:t>
      </w:r>
    </w:p>
    <w:p w:rsidR="00420699" w:rsidRPr="00837BA4" w:rsidRDefault="00A902F0" w:rsidP="00321233">
      <w:pPr>
        <w:numPr>
          <w:ilvl w:val="0"/>
          <w:numId w:val="10"/>
        </w:numPr>
        <w:spacing w:line="360" w:lineRule="auto"/>
        <w:ind w:left="1134" w:right="11" w:hanging="214"/>
        <w:rPr>
          <w:sz w:val="22"/>
        </w:rPr>
      </w:pPr>
      <w:r w:rsidRPr="00837BA4">
        <w:rPr>
          <w:sz w:val="22"/>
        </w:rPr>
        <w:t xml:space="preserve">jest nieważna na podstawie odrębnych przepisów (w szczególności jeżeli formularz oferty nie zostanie podpisany), </w:t>
      </w:r>
    </w:p>
    <w:p w:rsidR="00420699" w:rsidRPr="00837BA4" w:rsidRDefault="00A902F0" w:rsidP="00321233">
      <w:pPr>
        <w:numPr>
          <w:ilvl w:val="0"/>
          <w:numId w:val="10"/>
        </w:numPr>
        <w:spacing w:line="360" w:lineRule="auto"/>
        <w:ind w:left="1134" w:right="11" w:hanging="214"/>
        <w:rPr>
          <w:sz w:val="22"/>
        </w:rPr>
      </w:pPr>
      <w:r w:rsidRPr="00837BA4">
        <w:rPr>
          <w:sz w:val="22"/>
        </w:rPr>
        <w:t xml:space="preserve">oferta (dotyczy to także procedury przewidzianej w części </w:t>
      </w:r>
      <w:r w:rsidR="009E33F2">
        <w:rPr>
          <w:sz w:val="22"/>
        </w:rPr>
        <w:t>XV</w:t>
      </w:r>
      <w:r w:rsidRPr="00837BA4">
        <w:rPr>
          <w:sz w:val="22"/>
        </w:rPr>
        <w:t xml:space="preserve"> pkt. 1) zostanie złożona po terminie lub w niewłaściwy sposób.</w:t>
      </w:r>
    </w:p>
    <w:p w:rsidR="00420699" w:rsidRPr="00837BA4" w:rsidRDefault="00420699" w:rsidP="00027A22">
      <w:pPr>
        <w:spacing w:line="360" w:lineRule="auto"/>
        <w:ind w:left="1134" w:hanging="214"/>
        <w:rPr>
          <w:sz w:val="22"/>
        </w:rPr>
      </w:pPr>
      <w:r w:rsidRPr="00837BA4">
        <w:rPr>
          <w:b/>
          <w:sz w:val="22"/>
        </w:rPr>
        <w:t>UWAGA</w:t>
      </w:r>
    </w:p>
    <w:p w:rsidR="00420699" w:rsidRPr="00837BA4" w:rsidRDefault="00420699" w:rsidP="00027A22">
      <w:pPr>
        <w:spacing w:line="360" w:lineRule="auto"/>
        <w:ind w:left="1134" w:hanging="214"/>
        <w:rPr>
          <w:sz w:val="22"/>
        </w:rPr>
      </w:pPr>
      <w:r w:rsidRPr="00837BA4">
        <w:rPr>
          <w:b/>
          <w:sz w:val="22"/>
        </w:rPr>
        <w:lastRenderedPageBreak/>
        <w:t>Zamawiający nie przewiduje uzupełniania dokumentów w przedmiotowym postępowaniu.</w:t>
      </w:r>
    </w:p>
    <w:p w:rsidR="00420699" w:rsidRPr="00837BA4" w:rsidRDefault="00420699" w:rsidP="00313B83">
      <w:pPr>
        <w:spacing w:before="120" w:after="120" w:line="360" w:lineRule="auto"/>
        <w:ind w:left="646"/>
        <w:rPr>
          <w:color w:val="FF0000"/>
          <w:sz w:val="22"/>
        </w:rPr>
      </w:pPr>
      <w:r w:rsidRPr="00837BA4">
        <w:rPr>
          <w:color w:val="FF0000"/>
          <w:sz w:val="22"/>
        </w:rPr>
        <w:t xml:space="preserve"> </w:t>
      </w:r>
    </w:p>
    <w:p w:rsidR="00420699" w:rsidRPr="00837BA4" w:rsidRDefault="00420699" w:rsidP="00420699">
      <w:pPr>
        <w:pStyle w:val="Nagwek1"/>
        <w:spacing w:after="0" w:line="360" w:lineRule="auto"/>
        <w:ind w:left="705" w:hanging="720"/>
        <w:rPr>
          <w:sz w:val="22"/>
        </w:rPr>
      </w:pPr>
      <w:r w:rsidRPr="00837BA4">
        <w:rPr>
          <w:sz w:val="22"/>
        </w:rPr>
        <w:t xml:space="preserve">UNIEWAŻNIENIE POSTĘPOWANIA </w:t>
      </w:r>
    </w:p>
    <w:p w:rsidR="00420699" w:rsidRPr="00837BA4" w:rsidRDefault="00420699" w:rsidP="00420699">
      <w:pPr>
        <w:spacing w:line="360" w:lineRule="auto"/>
        <w:ind w:left="718"/>
        <w:rPr>
          <w:sz w:val="22"/>
        </w:rPr>
      </w:pPr>
      <w:r w:rsidRPr="00837BA4">
        <w:rPr>
          <w:sz w:val="22"/>
        </w:rPr>
        <w:t xml:space="preserve">Zamawiający unieważni postępowanie w następujących przypadkach: </w:t>
      </w:r>
    </w:p>
    <w:p w:rsidR="00420699" w:rsidRPr="00837BA4" w:rsidRDefault="00420699" w:rsidP="00321233">
      <w:pPr>
        <w:numPr>
          <w:ilvl w:val="0"/>
          <w:numId w:val="11"/>
        </w:numPr>
        <w:spacing w:line="360" w:lineRule="auto"/>
        <w:ind w:left="1134" w:right="11" w:hanging="283"/>
        <w:rPr>
          <w:sz w:val="22"/>
        </w:rPr>
      </w:pPr>
      <w:r w:rsidRPr="00837BA4">
        <w:rPr>
          <w:sz w:val="22"/>
        </w:rPr>
        <w:t xml:space="preserve">nie zostanie złożona żadna oferta niepodlegająca odrzuceniu, </w:t>
      </w:r>
    </w:p>
    <w:p w:rsidR="00420699" w:rsidRPr="00837BA4" w:rsidRDefault="00420699" w:rsidP="00321233">
      <w:pPr>
        <w:numPr>
          <w:ilvl w:val="0"/>
          <w:numId w:val="11"/>
        </w:numPr>
        <w:spacing w:line="360" w:lineRule="auto"/>
        <w:ind w:left="1134" w:right="11" w:hanging="283"/>
        <w:rPr>
          <w:sz w:val="22"/>
        </w:rPr>
      </w:pPr>
      <w:r w:rsidRPr="00837BA4">
        <w:rPr>
          <w:sz w:val="22"/>
        </w:rPr>
        <w:t xml:space="preserve">wartość najkorzystniejszej oferty lub oferta z najniższą wartością przewyższa kwotę, którą zamawiający zamierza przeznaczyć na sfinansowanie zamówienia, chyba że może zwiększyć tę kwotę do wartości najkorzystniejszej oferty, </w:t>
      </w:r>
    </w:p>
    <w:p w:rsidR="00420699" w:rsidRPr="00837BA4" w:rsidRDefault="00420699" w:rsidP="00321233">
      <w:pPr>
        <w:numPr>
          <w:ilvl w:val="0"/>
          <w:numId w:val="11"/>
        </w:numPr>
        <w:spacing w:line="360" w:lineRule="auto"/>
        <w:ind w:left="1134" w:right="11" w:hanging="283"/>
        <w:rPr>
          <w:sz w:val="22"/>
        </w:rPr>
      </w:pPr>
      <w:r w:rsidRPr="00837BA4">
        <w:rPr>
          <w:sz w:val="22"/>
        </w:rPr>
        <w:t xml:space="preserve">wystąpiła istotna zmiana okoliczności powodująca, że prowadzenie postępowania lub wykonanie zamówienia nie leży w interesie publicznym, czego nie było można wcześniej przewidzieć, </w:t>
      </w:r>
    </w:p>
    <w:p w:rsidR="00420699" w:rsidRPr="00837BA4" w:rsidRDefault="00420699" w:rsidP="00321233">
      <w:pPr>
        <w:numPr>
          <w:ilvl w:val="0"/>
          <w:numId w:val="11"/>
        </w:numPr>
        <w:spacing w:line="360" w:lineRule="auto"/>
        <w:ind w:left="1134" w:right="11" w:hanging="283"/>
        <w:rPr>
          <w:sz w:val="22"/>
        </w:rPr>
      </w:pPr>
      <w:r w:rsidRPr="00837BA4">
        <w:rPr>
          <w:sz w:val="22"/>
        </w:rPr>
        <w:t xml:space="preserve">postępowanie obarczone jest niemożliwą do usunięcia wadą, uniemożliwiającą zawarcie ważnej umowy, </w:t>
      </w:r>
    </w:p>
    <w:p w:rsidR="00420699" w:rsidRPr="00837BA4" w:rsidRDefault="00420699" w:rsidP="00321233">
      <w:pPr>
        <w:numPr>
          <w:ilvl w:val="0"/>
          <w:numId w:val="11"/>
        </w:numPr>
        <w:spacing w:line="360" w:lineRule="auto"/>
        <w:ind w:left="1134" w:right="11" w:hanging="283"/>
        <w:rPr>
          <w:sz w:val="22"/>
        </w:rPr>
      </w:pPr>
      <w:r w:rsidRPr="00837BA4">
        <w:rPr>
          <w:sz w:val="22"/>
        </w:rPr>
        <w:t xml:space="preserve">w sytuacji określonej w Części XV pkt. 1 złożono oferty dodatkowe o tej samej cenie. </w:t>
      </w:r>
    </w:p>
    <w:p w:rsidR="00420699" w:rsidRPr="00837BA4" w:rsidRDefault="00420699" w:rsidP="00420699">
      <w:pPr>
        <w:spacing w:line="360" w:lineRule="auto"/>
        <w:ind w:left="1134"/>
        <w:rPr>
          <w:sz w:val="22"/>
        </w:rPr>
      </w:pPr>
    </w:p>
    <w:p w:rsidR="00420699" w:rsidRPr="00837BA4" w:rsidRDefault="00420699" w:rsidP="00420699">
      <w:pPr>
        <w:pStyle w:val="Nagwek1"/>
        <w:spacing w:after="0" w:line="360" w:lineRule="auto"/>
        <w:ind w:left="705" w:hanging="720"/>
        <w:rPr>
          <w:sz w:val="22"/>
        </w:rPr>
      </w:pPr>
      <w:r w:rsidRPr="00837BA4">
        <w:rPr>
          <w:sz w:val="22"/>
        </w:rPr>
        <w:t xml:space="preserve">INFORMACJE DODATKOWE </w:t>
      </w:r>
    </w:p>
    <w:p w:rsidR="00420699" w:rsidRPr="00837BA4" w:rsidRDefault="00420699" w:rsidP="00321233">
      <w:pPr>
        <w:numPr>
          <w:ilvl w:val="0"/>
          <w:numId w:val="12"/>
        </w:numPr>
        <w:spacing w:line="360" w:lineRule="auto"/>
        <w:ind w:left="1134" w:right="11" w:hanging="284"/>
        <w:rPr>
          <w:sz w:val="22"/>
        </w:rPr>
      </w:pPr>
      <w:r w:rsidRPr="00837BA4">
        <w:rPr>
          <w:sz w:val="22"/>
        </w:rPr>
        <w:t xml:space="preserve">Jeżeli nie będzie można dokonać wyboru oferty najkorzystniejszej z uwagi na złożenie dwóch lub więcej ofert, które będą miały taką samą cenę, Zamawiający wezwie Wykonawców, którzy je złożyli do złożenia w określonym terminie ofert dodatkowych. Wykonawcy składając oferty dodatkowe nie mogą zaoferować cen wyższych niż zaoferowane w złożonych ofertach. </w:t>
      </w:r>
    </w:p>
    <w:p w:rsidR="00420699" w:rsidRPr="00837BA4" w:rsidRDefault="00420699" w:rsidP="00321233">
      <w:pPr>
        <w:numPr>
          <w:ilvl w:val="0"/>
          <w:numId w:val="12"/>
        </w:numPr>
        <w:spacing w:line="360" w:lineRule="auto"/>
        <w:ind w:left="1134" w:right="11" w:hanging="284"/>
        <w:rPr>
          <w:sz w:val="22"/>
        </w:rPr>
      </w:pPr>
      <w:r w:rsidRPr="00837BA4">
        <w:rPr>
          <w:sz w:val="22"/>
        </w:rPr>
        <w:t>Zamawiający zastrzega sobie prawo szczegółowego sprawdzenia stanu faktycznego z przedłożoną ofertą, w tym również poprzez wezwanie Wykonawcy do wyjaśnienia treści dokumentów. W szczególności Zamawiający będzie miał prawo żądać wyjaśnień w przypadku rażąco niskiej ceny.</w:t>
      </w:r>
      <w:r w:rsidR="00872D79">
        <w:rPr>
          <w:sz w:val="22"/>
        </w:rPr>
        <w:t xml:space="preserve"> Zamawiający odstąpi od wzywania wyjaśnień w zakresie ceny w szczególności w przypadku gdy ewentualne rozbieżności w cenach złożonych ofert będą wynikiem okoliczności oczywistych.</w:t>
      </w:r>
    </w:p>
    <w:p w:rsidR="00420699" w:rsidRPr="00837BA4" w:rsidRDefault="00420699" w:rsidP="00321233">
      <w:pPr>
        <w:numPr>
          <w:ilvl w:val="0"/>
          <w:numId w:val="12"/>
        </w:numPr>
        <w:spacing w:line="360" w:lineRule="auto"/>
        <w:ind w:left="1134" w:right="11" w:hanging="284"/>
        <w:rPr>
          <w:sz w:val="22"/>
        </w:rPr>
      </w:pPr>
      <w:r w:rsidRPr="00837BA4">
        <w:rPr>
          <w:sz w:val="22"/>
        </w:rPr>
        <w:t xml:space="preserve">Obowiązek wykazania, że oferta nie zawiera rażąco niskiej ceny spoczywa na Wykonawcy. Oferta Wykonawcy, który nie złoży wyjaśnień lub jeżeli dokonana ocena wyjaśnień potwierdzi, że oferta zawiera rażąco niską cenę w stosunku do przedmiotu zamówienia, zostanie odrzucona. Ciężar dowodu spoczywa na Wykonawcy; przedłożenie wyjaśnień ogólnikowych, nieodnoszących się do kwestii poruszanych w wezwaniu Zamawiającego, a tym samym uniemożliwiających weryfikację również skutkować będzie odrzuceniem oferty. </w:t>
      </w:r>
    </w:p>
    <w:p w:rsidR="00A5735A" w:rsidRDefault="00420699" w:rsidP="00D54856">
      <w:pPr>
        <w:numPr>
          <w:ilvl w:val="0"/>
          <w:numId w:val="12"/>
        </w:numPr>
        <w:spacing w:line="360" w:lineRule="auto"/>
        <w:ind w:left="1134" w:right="11" w:hanging="284"/>
        <w:rPr>
          <w:sz w:val="22"/>
        </w:rPr>
      </w:pPr>
      <w:r w:rsidRPr="00EE57FE">
        <w:rPr>
          <w:sz w:val="22"/>
        </w:rPr>
        <w:t>Wszelkie pytania dotyczące przedmiotowego postępowania należy</w:t>
      </w:r>
      <w:r w:rsidR="00DE6E4E" w:rsidRPr="00EE57FE">
        <w:rPr>
          <w:sz w:val="22"/>
        </w:rPr>
        <w:t xml:space="preserve"> zadawać za pośrednictwem Bazy Konkurencyjności</w:t>
      </w:r>
      <w:r w:rsidR="00EE57FE" w:rsidRPr="00EE57FE">
        <w:rPr>
          <w:sz w:val="22"/>
        </w:rPr>
        <w:t xml:space="preserve">. </w:t>
      </w:r>
      <w:r w:rsidRPr="00EE57FE">
        <w:rPr>
          <w:sz w:val="22"/>
        </w:rPr>
        <w:t xml:space="preserve">Zamawiający nie ponosi odpowiedzialności za brak odpowiedzi w przypadku pytań przesłanych </w:t>
      </w:r>
      <w:r w:rsidR="00EE57FE" w:rsidRPr="00EE57FE">
        <w:rPr>
          <w:sz w:val="22"/>
        </w:rPr>
        <w:t>w inny sposób</w:t>
      </w:r>
      <w:r w:rsidRPr="00EE57FE">
        <w:rPr>
          <w:sz w:val="22"/>
        </w:rPr>
        <w:t xml:space="preserve">. </w:t>
      </w:r>
    </w:p>
    <w:p w:rsidR="00724D07" w:rsidRPr="00EE57FE" w:rsidRDefault="00420699" w:rsidP="00A5735A">
      <w:pPr>
        <w:spacing w:line="360" w:lineRule="auto"/>
        <w:ind w:left="1134" w:right="11"/>
        <w:rPr>
          <w:sz w:val="22"/>
        </w:rPr>
      </w:pPr>
      <w:r w:rsidRPr="00EE57FE">
        <w:rPr>
          <w:sz w:val="22"/>
        </w:rPr>
        <w:lastRenderedPageBreak/>
        <w:t xml:space="preserve">Odpowiedzi na pytania zostaną umieszczone </w:t>
      </w:r>
      <w:r w:rsidR="00022840" w:rsidRPr="00EE57FE">
        <w:rPr>
          <w:sz w:val="22"/>
        </w:rPr>
        <w:t xml:space="preserve">w Bazie konkurencyjności </w:t>
      </w:r>
      <w:r w:rsidR="00022840">
        <w:rPr>
          <w:sz w:val="22"/>
        </w:rPr>
        <w:t xml:space="preserve">i </w:t>
      </w:r>
      <w:r w:rsidRPr="00EE57FE">
        <w:rPr>
          <w:sz w:val="22"/>
        </w:rPr>
        <w:t xml:space="preserve">na stronie internetowej Zamawiającego (w BIP). </w:t>
      </w:r>
    </w:p>
    <w:p w:rsidR="00420699" w:rsidRPr="00837BA4" w:rsidRDefault="00420699" w:rsidP="00A902F0">
      <w:pPr>
        <w:spacing w:line="360" w:lineRule="auto"/>
        <w:ind w:left="1134"/>
        <w:rPr>
          <w:sz w:val="22"/>
        </w:rPr>
      </w:pPr>
      <w:r w:rsidRPr="00837BA4">
        <w:rPr>
          <w:b/>
          <w:sz w:val="22"/>
        </w:rPr>
        <w:t>UWAGA!:</w:t>
      </w:r>
    </w:p>
    <w:p w:rsidR="00420699" w:rsidRPr="00837BA4" w:rsidRDefault="00420699" w:rsidP="00A902F0">
      <w:pPr>
        <w:spacing w:line="360" w:lineRule="auto"/>
        <w:ind w:left="1134" w:right="-7"/>
        <w:rPr>
          <w:sz w:val="22"/>
        </w:rPr>
      </w:pPr>
      <w:r w:rsidRPr="00837BA4">
        <w:rPr>
          <w:b/>
          <w:sz w:val="22"/>
        </w:rPr>
        <w:t xml:space="preserve">Odpowiedzi udzielone na pytania stają się wiążące dla wszystkich uczestników postępowania. </w:t>
      </w:r>
    </w:p>
    <w:p w:rsidR="00420699" w:rsidRPr="00837BA4" w:rsidRDefault="00420699" w:rsidP="00321233">
      <w:pPr>
        <w:numPr>
          <w:ilvl w:val="0"/>
          <w:numId w:val="12"/>
        </w:numPr>
        <w:spacing w:line="360" w:lineRule="auto"/>
        <w:ind w:left="1134" w:right="11" w:hanging="284"/>
        <w:rPr>
          <w:sz w:val="22"/>
        </w:rPr>
      </w:pPr>
      <w:r w:rsidRPr="00837BA4">
        <w:rPr>
          <w:sz w:val="22"/>
        </w:rPr>
        <w:t xml:space="preserve">Do upływu terminu składania ofert Zamawiający zastrzega sobie prawo zmiany lub uzupełnienia treści niniejszego zapytania. </w:t>
      </w:r>
    </w:p>
    <w:p w:rsidR="00420699" w:rsidRPr="00837BA4" w:rsidRDefault="00420699" w:rsidP="00A902F0">
      <w:pPr>
        <w:spacing w:line="360" w:lineRule="auto"/>
        <w:ind w:left="1134" w:right="-15"/>
        <w:rPr>
          <w:sz w:val="22"/>
        </w:rPr>
      </w:pPr>
      <w:r w:rsidRPr="00837BA4">
        <w:rPr>
          <w:sz w:val="22"/>
          <w:u w:val="single" w:color="000000"/>
        </w:rPr>
        <w:t xml:space="preserve">Informacja o ewentualnych zmianach zamieszczona zostanie niezwłocznie </w:t>
      </w:r>
      <w:r w:rsidR="00EE57FE" w:rsidRPr="00837BA4">
        <w:rPr>
          <w:sz w:val="22"/>
          <w:u w:val="single" w:color="000000"/>
        </w:rPr>
        <w:t xml:space="preserve">w Bazie konkurencyjności </w:t>
      </w:r>
      <w:r w:rsidR="00EE57FE">
        <w:rPr>
          <w:sz w:val="22"/>
          <w:u w:val="single" w:color="000000"/>
        </w:rPr>
        <w:t xml:space="preserve">i </w:t>
      </w:r>
      <w:r w:rsidRPr="00837BA4">
        <w:rPr>
          <w:sz w:val="22"/>
          <w:u w:val="single" w:color="000000"/>
        </w:rPr>
        <w:t>na stronie internetowej</w:t>
      </w:r>
      <w:r w:rsidRPr="00837BA4">
        <w:rPr>
          <w:sz w:val="22"/>
        </w:rPr>
        <w:t xml:space="preserve"> </w:t>
      </w:r>
      <w:r w:rsidRPr="00837BA4">
        <w:rPr>
          <w:sz w:val="22"/>
          <w:u w:val="single" w:color="000000"/>
        </w:rPr>
        <w:t>Zamawiającego (w BIP).</w:t>
      </w:r>
      <w:r w:rsidRPr="00837BA4">
        <w:rPr>
          <w:sz w:val="22"/>
        </w:rPr>
        <w:t xml:space="preserve"> </w:t>
      </w:r>
    </w:p>
    <w:p w:rsidR="00420699" w:rsidRPr="00837BA4" w:rsidRDefault="00420699" w:rsidP="00A902F0">
      <w:pPr>
        <w:spacing w:line="360" w:lineRule="auto"/>
        <w:ind w:left="1134"/>
        <w:rPr>
          <w:sz w:val="22"/>
        </w:rPr>
      </w:pPr>
      <w:r w:rsidRPr="00837BA4">
        <w:rPr>
          <w:sz w:val="22"/>
        </w:rPr>
        <w:t xml:space="preserve">Wyniki postępowania zostaną upublicznione </w:t>
      </w:r>
      <w:r w:rsidR="00EE57FE" w:rsidRPr="00EE57FE">
        <w:rPr>
          <w:sz w:val="22"/>
        </w:rPr>
        <w:t>w Bazie konkurencyjności i</w:t>
      </w:r>
      <w:r w:rsidR="00EE57FE" w:rsidRPr="00837BA4">
        <w:rPr>
          <w:sz w:val="22"/>
        </w:rPr>
        <w:t xml:space="preserve"> </w:t>
      </w:r>
      <w:r w:rsidRPr="00837BA4">
        <w:rPr>
          <w:sz w:val="22"/>
        </w:rPr>
        <w:t xml:space="preserve">na stronie internetowej Zamawiającego. </w:t>
      </w:r>
    </w:p>
    <w:p w:rsidR="00FB3DE1" w:rsidRPr="00AE60C1" w:rsidRDefault="00420699" w:rsidP="00321233">
      <w:pPr>
        <w:numPr>
          <w:ilvl w:val="0"/>
          <w:numId w:val="12"/>
        </w:numPr>
        <w:spacing w:line="360" w:lineRule="auto"/>
        <w:ind w:left="1134" w:right="11" w:hanging="284"/>
        <w:rPr>
          <w:sz w:val="22"/>
        </w:rPr>
      </w:pPr>
      <w:r w:rsidRPr="00837BA4">
        <w:rPr>
          <w:sz w:val="22"/>
        </w:rPr>
        <w:t xml:space="preserve">Dla zapewnienia prawidłowego wykonania czynności objętych przedmiotem zamówienia, Wykonawca będzie zobowiązany na etapie realizacji zamówienia kontaktować się z Zamawiającym w celu wyjaśnienia i ustalenia wszelkich kwestii związanych w szczególności </w:t>
      </w:r>
      <w:r w:rsidR="00A5735A">
        <w:rPr>
          <w:sz w:val="22"/>
        </w:rPr>
        <w:br/>
      </w:r>
      <w:r w:rsidRPr="00837BA4">
        <w:rPr>
          <w:sz w:val="22"/>
        </w:rPr>
        <w:t>z użyciem odpowiednich logotypów oraz wystawieniem faktury.</w:t>
      </w:r>
    </w:p>
    <w:p w:rsidR="00FB3DE1" w:rsidRDefault="00FB3DE1"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872D79" w:rsidRDefault="00872D79"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A5735A" w:rsidRDefault="00A5735A" w:rsidP="00E07B56">
      <w:pPr>
        <w:ind w:right="-15"/>
        <w:rPr>
          <w:sz w:val="14"/>
        </w:rPr>
      </w:pPr>
    </w:p>
    <w:p w:rsidR="00872D79" w:rsidRDefault="00872D79" w:rsidP="00E07B56">
      <w:pPr>
        <w:ind w:right="-15"/>
        <w:rPr>
          <w:sz w:val="14"/>
        </w:rPr>
      </w:pPr>
    </w:p>
    <w:p w:rsidR="00A902F0" w:rsidRPr="00837BA4" w:rsidRDefault="00A902F0" w:rsidP="00E07B56">
      <w:pPr>
        <w:ind w:right="-15"/>
        <w:rPr>
          <w:sz w:val="14"/>
        </w:rPr>
      </w:pPr>
    </w:p>
    <w:p w:rsidR="00173A6E" w:rsidRPr="00837BA4" w:rsidRDefault="00173A6E" w:rsidP="00E07B56">
      <w:pPr>
        <w:ind w:right="-15"/>
        <w:rPr>
          <w:sz w:val="16"/>
        </w:rPr>
      </w:pPr>
    </w:p>
    <w:p w:rsidR="00420699" w:rsidRPr="00837BA4" w:rsidRDefault="00420699" w:rsidP="00E07B56">
      <w:pPr>
        <w:ind w:right="-15"/>
        <w:rPr>
          <w:sz w:val="16"/>
          <w:szCs w:val="16"/>
        </w:rPr>
      </w:pPr>
      <w:r w:rsidRPr="00837BA4">
        <w:rPr>
          <w:sz w:val="16"/>
          <w:szCs w:val="16"/>
        </w:rPr>
        <w:t xml:space="preserve">POUCZENIE: </w:t>
      </w:r>
    </w:p>
    <w:p w:rsidR="00420699" w:rsidRDefault="00420699" w:rsidP="00420699">
      <w:pPr>
        <w:spacing w:after="18" w:line="268" w:lineRule="auto"/>
        <w:rPr>
          <w:b/>
          <w:sz w:val="16"/>
          <w:szCs w:val="16"/>
        </w:rPr>
      </w:pPr>
      <w:r w:rsidRPr="00837BA4">
        <w:rPr>
          <w:b/>
          <w:sz w:val="16"/>
          <w:szCs w:val="16"/>
        </w:rPr>
        <w:t xml:space="preserve">Przedmiot postępowania będzie współfinansowany ze środków publicznych w ramach projektu Pomocy Technicznej Regionalnego Programu Operacyjnego Województwa Łódzkiego na lata 2014-2020. Przedłożenie w celu uzyskania przedmiotowego zamówienia fałszywych, stwierdzających nieprawdę lub nierzetelnych dokumentów, oświadczeń wiąże się z odpowiedzialnością karną w szczególności na podstawie art. 297 kk. </w:t>
      </w:r>
    </w:p>
    <w:p w:rsidR="00AE60C1" w:rsidRDefault="00AE60C1" w:rsidP="00420699">
      <w:pPr>
        <w:spacing w:after="18" w:line="268" w:lineRule="auto"/>
        <w:rPr>
          <w:b/>
          <w:sz w:val="16"/>
          <w:szCs w:val="16"/>
        </w:rPr>
      </w:pPr>
    </w:p>
    <w:p w:rsidR="00A5735A" w:rsidRDefault="00A5735A" w:rsidP="00420699">
      <w:pPr>
        <w:spacing w:after="18" w:line="268" w:lineRule="auto"/>
        <w:rPr>
          <w:b/>
          <w:sz w:val="16"/>
          <w:szCs w:val="16"/>
        </w:rPr>
      </w:pPr>
    </w:p>
    <w:p w:rsidR="00A5735A" w:rsidRDefault="00A5735A" w:rsidP="00420699">
      <w:pPr>
        <w:spacing w:after="18" w:line="268" w:lineRule="auto"/>
        <w:rPr>
          <w:b/>
          <w:sz w:val="16"/>
          <w:szCs w:val="16"/>
        </w:rPr>
      </w:pPr>
    </w:p>
    <w:p w:rsidR="00420699" w:rsidRDefault="00420699" w:rsidP="00E07B56">
      <w:pPr>
        <w:spacing w:after="160" w:line="259" w:lineRule="auto"/>
        <w:rPr>
          <w:b/>
          <w:sz w:val="22"/>
        </w:rPr>
      </w:pPr>
      <w:r w:rsidRPr="00837BA4">
        <w:rPr>
          <w:b/>
          <w:sz w:val="22"/>
        </w:rPr>
        <w:t xml:space="preserve">Załącznik nr 1: </w:t>
      </w:r>
      <w:r w:rsidR="000C0D85">
        <w:rPr>
          <w:b/>
          <w:sz w:val="22"/>
        </w:rPr>
        <w:t>Formularz oferty</w:t>
      </w:r>
    </w:p>
    <w:p w:rsidR="00420699" w:rsidRDefault="00420699" w:rsidP="00E07B56">
      <w:pPr>
        <w:spacing w:after="32"/>
        <w:rPr>
          <w:sz w:val="22"/>
        </w:rPr>
      </w:pPr>
    </w:p>
    <w:p w:rsidR="000C0D85" w:rsidRDefault="000C0D85" w:rsidP="00E07B56">
      <w:pPr>
        <w:spacing w:after="32"/>
        <w:rPr>
          <w:sz w:val="22"/>
        </w:rPr>
      </w:pPr>
    </w:p>
    <w:p w:rsidR="000C0D85" w:rsidRPr="00837BA4" w:rsidRDefault="000C0D85" w:rsidP="00E07B56">
      <w:pPr>
        <w:spacing w:after="32"/>
        <w:rPr>
          <w:sz w:val="22"/>
        </w:rPr>
      </w:pPr>
    </w:p>
    <w:p w:rsidR="00420699" w:rsidRPr="00837BA4" w:rsidRDefault="00420699" w:rsidP="00173A6E">
      <w:pPr>
        <w:spacing w:after="65" w:line="238" w:lineRule="auto"/>
        <w:ind w:left="511" w:right="-15"/>
        <w:contextualSpacing/>
        <w:jc w:val="center"/>
        <w:rPr>
          <w:sz w:val="22"/>
        </w:rPr>
      </w:pPr>
      <w:r w:rsidRPr="00837BA4">
        <w:rPr>
          <w:b/>
          <w:sz w:val="22"/>
        </w:rPr>
        <w:t xml:space="preserve">FORMULARZ OFERTY </w:t>
      </w:r>
    </w:p>
    <w:p w:rsidR="00EE57FE" w:rsidRPr="00EE57FE" w:rsidRDefault="00420699" w:rsidP="00EE57FE">
      <w:pPr>
        <w:spacing w:after="64" w:line="247" w:lineRule="auto"/>
        <w:ind w:left="351" w:hanging="11"/>
        <w:contextualSpacing/>
        <w:jc w:val="center"/>
        <w:rPr>
          <w:b/>
          <w:sz w:val="22"/>
        </w:rPr>
      </w:pPr>
      <w:r w:rsidRPr="00837BA4">
        <w:rPr>
          <w:sz w:val="22"/>
        </w:rPr>
        <w:t>„</w:t>
      </w:r>
      <w:r w:rsidRPr="00837BA4">
        <w:rPr>
          <w:b/>
          <w:sz w:val="22"/>
        </w:rPr>
        <w:t>Usług</w:t>
      </w:r>
      <w:r w:rsidR="00104CF0" w:rsidRPr="00837BA4">
        <w:rPr>
          <w:b/>
          <w:sz w:val="22"/>
        </w:rPr>
        <w:t xml:space="preserve">i </w:t>
      </w:r>
      <w:r w:rsidR="00EE57FE" w:rsidRPr="00EE57FE">
        <w:rPr>
          <w:b/>
          <w:sz w:val="22"/>
        </w:rPr>
        <w:t xml:space="preserve">w zakresie promocji – zapewnienie jako atrakcji na imprezach plenerowych </w:t>
      </w:r>
    </w:p>
    <w:p w:rsidR="00420699" w:rsidRPr="00837BA4" w:rsidRDefault="00EE57FE" w:rsidP="00EE57FE">
      <w:pPr>
        <w:spacing w:after="64" w:line="247" w:lineRule="auto"/>
        <w:ind w:left="351" w:hanging="11"/>
        <w:contextualSpacing/>
        <w:jc w:val="center"/>
        <w:rPr>
          <w:sz w:val="22"/>
        </w:rPr>
      </w:pPr>
      <w:r w:rsidRPr="00EE57FE">
        <w:rPr>
          <w:b/>
          <w:sz w:val="22"/>
        </w:rPr>
        <w:t>gry laserowy paintball</w:t>
      </w:r>
      <w:r w:rsidR="00420699" w:rsidRPr="00837BA4">
        <w:rPr>
          <w:b/>
          <w:sz w:val="22"/>
        </w:rPr>
        <w:t>”</w:t>
      </w:r>
    </w:p>
    <w:p w:rsidR="00420699" w:rsidRPr="00837BA4" w:rsidRDefault="00420699" w:rsidP="00173A6E">
      <w:pPr>
        <w:spacing w:after="52" w:line="271" w:lineRule="auto"/>
        <w:ind w:left="783" w:hanging="499"/>
        <w:contextualSpacing/>
        <w:jc w:val="center"/>
        <w:rPr>
          <w:sz w:val="22"/>
        </w:rPr>
      </w:pPr>
      <w:r w:rsidRPr="00837BA4">
        <w:rPr>
          <w:sz w:val="22"/>
        </w:rPr>
        <w:t>w ramach Regionalnego Programu Operacyjnego Województ</w:t>
      </w:r>
      <w:r w:rsidR="00C80E4E" w:rsidRPr="00837BA4">
        <w:rPr>
          <w:sz w:val="22"/>
        </w:rPr>
        <w:t xml:space="preserve">wa Łódzkiego na lata 2014-2020 </w:t>
      </w:r>
      <w:r w:rsidR="00C80E4E" w:rsidRPr="00837BA4">
        <w:rPr>
          <w:sz w:val="22"/>
        </w:rPr>
        <w:br/>
      </w:r>
      <w:r w:rsidRPr="00837BA4">
        <w:rPr>
          <w:sz w:val="22"/>
        </w:rPr>
        <w:t>dla Wojewódzkiego Urzędu Pracy w Łodzi</w:t>
      </w:r>
    </w:p>
    <w:p w:rsidR="00420699" w:rsidRPr="00837BA4" w:rsidRDefault="00420699" w:rsidP="00420699">
      <w:pPr>
        <w:spacing w:after="42" w:line="276" w:lineRule="auto"/>
        <w:jc w:val="center"/>
        <w:rPr>
          <w:sz w:val="22"/>
        </w:rPr>
      </w:pPr>
    </w:p>
    <w:tbl>
      <w:tblPr>
        <w:tblW w:w="9638" w:type="dxa"/>
        <w:tblInd w:w="1" w:type="dxa"/>
        <w:tblCellMar>
          <w:left w:w="107" w:type="dxa"/>
          <w:right w:w="115" w:type="dxa"/>
        </w:tblCellMar>
        <w:tblLook w:val="04A0" w:firstRow="1" w:lastRow="0" w:firstColumn="1" w:lastColumn="0" w:noHBand="0" w:noVBand="1"/>
      </w:tblPr>
      <w:tblGrid>
        <w:gridCol w:w="3260"/>
        <w:gridCol w:w="2277"/>
        <w:gridCol w:w="994"/>
        <w:gridCol w:w="3107"/>
      </w:tblGrid>
      <w:tr w:rsidR="00173A6E" w:rsidRPr="00837BA4" w:rsidTr="00CD0867">
        <w:trPr>
          <w:trHeight w:val="542"/>
        </w:trPr>
        <w:tc>
          <w:tcPr>
            <w:tcW w:w="9638" w:type="dxa"/>
            <w:gridSpan w:val="4"/>
            <w:tcBorders>
              <w:top w:val="single" w:sz="4" w:space="0" w:color="A5A5A5"/>
              <w:left w:val="single" w:sz="4" w:space="0" w:color="A5A5A5"/>
              <w:bottom w:val="nil"/>
              <w:right w:val="single" w:sz="4" w:space="0" w:color="A5A5A5"/>
            </w:tcBorders>
            <w:shd w:val="clear" w:color="auto" w:fill="A5A5A5"/>
          </w:tcPr>
          <w:p w:rsidR="00420699" w:rsidRPr="00837BA4" w:rsidRDefault="00420699" w:rsidP="00837BA4">
            <w:pPr>
              <w:spacing w:after="30"/>
              <w:rPr>
                <w:sz w:val="22"/>
                <w:szCs w:val="22"/>
              </w:rPr>
            </w:pPr>
            <w:r w:rsidRPr="00837BA4">
              <w:rPr>
                <w:b/>
                <w:sz w:val="22"/>
                <w:szCs w:val="22"/>
              </w:rPr>
              <w:t>Dane kontaktowe</w:t>
            </w:r>
          </w:p>
        </w:tc>
      </w:tr>
      <w:tr w:rsidR="00173A6E" w:rsidRPr="00837BA4" w:rsidTr="00CD0867">
        <w:trPr>
          <w:trHeight w:val="901"/>
        </w:trPr>
        <w:tc>
          <w:tcPr>
            <w:tcW w:w="3260" w:type="dxa"/>
            <w:tcBorders>
              <w:top w:val="nil"/>
              <w:left w:val="single" w:sz="4" w:space="0" w:color="C9C9C9"/>
              <w:bottom w:val="single" w:sz="4" w:space="0" w:color="C9C9C9"/>
              <w:right w:val="single" w:sz="4" w:space="0" w:color="C9C9C9"/>
            </w:tcBorders>
            <w:shd w:val="clear" w:color="auto" w:fill="EDEDED"/>
            <w:vAlign w:val="center"/>
          </w:tcPr>
          <w:p w:rsidR="00420699" w:rsidRPr="00837BA4" w:rsidRDefault="00420699" w:rsidP="00CD0867">
            <w:pPr>
              <w:spacing w:line="276" w:lineRule="auto"/>
              <w:rPr>
                <w:sz w:val="22"/>
                <w:szCs w:val="22"/>
              </w:rPr>
            </w:pPr>
            <w:r w:rsidRPr="00837BA4">
              <w:rPr>
                <w:sz w:val="22"/>
                <w:szCs w:val="22"/>
              </w:rPr>
              <w:t xml:space="preserve">Nazwa Wykonawcy </w:t>
            </w:r>
          </w:p>
        </w:tc>
        <w:tc>
          <w:tcPr>
            <w:tcW w:w="6378" w:type="dxa"/>
            <w:gridSpan w:val="3"/>
            <w:tcBorders>
              <w:top w:val="nil"/>
              <w:left w:val="single" w:sz="4" w:space="0" w:color="C9C9C9"/>
              <w:bottom w:val="single" w:sz="4" w:space="0" w:color="C9C9C9"/>
              <w:right w:val="single" w:sz="4" w:space="0" w:color="C9C9C9"/>
            </w:tcBorders>
            <w:shd w:val="clear" w:color="auto" w:fill="EDEDED"/>
          </w:tcPr>
          <w:p w:rsidR="00420699" w:rsidRPr="00837BA4" w:rsidRDefault="00420699" w:rsidP="00CD0867">
            <w:pPr>
              <w:spacing w:after="30"/>
              <w:ind w:left="2"/>
              <w:rPr>
                <w:sz w:val="22"/>
                <w:szCs w:val="22"/>
              </w:rPr>
            </w:pPr>
            <w:r w:rsidRPr="00837BA4">
              <w:rPr>
                <w:b/>
                <w:sz w:val="22"/>
                <w:szCs w:val="22"/>
              </w:rPr>
              <w:t xml:space="preserve"> </w:t>
            </w:r>
          </w:p>
          <w:p w:rsidR="00420699" w:rsidRPr="00837BA4" w:rsidRDefault="00420699" w:rsidP="00CD0867">
            <w:pPr>
              <w:spacing w:line="276" w:lineRule="auto"/>
              <w:ind w:left="2"/>
              <w:rPr>
                <w:sz w:val="22"/>
                <w:szCs w:val="22"/>
              </w:rPr>
            </w:pPr>
            <w:r w:rsidRPr="00837BA4">
              <w:rPr>
                <w:b/>
                <w:sz w:val="22"/>
                <w:szCs w:val="22"/>
              </w:rPr>
              <w:t xml:space="preserve"> </w:t>
            </w:r>
          </w:p>
        </w:tc>
      </w:tr>
      <w:tr w:rsidR="00173A6E" w:rsidRPr="00837BA4" w:rsidTr="00CD0867">
        <w:trPr>
          <w:trHeight w:val="846"/>
        </w:trPr>
        <w:tc>
          <w:tcPr>
            <w:tcW w:w="3260" w:type="dxa"/>
            <w:tcBorders>
              <w:top w:val="single" w:sz="4" w:space="0" w:color="C9C9C9"/>
              <w:left w:val="single" w:sz="4" w:space="0" w:color="C9C9C9"/>
              <w:bottom w:val="single" w:sz="4" w:space="0" w:color="C9C9C9"/>
              <w:right w:val="single" w:sz="4" w:space="0" w:color="C9C9C9"/>
            </w:tcBorders>
            <w:shd w:val="clear" w:color="auto" w:fill="auto"/>
            <w:vAlign w:val="center"/>
          </w:tcPr>
          <w:p w:rsidR="00420699" w:rsidRPr="00837BA4" w:rsidRDefault="00420699" w:rsidP="00CD0867">
            <w:pPr>
              <w:spacing w:line="276" w:lineRule="auto"/>
              <w:rPr>
                <w:sz w:val="22"/>
                <w:szCs w:val="22"/>
              </w:rPr>
            </w:pPr>
            <w:r w:rsidRPr="00837BA4">
              <w:rPr>
                <w:sz w:val="22"/>
                <w:szCs w:val="22"/>
              </w:rPr>
              <w:t xml:space="preserve">Adres Wykonawcy </w:t>
            </w:r>
          </w:p>
        </w:tc>
        <w:tc>
          <w:tcPr>
            <w:tcW w:w="6378" w:type="dxa"/>
            <w:gridSpan w:val="3"/>
            <w:tcBorders>
              <w:top w:val="single" w:sz="4" w:space="0" w:color="C9C9C9"/>
              <w:left w:val="single" w:sz="4" w:space="0" w:color="C9C9C9"/>
              <w:bottom w:val="single" w:sz="4" w:space="0" w:color="C9C9C9"/>
              <w:right w:val="single" w:sz="4" w:space="0" w:color="C9C9C9"/>
            </w:tcBorders>
            <w:shd w:val="clear" w:color="auto" w:fill="auto"/>
          </w:tcPr>
          <w:p w:rsidR="00420699" w:rsidRPr="00837BA4" w:rsidRDefault="00420699" w:rsidP="00CD0867">
            <w:pPr>
              <w:spacing w:after="30"/>
              <w:ind w:left="2"/>
              <w:rPr>
                <w:sz w:val="22"/>
                <w:szCs w:val="22"/>
              </w:rPr>
            </w:pPr>
            <w:r w:rsidRPr="00837BA4">
              <w:rPr>
                <w:b/>
                <w:sz w:val="22"/>
                <w:szCs w:val="22"/>
              </w:rPr>
              <w:t xml:space="preserve"> </w:t>
            </w:r>
          </w:p>
          <w:p w:rsidR="00420699" w:rsidRPr="00837BA4" w:rsidRDefault="00420699" w:rsidP="00CD0867">
            <w:pPr>
              <w:spacing w:line="276" w:lineRule="auto"/>
              <w:ind w:left="2"/>
              <w:rPr>
                <w:sz w:val="22"/>
                <w:szCs w:val="22"/>
              </w:rPr>
            </w:pPr>
            <w:r w:rsidRPr="00837BA4">
              <w:rPr>
                <w:b/>
                <w:sz w:val="22"/>
                <w:szCs w:val="22"/>
              </w:rPr>
              <w:t xml:space="preserve"> </w:t>
            </w:r>
          </w:p>
        </w:tc>
      </w:tr>
      <w:tr w:rsidR="00173A6E" w:rsidRPr="00837BA4" w:rsidTr="00CD0867">
        <w:trPr>
          <w:trHeight w:val="355"/>
        </w:trPr>
        <w:tc>
          <w:tcPr>
            <w:tcW w:w="3260" w:type="dxa"/>
            <w:tcBorders>
              <w:top w:val="single" w:sz="4" w:space="0" w:color="C9C9C9"/>
              <w:left w:val="single" w:sz="4" w:space="0" w:color="C9C9C9"/>
              <w:bottom w:val="single" w:sz="4" w:space="0" w:color="C9C9C9"/>
              <w:right w:val="single" w:sz="4" w:space="0" w:color="C9C9C9"/>
            </w:tcBorders>
            <w:shd w:val="clear" w:color="auto" w:fill="EDEDED"/>
          </w:tcPr>
          <w:p w:rsidR="00420699" w:rsidRPr="00837BA4" w:rsidRDefault="00420699" w:rsidP="00CD0867">
            <w:pPr>
              <w:spacing w:line="276" w:lineRule="auto"/>
              <w:rPr>
                <w:sz w:val="22"/>
                <w:szCs w:val="22"/>
              </w:rPr>
            </w:pPr>
            <w:r w:rsidRPr="00837BA4">
              <w:rPr>
                <w:sz w:val="22"/>
                <w:szCs w:val="22"/>
              </w:rPr>
              <w:t xml:space="preserve">Nr telefonu </w:t>
            </w:r>
          </w:p>
        </w:tc>
        <w:tc>
          <w:tcPr>
            <w:tcW w:w="6378" w:type="dxa"/>
            <w:gridSpan w:val="3"/>
            <w:tcBorders>
              <w:top w:val="single" w:sz="4" w:space="0" w:color="C9C9C9"/>
              <w:left w:val="single" w:sz="4" w:space="0" w:color="C9C9C9"/>
              <w:bottom w:val="single" w:sz="4" w:space="0" w:color="C9C9C9"/>
              <w:right w:val="single" w:sz="4" w:space="0" w:color="C9C9C9"/>
            </w:tcBorders>
            <w:shd w:val="clear" w:color="auto" w:fill="EDEDED"/>
          </w:tcPr>
          <w:p w:rsidR="00420699" w:rsidRPr="00837BA4" w:rsidRDefault="00420699" w:rsidP="00CD0867">
            <w:pPr>
              <w:spacing w:line="276" w:lineRule="auto"/>
              <w:ind w:left="2"/>
              <w:rPr>
                <w:sz w:val="22"/>
                <w:szCs w:val="22"/>
              </w:rPr>
            </w:pPr>
            <w:r w:rsidRPr="00837BA4">
              <w:rPr>
                <w:b/>
                <w:sz w:val="22"/>
                <w:szCs w:val="22"/>
              </w:rPr>
              <w:t xml:space="preserve"> </w:t>
            </w:r>
          </w:p>
        </w:tc>
      </w:tr>
      <w:tr w:rsidR="00173A6E" w:rsidRPr="00837BA4" w:rsidTr="00CD0867">
        <w:trPr>
          <w:trHeight w:val="360"/>
        </w:trPr>
        <w:tc>
          <w:tcPr>
            <w:tcW w:w="3260" w:type="dxa"/>
            <w:tcBorders>
              <w:top w:val="single" w:sz="4" w:space="0" w:color="C9C9C9"/>
              <w:left w:val="single" w:sz="4" w:space="0" w:color="C9C9C9"/>
              <w:bottom w:val="single" w:sz="4" w:space="0" w:color="C9C9C9"/>
              <w:right w:val="single" w:sz="4" w:space="0" w:color="C9C9C9"/>
            </w:tcBorders>
            <w:shd w:val="clear" w:color="auto" w:fill="auto"/>
          </w:tcPr>
          <w:p w:rsidR="00420699" w:rsidRPr="00837BA4" w:rsidRDefault="00420699" w:rsidP="00CD0867">
            <w:pPr>
              <w:spacing w:line="276" w:lineRule="auto"/>
              <w:rPr>
                <w:sz w:val="22"/>
                <w:szCs w:val="22"/>
              </w:rPr>
            </w:pPr>
            <w:r w:rsidRPr="00837BA4">
              <w:rPr>
                <w:sz w:val="22"/>
                <w:szCs w:val="22"/>
              </w:rPr>
              <w:t xml:space="preserve">Adres e-mail </w:t>
            </w:r>
          </w:p>
        </w:tc>
        <w:tc>
          <w:tcPr>
            <w:tcW w:w="6378" w:type="dxa"/>
            <w:gridSpan w:val="3"/>
            <w:tcBorders>
              <w:top w:val="single" w:sz="4" w:space="0" w:color="C9C9C9"/>
              <w:left w:val="single" w:sz="4" w:space="0" w:color="C9C9C9"/>
              <w:bottom w:val="single" w:sz="4" w:space="0" w:color="C9C9C9"/>
              <w:right w:val="single" w:sz="4" w:space="0" w:color="C9C9C9"/>
            </w:tcBorders>
            <w:shd w:val="clear" w:color="auto" w:fill="auto"/>
          </w:tcPr>
          <w:p w:rsidR="00420699" w:rsidRPr="00837BA4" w:rsidRDefault="00420699" w:rsidP="00CD0867">
            <w:pPr>
              <w:spacing w:line="276" w:lineRule="auto"/>
              <w:ind w:left="2"/>
              <w:rPr>
                <w:sz w:val="22"/>
                <w:szCs w:val="22"/>
              </w:rPr>
            </w:pPr>
            <w:r w:rsidRPr="00837BA4">
              <w:rPr>
                <w:b/>
                <w:sz w:val="22"/>
                <w:szCs w:val="22"/>
              </w:rPr>
              <w:t xml:space="preserve"> </w:t>
            </w:r>
          </w:p>
        </w:tc>
      </w:tr>
      <w:tr w:rsidR="00173A6E" w:rsidRPr="00837BA4" w:rsidTr="00CD0867">
        <w:trPr>
          <w:trHeight w:val="354"/>
        </w:trPr>
        <w:tc>
          <w:tcPr>
            <w:tcW w:w="3260" w:type="dxa"/>
            <w:tcBorders>
              <w:top w:val="single" w:sz="4" w:space="0" w:color="C9C9C9"/>
              <w:left w:val="single" w:sz="4" w:space="0" w:color="C9C9C9"/>
              <w:bottom w:val="single" w:sz="4" w:space="0" w:color="C9C9C9"/>
              <w:right w:val="single" w:sz="4" w:space="0" w:color="C9C9C9"/>
            </w:tcBorders>
            <w:shd w:val="clear" w:color="auto" w:fill="EDEDED"/>
          </w:tcPr>
          <w:p w:rsidR="00420699" w:rsidRPr="00837BA4" w:rsidRDefault="00420699" w:rsidP="00CD0867">
            <w:pPr>
              <w:spacing w:line="276" w:lineRule="auto"/>
              <w:rPr>
                <w:sz w:val="22"/>
                <w:szCs w:val="22"/>
              </w:rPr>
            </w:pPr>
            <w:r w:rsidRPr="00837BA4">
              <w:rPr>
                <w:sz w:val="22"/>
                <w:szCs w:val="22"/>
              </w:rPr>
              <w:t xml:space="preserve">REGON </w:t>
            </w:r>
          </w:p>
        </w:tc>
        <w:tc>
          <w:tcPr>
            <w:tcW w:w="2277" w:type="dxa"/>
            <w:tcBorders>
              <w:top w:val="single" w:sz="4" w:space="0" w:color="C9C9C9"/>
              <w:left w:val="single" w:sz="4" w:space="0" w:color="C9C9C9"/>
              <w:bottom w:val="single" w:sz="4" w:space="0" w:color="C9C9C9"/>
              <w:right w:val="single" w:sz="4" w:space="0" w:color="C9C9C9"/>
            </w:tcBorders>
            <w:shd w:val="clear" w:color="auto" w:fill="EDEDED"/>
          </w:tcPr>
          <w:p w:rsidR="00420699" w:rsidRPr="00837BA4" w:rsidRDefault="00420699" w:rsidP="00CD0867">
            <w:pPr>
              <w:spacing w:line="276" w:lineRule="auto"/>
              <w:ind w:left="2"/>
              <w:rPr>
                <w:sz w:val="22"/>
                <w:szCs w:val="22"/>
              </w:rPr>
            </w:pPr>
            <w:r w:rsidRPr="00837BA4">
              <w:rPr>
                <w:b/>
                <w:sz w:val="22"/>
                <w:szCs w:val="22"/>
              </w:rPr>
              <w:t xml:space="preserve"> </w:t>
            </w:r>
          </w:p>
        </w:tc>
        <w:tc>
          <w:tcPr>
            <w:tcW w:w="994" w:type="dxa"/>
            <w:tcBorders>
              <w:top w:val="single" w:sz="4" w:space="0" w:color="C9C9C9"/>
              <w:left w:val="single" w:sz="4" w:space="0" w:color="C9C9C9"/>
              <w:bottom w:val="single" w:sz="4" w:space="0" w:color="C9C9C9"/>
              <w:right w:val="single" w:sz="4" w:space="0" w:color="C9C9C9"/>
            </w:tcBorders>
            <w:shd w:val="clear" w:color="auto" w:fill="EDEDED"/>
          </w:tcPr>
          <w:p w:rsidR="00420699" w:rsidRPr="00837BA4" w:rsidRDefault="00420699" w:rsidP="00CD0867">
            <w:pPr>
              <w:spacing w:line="276" w:lineRule="auto"/>
              <w:ind w:left="1"/>
              <w:rPr>
                <w:sz w:val="22"/>
                <w:szCs w:val="22"/>
              </w:rPr>
            </w:pPr>
            <w:r w:rsidRPr="00837BA4">
              <w:rPr>
                <w:sz w:val="22"/>
                <w:szCs w:val="22"/>
              </w:rPr>
              <w:t xml:space="preserve">NIP </w:t>
            </w:r>
          </w:p>
        </w:tc>
        <w:tc>
          <w:tcPr>
            <w:tcW w:w="3107" w:type="dxa"/>
            <w:tcBorders>
              <w:top w:val="single" w:sz="4" w:space="0" w:color="C9C9C9"/>
              <w:left w:val="single" w:sz="4" w:space="0" w:color="C9C9C9"/>
              <w:bottom w:val="single" w:sz="4" w:space="0" w:color="C9C9C9"/>
              <w:right w:val="single" w:sz="4" w:space="0" w:color="C9C9C9"/>
            </w:tcBorders>
            <w:shd w:val="clear" w:color="auto" w:fill="EDEDED"/>
          </w:tcPr>
          <w:p w:rsidR="00420699" w:rsidRPr="00837BA4" w:rsidRDefault="00420699" w:rsidP="00CD0867">
            <w:pPr>
              <w:spacing w:line="276" w:lineRule="auto"/>
              <w:ind w:left="1"/>
              <w:rPr>
                <w:sz w:val="22"/>
                <w:szCs w:val="22"/>
              </w:rPr>
            </w:pPr>
            <w:r w:rsidRPr="00837BA4">
              <w:rPr>
                <w:b/>
                <w:sz w:val="22"/>
                <w:szCs w:val="22"/>
              </w:rPr>
              <w:t xml:space="preserve"> </w:t>
            </w:r>
          </w:p>
        </w:tc>
      </w:tr>
      <w:tr w:rsidR="00173A6E" w:rsidRPr="00837BA4" w:rsidTr="00CD0867">
        <w:trPr>
          <w:trHeight w:val="539"/>
        </w:trPr>
        <w:tc>
          <w:tcPr>
            <w:tcW w:w="3260" w:type="dxa"/>
            <w:tcBorders>
              <w:top w:val="single" w:sz="4" w:space="0" w:color="C9C9C9"/>
              <w:left w:val="single" w:sz="4" w:space="0" w:color="C9C9C9"/>
              <w:bottom w:val="single" w:sz="4" w:space="0" w:color="C9C9C9"/>
              <w:right w:val="single" w:sz="4" w:space="0" w:color="C9C9C9"/>
            </w:tcBorders>
            <w:shd w:val="clear" w:color="auto" w:fill="EDEDED"/>
          </w:tcPr>
          <w:p w:rsidR="00420699" w:rsidRPr="00837BA4" w:rsidRDefault="00420699" w:rsidP="00CD0867">
            <w:pPr>
              <w:spacing w:line="276" w:lineRule="auto"/>
              <w:rPr>
                <w:sz w:val="22"/>
                <w:szCs w:val="22"/>
              </w:rPr>
            </w:pPr>
            <w:r w:rsidRPr="00837BA4">
              <w:rPr>
                <w:sz w:val="22"/>
                <w:szCs w:val="22"/>
              </w:rPr>
              <w:t xml:space="preserve">Dane kontaktowe jeżeli są inne niż w/w (nr telefonu, adres e-mail) </w:t>
            </w:r>
          </w:p>
        </w:tc>
        <w:tc>
          <w:tcPr>
            <w:tcW w:w="6378"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rsidR="00420699" w:rsidRPr="00837BA4" w:rsidRDefault="00420699" w:rsidP="00CD0867">
            <w:pPr>
              <w:spacing w:line="276" w:lineRule="auto"/>
              <w:ind w:left="2"/>
              <w:rPr>
                <w:sz w:val="22"/>
                <w:szCs w:val="22"/>
              </w:rPr>
            </w:pPr>
            <w:r w:rsidRPr="00837BA4">
              <w:rPr>
                <w:b/>
                <w:sz w:val="22"/>
                <w:szCs w:val="22"/>
              </w:rPr>
              <w:t xml:space="preserve"> </w:t>
            </w:r>
          </w:p>
        </w:tc>
      </w:tr>
    </w:tbl>
    <w:p w:rsidR="00420699" w:rsidRPr="00837BA4" w:rsidRDefault="00420699" w:rsidP="00420699">
      <w:pPr>
        <w:spacing w:after="126" w:line="276" w:lineRule="auto"/>
        <w:rPr>
          <w:sz w:val="22"/>
        </w:rPr>
      </w:pPr>
      <w:r w:rsidRPr="00837BA4">
        <w:rPr>
          <w:b/>
          <w:sz w:val="22"/>
        </w:rPr>
        <w:t xml:space="preserve"> </w:t>
      </w:r>
    </w:p>
    <w:tbl>
      <w:tblPr>
        <w:tblW w:w="9640" w:type="dxa"/>
        <w:tblInd w:w="-137" w:type="dxa"/>
        <w:tblCellMar>
          <w:top w:w="162" w:type="dxa"/>
          <w:left w:w="0" w:type="dxa"/>
          <w:right w:w="55" w:type="dxa"/>
        </w:tblCellMar>
        <w:tblLook w:val="04A0" w:firstRow="1" w:lastRow="0" w:firstColumn="1" w:lastColumn="0" w:noHBand="0" w:noVBand="1"/>
      </w:tblPr>
      <w:tblGrid>
        <w:gridCol w:w="3393"/>
        <w:gridCol w:w="6247"/>
      </w:tblGrid>
      <w:tr w:rsidR="00173A6E" w:rsidRPr="00837BA4" w:rsidTr="00F51E93">
        <w:trPr>
          <w:trHeight w:val="1069"/>
        </w:trPr>
        <w:tc>
          <w:tcPr>
            <w:tcW w:w="3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20699" w:rsidRPr="00837BA4" w:rsidRDefault="00420699" w:rsidP="00CD0867">
            <w:pPr>
              <w:spacing w:line="276" w:lineRule="auto"/>
              <w:ind w:left="108" w:right="153"/>
              <w:jc w:val="right"/>
              <w:rPr>
                <w:sz w:val="20"/>
                <w:szCs w:val="22"/>
              </w:rPr>
            </w:pPr>
            <w:r w:rsidRPr="00837BA4">
              <w:rPr>
                <w:b/>
                <w:sz w:val="20"/>
                <w:szCs w:val="22"/>
              </w:rPr>
              <w:t xml:space="preserve">Cena </w:t>
            </w:r>
            <w:r w:rsidR="00EE57FE">
              <w:rPr>
                <w:b/>
                <w:sz w:val="20"/>
                <w:szCs w:val="22"/>
              </w:rPr>
              <w:t xml:space="preserve">jednostkowa </w:t>
            </w:r>
            <w:r w:rsidRPr="00837BA4">
              <w:rPr>
                <w:b/>
                <w:sz w:val="20"/>
                <w:szCs w:val="22"/>
              </w:rPr>
              <w:t xml:space="preserve">brutto usługi </w:t>
            </w:r>
            <w:r w:rsidR="00F51E93">
              <w:rPr>
                <w:b/>
                <w:sz w:val="20"/>
                <w:szCs w:val="22"/>
              </w:rPr>
              <w:br/>
            </w:r>
            <w:r w:rsidR="00F51E93" w:rsidRPr="00F51E93">
              <w:rPr>
                <w:sz w:val="20"/>
                <w:szCs w:val="20"/>
              </w:rPr>
              <w:t>(tj. cena za wykonanie całego zakresu usługi podczas jednej imprezy plenerowej</w:t>
            </w:r>
            <w:r w:rsidR="00F51E93">
              <w:rPr>
                <w:b/>
                <w:sz w:val="20"/>
                <w:szCs w:val="22"/>
              </w:rPr>
              <w:t xml:space="preserve">)  </w:t>
            </w:r>
            <w:r w:rsidRPr="00837BA4">
              <w:rPr>
                <w:b/>
                <w:sz w:val="20"/>
                <w:szCs w:val="22"/>
              </w:rPr>
              <w:t>liczbowo i słownie:</w:t>
            </w:r>
          </w:p>
        </w:tc>
        <w:tc>
          <w:tcPr>
            <w:tcW w:w="6247" w:type="dxa"/>
            <w:tcBorders>
              <w:top w:val="single" w:sz="4" w:space="0" w:color="000000"/>
              <w:left w:val="single" w:sz="4" w:space="0" w:color="000000"/>
              <w:bottom w:val="single" w:sz="4" w:space="0" w:color="000000"/>
              <w:right w:val="single" w:sz="4" w:space="0" w:color="000000"/>
            </w:tcBorders>
            <w:shd w:val="clear" w:color="auto" w:fill="auto"/>
          </w:tcPr>
          <w:p w:rsidR="000B5AE5" w:rsidRPr="00837BA4" w:rsidRDefault="000663B6" w:rsidP="000663B6">
            <w:pPr>
              <w:spacing w:line="360" w:lineRule="auto"/>
              <w:jc w:val="center"/>
              <w:rPr>
                <w:sz w:val="20"/>
                <w:szCs w:val="22"/>
              </w:rPr>
            </w:pPr>
            <w:r w:rsidRPr="00837BA4">
              <w:rPr>
                <w:sz w:val="20"/>
                <w:szCs w:val="22"/>
              </w:rPr>
              <w:t>………………………</w:t>
            </w:r>
            <w:r w:rsidR="000B5AE5" w:rsidRPr="00837BA4">
              <w:rPr>
                <w:sz w:val="20"/>
                <w:szCs w:val="22"/>
              </w:rPr>
              <w:t>………..</w:t>
            </w:r>
            <w:r w:rsidRPr="00837BA4">
              <w:rPr>
                <w:sz w:val="20"/>
                <w:szCs w:val="22"/>
              </w:rPr>
              <w:t>………………. (słownie złotych: ………………………</w:t>
            </w:r>
            <w:r w:rsidR="000B5AE5" w:rsidRPr="00837BA4">
              <w:rPr>
                <w:sz w:val="20"/>
                <w:szCs w:val="22"/>
              </w:rPr>
              <w:t>………</w:t>
            </w:r>
            <w:r w:rsidRPr="00837BA4">
              <w:rPr>
                <w:sz w:val="20"/>
                <w:szCs w:val="22"/>
              </w:rPr>
              <w:t>…………………………………….</w:t>
            </w:r>
          </w:p>
          <w:p w:rsidR="00420699" w:rsidRPr="00837BA4" w:rsidRDefault="000B5AE5" w:rsidP="000663B6">
            <w:pPr>
              <w:spacing w:line="360" w:lineRule="auto"/>
              <w:jc w:val="center"/>
              <w:rPr>
                <w:sz w:val="20"/>
                <w:szCs w:val="22"/>
              </w:rPr>
            </w:pPr>
            <w:r w:rsidRPr="00837BA4">
              <w:rPr>
                <w:sz w:val="20"/>
                <w:szCs w:val="22"/>
              </w:rPr>
              <w:t>……………………………………………………………………..</w:t>
            </w:r>
            <w:r w:rsidR="000663B6" w:rsidRPr="00837BA4">
              <w:rPr>
                <w:sz w:val="20"/>
                <w:szCs w:val="22"/>
              </w:rPr>
              <w:t>)</w:t>
            </w:r>
          </w:p>
        </w:tc>
      </w:tr>
    </w:tbl>
    <w:p w:rsidR="00837BA4" w:rsidRDefault="00837BA4" w:rsidP="002D3D7C">
      <w:pPr>
        <w:spacing w:after="100" w:afterAutospacing="1" w:line="271" w:lineRule="auto"/>
        <w:ind w:left="340"/>
        <w:contextualSpacing/>
        <w:rPr>
          <w:sz w:val="22"/>
        </w:rPr>
      </w:pPr>
    </w:p>
    <w:p w:rsidR="0038482C" w:rsidRDefault="00420699" w:rsidP="00321233">
      <w:pPr>
        <w:numPr>
          <w:ilvl w:val="0"/>
          <w:numId w:val="25"/>
        </w:numPr>
        <w:spacing w:after="120" w:line="360" w:lineRule="auto"/>
        <w:rPr>
          <w:sz w:val="22"/>
        </w:rPr>
      </w:pPr>
      <w:r w:rsidRPr="00837BA4">
        <w:rPr>
          <w:sz w:val="22"/>
        </w:rPr>
        <w:t>Oświadczam/-y, że zapoznałem się z treścią zapytania ofertowego i nie wnoszę do niego zastrzeżeń oraz akceptuję proponowane przez Zamawiającego istotne postanowienia umowy.</w:t>
      </w:r>
    </w:p>
    <w:p w:rsidR="0038482C" w:rsidRDefault="00420699" w:rsidP="00321233">
      <w:pPr>
        <w:numPr>
          <w:ilvl w:val="0"/>
          <w:numId w:val="25"/>
        </w:numPr>
        <w:spacing w:after="120" w:line="360" w:lineRule="auto"/>
        <w:rPr>
          <w:sz w:val="22"/>
        </w:rPr>
      </w:pPr>
      <w:r w:rsidRPr="0038482C">
        <w:rPr>
          <w:sz w:val="22"/>
        </w:rPr>
        <w:t>Oświadczam/-y, że cen</w:t>
      </w:r>
      <w:r w:rsidR="00104CF0" w:rsidRPr="0038482C">
        <w:rPr>
          <w:sz w:val="22"/>
        </w:rPr>
        <w:t>a</w:t>
      </w:r>
      <w:r w:rsidRPr="0038482C">
        <w:rPr>
          <w:sz w:val="22"/>
        </w:rPr>
        <w:t xml:space="preserve"> podan</w:t>
      </w:r>
      <w:r w:rsidR="00104CF0" w:rsidRPr="0038482C">
        <w:rPr>
          <w:sz w:val="22"/>
        </w:rPr>
        <w:t>a</w:t>
      </w:r>
      <w:r w:rsidRPr="0038482C">
        <w:rPr>
          <w:sz w:val="22"/>
        </w:rPr>
        <w:t xml:space="preserve"> przeze mnie w niniejszym formularzu </w:t>
      </w:r>
      <w:r w:rsidR="00104CF0" w:rsidRPr="0038482C">
        <w:rPr>
          <w:sz w:val="22"/>
        </w:rPr>
        <w:t>je</w:t>
      </w:r>
      <w:r w:rsidRPr="0038482C">
        <w:rPr>
          <w:sz w:val="22"/>
        </w:rPr>
        <w:t>s</w:t>
      </w:r>
      <w:r w:rsidR="00104CF0" w:rsidRPr="0038482C">
        <w:rPr>
          <w:sz w:val="22"/>
        </w:rPr>
        <w:t>t</w:t>
      </w:r>
      <w:r w:rsidRPr="0038482C">
        <w:rPr>
          <w:sz w:val="22"/>
        </w:rPr>
        <w:t xml:space="preserve"> cen</w:t>
      </w:r>
      <w:r w:rsidR="00104CF0" w:rsidRPr="0038482C">
        <w:rPr>
          <w:sz w:val="22"/>
        </w:rPr>
        <w:t>ą</w:t>
      </w:r>
      <w:r w:rsidRPr="0038482C">
        <w:rPr>
          <w:sz w:val="22"/>
        </w:rPr>
        <w:t xml:space="preserve"> brutto, </w:t>
      </w:r>
      <w:r w:rsidR="000C0D85">
        <w:rPr>
          <w:sz w:val="22"/>
        </w:rPr>
        <w:br/>
      </w:r>
      <w:r w:rsidRPr="0038482C">
        <w:rPr>
          <w:sz w:val="22"/>
        </w:rPr>
        <w:t xml:space="preserve">i uwzględnia wszystkie koszty związane z realizacją zamówienia, zgodnie z </w:t>
      </w:r>
      <w:r w:rsidR="00872D79">
        <w:rPr>
          <w:sz w:val="22"/>
        </w:rPr>
        <w:t>wymaga</w:t>
      </w:r>
      <w:r w:rsidRPr="0038482C">
        <w:rPr>
          <w:sz w:val="22"/>
        </w:rPr>
        <w:t>niami zapytania ofertowego.</w:t>
      </w:r>
    </w:p>
    <w:p w:rsidR="000C0D85" w:rsidRPr="000C0D85" w:rsidRDefault="000C0D85" w:rsidP="00321233">
      <w:pPr>
        <w:numPr>
          <w:ilvl w:val="0"/>
          <w:numId w:val="25"/>
        </w:numPr>
        <w:spacing w:after="120" w:line="360" w:lineRule="auto"/>
        <w:rPr>
          <w:sz w:val="22"/>
        </w:rPr>
      </w:pPr>
      <w:r w:rsidRPr="000C0D85">
        <w:rPr>
          <w:sz w:val="22"/>
        </w:rPr>
        <w:t>Oświadczam/-y, że osoby, które będą wykonywać czynności bezpośrednio związane z realizacją przedmiotowego zamówienia będą zatrudnione na podstawie umowy o pracę w rozumieniu ustawy z dnia 26 czerwca 1974 r. Kodeks pracy (</w:t>
      </w:r>
      <w:r w:rsidR="00AE60C1" w:rsidRPr="00BD38A4">
        <w:rPr>
          <w:sz w:val="22"/>
        </w:rPr>
        <w:t>Dz. U. z 20</w:t>
      </w:r>
      <w:r w:rsidR="00AE60C1">
        <w:rPr>
          <w:sz w:val="22"/>
        </w:rPr>
        <w:t>22</w:t>
      </w:r>
      <w:r w:rsidR="00AE60C1" w:rsidRPr="00BD38A4">
        <w:rPr>
          <w:sz w:val="22"/>
        </w:rPr>
        <w:t xml:space="preserve"> r. poz. 1</w:t>
      </w:r>
      <w:r w:rsidR="00AE60C1">
        <w:rPr>
          <w:sz w:val="22"/>
        </w:rPr>
        <w:t>51</w:t>
      </w:r>
      <w:r w:rsidR="00AE60C1" w:rsidRPr="00BD38A4">
        <w:rPr>
          <w:sz w:val="22"/>
        </w:rPr>
        <w:t xml:space="preserve">0 z </w:t>
      </w:r>
      <w:proofErr w:type="spellStart"/>
      <w:r w:rsidR="00AE60C1" w:rsidRPr="00BD38A4">
        <w:rPr>
          <w:sz w:val="22"/>
        </w:rPr>
        <w:t>późn</w:t>
      </w:r>
      <w:proofErr w:type="spellEnd"/>
      <w:r w:rsidR="00AE60C1" w:rsidRPr="00BD38A4">
        <w:rPr>
          <w:sz w:val="22"/>
        </w:rPr>
        <w:t xml:space="preserve">. </w:t>
      </w:r>
      <w:proofErr w:type="spellStart"/>
      <w:r w:rsidR="00AE60C1" w:rsidRPr="00BD38A4">
        <w:rPr>
          <w:sz w:val="22"/>
        </w:rPr>
        <w:t>zm</w:t>
      </w:r>
      <w:proofErr w:type="spellEnd"/>
      <w:r w:rsidRPr="000C0D85">
        <w:rPr>
          <w:sz w:val="22"/>
        </w:rPr>
        <w:t>) lub odpowiadającej mu formy zatrudnienia określonej w przepisach państw członkowskich Unii Europejskiej lub Europejskiego Obszaru Gospodarczego przez cały okres jego realizacji.</w:t>
      </w:r>
    </w:p>
    <w:p w:rsidR="00420699" w:rsidRPr="0038482C" w:rsidRDefault="00420699" w:rsidP="00321233">
      <w:pPr>
        <w:numPr>
          <w:ilvl w:val="0"/>
          <w:numId w:val="25"/>
        </w:numPr>
        <w:spacing w:after="120" w:line="360" w:lineRule="auto"/>
        <w:rPr>
          <w:sz w:val="22"/>
        </w:rPr>
      </w:pPr>
      <w:r w:rsidRPr="0038482C">
        <w:rPr>
          <w:sz w:val="22"/>
        </w:rPr>
        <w:lastRenderedPageBreak/>
        <w:t>Oświadczam/-y, że wypełniłem/wypełniliśmy obowiązki informacyjne przewidziane w art. 13 lub art. 14 RODO wobec osób fizycznych, od których dane osobowe bezpośrednio lub pośrednio pozyskałem w celu ubiegania się o udzielenie zamówienia w przedmiotowym postępowaniu.</w:t>
      </w:r>
    </w:p>
    <w:p w:rsidR="00420699" w:rsidRDefault="00420699" w:rsidP="000C0D85">
      <w:pPr>
        <w:spacing w:after="120"/>
        <w:ind w:left="340"/>
        <w:rPr>
          <w:sz w:val="22"/>
        </w:rPr>
      </w:pPr>
      <w:r w:rsidRPr="00837BA4">
        <w:rPr>
          <w:sz w:val="22"/>
        </w:rPr>
        <w:t xml:space="preserve"> </w:t>
      </w:r>
    </w:p>
    <w:p w:rsidR="0038482C" w:rsidRPr="00837BA4" w:rsidRDefault="0038482C" w:rsidP="002D3D7C">
      <w:pPr>
        <w:spacing w:after="30"/>
        <w:ind w:left="340"/>
        <w:rPr>
          <w:sz w:val="22"/>
        </w:rPr>
      </w:pPr>
    </w:p>
    <w:p w:rsidR="00420699" w:rsidRPr="00837BA4" w:rsidRDefault="00420699" w:rsidP="00420699">
      <w:pPr>
        <w:spacing w:after="67"/>
        <w:rPr>
          <w:sz w:val="22"/>
        </w:rPr>
      </w:pPr>
      <w:r w:rsidRPr="00837BA4">
        <w:rPr>
          <w:sz w:val="22"/>
        </w:rPr>
        <w:t xml:space="preserve"> </w:t>
      </w:r>
    </w:p>
    <w:p w:rsidR="00420699" w:rsidRPr="00837BA4" w:rsidRDefault="00420699" w:rsidP="00420699">
      <w:pPr>
        <w:spacing w:after="30"/>
        <w:rPr>
          <w:sz w:val="22"/>
        </w:rPr>
      </w:pPr>
      <w:r w:rsidRPr="00837BA4">
        <w:rPr>
          <w:sz w:val="22"/>
        </w:rPr>
        <w:t xml:space="preserve">                ……………………………                                      ………………………………….</w:t>
      </w:r>
    </w:p>
    <w:p w:rsidR="00420699" w:rsidRPr="00837BA4" w:rsidRDefault="002D3D7C" w:rsidP="00420699">
      <w:pPr>
        <w:spacing w:after="51"/>
        <w:ind w:left="10"/>
        <w:jc w:val="center"/>
        <w:rPr>
          <w:sz w:val="22"/>
        </w:rPr>
      </w:pPr>
      <w:r w:rsidRPr="00837BA4">
        <w:rPr>
          <w:sz w:val="22"/>
        </w:rPr>
        <w:t xml:space="preserve">                  </w:t>
      </w:r>
      <w:r w:rsidR="00420699" w:rsidRPr="00837BA4">
        <w:rPr>
          <w:sz w:val="22"/>
        </w:rPr>
        <w:t xml:space="preserve">(miejsce, data) </w:t>
      </w:r>
      <w:r w:rsidR="00420699" w:rsidRPr="00837BA4">
        <w:rPr>
          <w:sz w:val="22"/>
        </w:rPr>
        <w:tab/>
        <w:t xml:space="preserve"> </w:t>
      </w:r>
      <w:r w:rsidR="00420699" w:rsidRPr="00837BA4">
        <w:rPr>
          <w:sz w:val="22"/>
        </w:rPr>
        <w:tab/>
        <w:t xml:space="preserve"> </w:t>
      </w:r>
      <w:r w:rsidR="00420699" w:rsidRPr="00837BA4">
        <w:rPr>
          <w:sz w:val="22"/>
        </w:rPr>
        <w:tab/>
        <w:t xml:space="preserve">                        (podpis Wykonawcy lub przedstawiciela</w:t>
      </w:r>
    </w:p>
    <w:p w:rsidR="00420699" w:rsidRPr="00837BA4" w:rsidRDefault="00420699" w:rsidP="00420699">
      <w:pPr>
        <w:spacing w:after="27"/>
        <w:ind w:left="2154"/>
        <w:jc w:val="center"/>
        <w:rPr>
          <w:sz w:val="22"/>
        </w:rPr>
      </w:pPr>
      <w:r w:rsidRPr="00837BA4">
        <w:rPr>
          <w:sz w:val="22"/>
        </w:rPr>
        <w:t xml:space="preserve">                                 </w:t>
      </w:r>
      <w:r w:rsidR="002D3D7C" w:rsidRPr="00837BA4">
        <w:rPr>
          <w:sz w:val="22"/>
        </w:rPr>
        <w:t xml:space="preserve">            </w:t>
      </w:r>
      <w:r w:rsidRPr="00837BA4">
        <w:rPr>
          <w:sz w:val="22"/>
        </w:rPr>
        <w:t xml:space="preserve">      upoważnionego do reprezentacji Wykonawcy)</w:t>
      </w:r>
    </w:p>
    <w:p w:rsidR="00420699" w:rsidRPr="00837BA4" w:rsidRDefault="00420699" w:rsidP="00420699">
      <w:pPr>
        <w:spacing w:after="30"/>
        <w:ind w:left="2144"/>
        <w:rPr>
          <w:b/>
          <w:sz w:val="22"/>
        </w:rPr>
      </w:pPr>
      <w:r w:rsidRPr="00837BA4">
        <w:rPr>
          <w:b/>
          <w:sz w:val="22"/>
        </w:rPr>
        <w:t xml:space="preserve"> </w:t>
      </w:r>
    </w:p>
    <w:p w:rsidR="000B5AE5" w:rsidRPr="00837BA4" w:rsidRDefault="000B5AE5" w:rsidP="00420699">
      <w:pPr>
        <w:spacing w:after="30"/>
        <w:ind w:left="2144"/>
        <w:rPr>
          <w:sz w:val="22"/>
        </w:rPr>
      </w:pPr>
    </w:p>
    <w:p w:rsidR="000B5AE5" w:rsidRPr="00837BA4" w:rsidRDefault="000B5AE5" w:rsidP="00420699">
      <w:pPr>
        <w:spacing w:after="30"/>
        <w:ind w:left="2144"/>
        <w:rPr>
          <w:sz w:val="22"/>
        </w:rPr>
      </w:pPr>
    </w:p>
    <w:p w:rsidR="000B5AE5" w:rsidRPr="00837BA4" w:rsidRDefault="000B5AE5" w:rsidP="00420699">
      <w:pPr>
        <w:spacing w:after="30"/>
        <w:ind w:left="2144"/>
        <w:rPr>
          <w:sz w:val="22"/>
        </w:rPr>
      </w:pPr>
    </w:p>
    <w:p w:rsidR="000B5AE5" w:rsidRPr="00837BA4" w:rsidRDefault="000B5AE5" w:rsidP="00420699">
      <w:pPr>
        <w:spacing w:after="30"/>
        <w:ind w:left="2144"/>
        <w:rPr>
          <w:sz w:val="22"/>
        </w:rPr>
      </w:pPr>
    </w:p>
    <w:p w:rsidR="000B5AE5" w:rsidRPr="00837BA4" w:rsidRDefault="000B5AE5" w:rsidP="00420699">
      <w:pPr>
        <w:spacing w:after="30"/>
        <w:ind w:left="2144"/>
        <w:rPr>
          <w:sz w:val="22"/>
        </w:rPr>
      </w:pPr>
    </w:p>
    <w:p w:rsidR="000B5AE5" w:rsidRPr="00837BA4" w:rsidRDefault="000B5AE5" w:rsidP="00420699">
      <w:pPr>
        <w:spacing w:after="30"/>
        <w:ind w:left="2144"/>
        <w:rPr>
          <w:sz w:val="22"/>
        </w:rPr>
      </w:pPr>
    </w:p>
    <w:p w:rsidR="000B5AE5" w:rsidRPr="00837BA4" w:rsidRDefault="000B5AE5" w:rsidP="00420699">
      <w:pPr>
        <w:spacing w:after="30"/>
        <w:ind w:left="2144"/>
        <w:rPr>
          <w:sz w:val="22"/>
        </w:rPr>
      </w:pPr>
    </w:p>
    <w:p w:rsidR="000B5AE5" w:rsidRPr="00837BA4" w:rsidRDefault="000B5AE5" w:rsidP="00420699">
      <w:pPr>
        <w:spacing w:after="30"/>
        <w:ind w:left="2144"/>
        <w:rPr>
          <w:sz w:val="22"/>
        </w:rPr>
      </w:pPr>
    </w:p>
    <w:p w:rsidR="000B5AE5" w:rsidRPr="00837BA4" w:rsidRDefault="000B5AE5" w:rsidP="00420699">
      <w:pPr>
        <w:spacing w:after="30"/>
        <w:ind w:left="2144"/>
        <w:rPr>
          <w:sz w:val="22"/>
        </w:rPr>
      </w:pPr>
    </w:p>
    <w:p w:rsidR="000B5AE5" w:rsidRPr="00837BA4" w:rsidRDefault="000B5AE5" w:rsidP="00420699">
      <w:pPr>
        <w:spacing w:after="30"/>
        <w:ind w:left="2144"/>
        <w:rPr>
          <w:sz w:val="22"/>
        </w:rPr>
      </w:pPr>
    </w:p>
    <w:p w:rsidR="00420699" w:rsidRPr="00837BA4" w:rsidRDefault="00837BA4" w:rsidP="00837BA4">
      <w:pPr>
        <w:spacing w:after="30"/>
        <w:rPr>
          <w:sz w:val="22"/>
        </w:rPr>
      </w:pPr>
      <w:r>
        <w:rPr>
          <w:sz w:val="22"/>
        </w:rPr>
        <w:br w:type="page"/>
      </w:r>
      <w:r w:rsidR="00420699" w:rsidRPr="00837BA4">
        <w:rPr>
          <w:b/>
          <w:sz w:val="22"/>
        </w:rPr>
        <w:lastRenderedPageBreak/>
        <w:t>Załącznik nr 2: Oświadczenie o spełnianiu warunków udziału w postępowaniu</w:t>
      </w:r>
    </w:p>
    <w:p w:rsidR="00420699" w:rsidRPr="00837BA4" w:rsidRDefault="00420699" w:rsidP="002D3D7C">
      <w:pPr>
        <w:spacing w:after="111"/>
        <w:rPr>
          <w:sz w:val="22"/>
        </w:rPr>
      </w:pPr>
    </w:p>
    <w:p w:rsidR="00420699" w:rsidRPr="00837BA4" w:rsidRDefault="00420699" w:rsidP="00420699">
      <w:pPr>
        <w:spacing w:after="33" w:line="246" w:lineRule="auto"/>
        <w:ind w:left="123" w:right="-15"/>
        <w:rPr>
          <w:sz w:val="22"/>
        </w:rPr>
      </w:pPr>
      <w:r w:rsidRPr="00837BA4">
        <w:rPr>
          <w:rFonts w:ascii="Verdana" w:eastAsia="Verdana" w:hAnsi="Verdana" w:cs="Verdana"/>
          <w:sz w:val="16"/>
        </w:rPr>
        <w:t xml:space="preserve">…………………………………………………… </w:t>
      </w:r>
    </w:p>
    <w:p w:rsidR="00420699" w:rsidRPr="00837BA4" w:rsidRDefault="00420699" w:rsidP="00420699">
      <w:pPr>
        <w:spacing w:after="112" w:line="246" w:lineRule="auto"/>
        <w:ind w:left="-5" w:right="-15"/>
        <w:rPr>
          <w:sz w:val="22"/>
        </w:rPr>
      </w:pPr>
      <w:r w:rsidRPr="00837BA4">
        <w:rPr>
          <w:color w:val="FF0000"/>
          <w:sz w:val="22"/>
        </w:rPr>
        <w:t xml:space="preserve"> </w:t>
      </w:r>
      <w:r w:rsidRPr="00837BA4">
        <w:rPr>
          <w:rFonts w:ascii="Verdana" w:eastAsia="Verdana" w:hAnsi="Verdana" w:cs="Verdana"/>
          <w:sz w:val="16"/>
        </w:rPr>
        <w:t>(</w:t>
      </w:r>
      <w:r w:rsidRPr="00837BA4">
        <w:rPr>
          <w:rFonts w:ascii="Verdana" w:eastAsia="Verdana" w:hAnsi="Verdana" w:cs="Verdana"/>
          <w:i/>
          <w:sz w:val="14"/>
        </w:rPr>
        <w:t>nazwa Wykonawcy)</w:t>
      </w:r>
      <w:r w:rsidRPr="00837BA4">
        <w:rPr>
          <w:rFonts w:ascii="Verdana" w:eastAsia="Verdana" w:hAnsi="Verdana" w:cs="Verdana"/>
          <w:sz w:val="16"/>
        </w:rPr>
        <w:t xml:space="preserve">  </w:t>
      </w:r>
    </w:p>
    <w:p w:rsidR="00420699" w:rsidRPr="00837BA4" w:rsidRDefault="00420699" w:rsidP="00420699">
      <w:pPr>
        <w:rPr>
          <w:sz w:val="22"/>
        </w:rPr>
      </w:pPr>
    </w:p>
    <w:p w:rsidR="00420699" w:rsidRPr="00837BA4" w:rsidRDefault="00420699" w:rsidP="00420699">
      <w:pPr>
        <w:spacing w:after="33" w:line="246" w:lineRule="auto"/>
        <w:ind w:left="123" w:right="-15"/>
        <w:rPr>
          <w:sz w:val="22"/>
        </w:rPr>
      </w:pPr>
      <w:r w:rsidRPr="00837BA4">
        <w:rPr>
          <w:rFonts w:ascii="Verdana" w:eastAsia="Verdana" w:hAnsi="Verdana" w:cs="Verdana"/>
          <w:sz w:val="16"/>
        </w:rPr>
        <w:t>……………………………………………………</w:t>
      </w:r>
    </w:p>
    <w:p w:rsidR="00420699" w:rsidRPr="00837BA4" w:rsidRDefault="00420699" w:rsidP="00420699">
      <w:pPr>
        <w:spacing w:after="147" w:line="246" w:lineRule="auto"/>
        <w:ind w:left="-5" w:right="-15"/>
        <w:rPr>
          <w:sz w:val="22"/>
        </w:rPr>
      </w:pPr>
      <w:r w:rsidRPr="00837BA4">
        <w:rPr>
          <w:color w:val="FF0000"/>
          <w:sz w:val="22"/>
        </w:rPr>
        <w:t xml:space="preserve"> </w:t>
      </w:r>
      <w:r w:rsidRPr="00837BA4">
        <w:rPr>
          <w:rFonts w:ascii="Verdana" w:eastAsia="Verdana" w:hAnsi="Verdana" w:cs="Verdana"/>
          <w:i/>
          <w:sz w:val="14"/>
        </w:rPr>
        <w:t>(dane adresowe)</w:t>
      </w:r>
      <w:r w:rsidRPr="00837BA4">
        <w:rPr>
          <w:rFonts w:ascii="Verdana" w:eastAsia="Verdana" w:hAnsi="Verdana" w:cs="Verdana"/>
          <w:sz w:val="14"/>
        </w:rPr>
        <w:t xml:space="preserve"> </w:t>
      </w:r>
      <w:r w:rsidRPr="00837BA4">
        <w:rPr>
          <w:rFonts w:ascii="Verdana" w:eastAsia="Verdana" w:hAnsi="Verdana" w:cs="Verdana"/>
          <w:sz w:val="16"/>
        </w:rPr>
        <w:t xml:space="preserve"> </w:t>
      </w:r>
    </w:p>
    <w:p w:rsidR="00420699" w:rsidRPr="00837BA4" w:rsidRDefault="00420699" w:rsidP="002D3D7C">
      <w:pPr>
        <w:spacing w:after="142"/>
        <w:rPr>
          <w:color w:val="FF0000"/>
          <w:sz w:val="22"/>
        </w:rPr>
      </w:pPr>
    </w:p>
    <w:p w:rsidR="000B5AE5" w:rsidRPr="00837BA4" w:rsidRDefault="000B5AE5" w:rsidP="0038482C">
      <w:pPr>
        <w:spacing w:after="142" w:line="360" w:lineRule="auto"/>
        <w:rPr>
          <w:b/>
          <w:sz w:val="22"/>
        </w:rPr>
      </w:pPr>
    </w:p>
    <w:p w:rsidR="00420699" w:rsidRPr="00837BA4" w:rsidRDefault="00420699" w:rsidP="00EE57FE">
      <w:pPr>
        <w:spacing w:line="360" w:lineRule="auto"/>
        <w:ind w:left="-15" w:right="85"/>
        <w:rPr>
          <w:sz w:val="22"/>
        </w:rPr>
      </w:pPr>
      <w:r w:rsidRPr="00837BA4">
        <w:rPr>
          <w:sz w:val="22"/>
        </w:rPr>
        <w:t xml:space="preserve">Przystępując do postępowania o udzielenie zamówienia na </w:t>
      </w:r>
      <w:r w:rsidRPr="007B4308">
        <w:rPr>
          <w:b/>
          <w:sz w:val="22"/>
        </w:rPr>
        <w:t xml:space="preserve">„Usługi </w:t>
      </w:r>
      <w:r w:rsidR="00EE57FE" w:rsidRPr="00EE57FE">
        <w:rPr>
          <w:b/>
          <w:sz w:val="22"/>
        </w:rPr>
        <w:t>w zakresie promocji – zapewnienie jako atrakcji na imprezach plenerowych gry laserowy paintball</w:t>
      </w:r>
      <w:r w:rsidRPr="007B4308">
        <w:rPr>
          <w:b/>
          <w:sz w:val="22"/>
        </w:rPr>
        <w:t>”</w:t>
      </w:r>
      <w:r w:rsidRPr="00837BA4">
        <w:rPr>
          <w:sz w:val="22"/>
        </w:rPr>
        <w:t xml:space="preserve"> w ramach Regionalnego Programu Operacyjnego Województwa Łódzkiego na lata 2014-2020 dla Wojewódzkiego Urzędu Pracy w Łodzi </w:t>
      </w:r>
      <w:r w:rsidR="00B9199B">
        <w:rPr>
          <w:sz w:val="22"/>
        </w:rPr>
        <w:br/>
      </w:r>
      <w:r w:rsidRPr="007B4308">
        <w:rPr>
          <w:b/>
          <w:sz w:val="22"/>
        </w:rPr>
        <w:t>sygn. SP-</w:t>
      </w:r>
      <w:r w:rsidR="00EE57FE">
        <w:rPr>
          <w:b/>
          <w:sz w:val="22"/>
        </w:rPr>
        <w:t>1</w:t>
      </w:r>
      <w:r w:rsidR="00334450">
        <w:rPr>
          <w:b/>
          <w:sz w:val="22"/>
        </w:rPr>
        <w:t>2</w:t>
      </w:r>
      <w:r w:rsidR="00AD53EE">
        <w:rPr>
          <w:b/>
          <w:sz w:val="22"/>
        </w:rPr>
        <w:t>3</w:t>
      </w:r>
      <w:r w:rsidRPr="007B4308">
        <w:rPr>
          <w:b/>
          <w:sz w:val="22"/>
        </w:rPr>
        <w:t>/2</w:t>
      </w:r>
      <w:r w:rsidR="00EE57FE">
        <w:rPr>
          <w:b/>
          <w:sz w:val="22"/>
        </w:rPr>
        <w:t>3</w:t>
      </w:r>
      <w:r w:rsidRPr="007B4308">
        <w:rPr>
          <w:b/>
          <w:sz w:val="22"/>
        </w:rPr>
        <w:t>-USL/</w:t>
      </w:r>
      <w:r w:rsidR="00EE57FE">
        <w:rPr>
          <w:b/>
          <w:sz w:val="22"/>
        </w:rPr>
        <w:t>78</w:t>
      </w:r>
      <w:r w:rsidRPr="00837BA4">
        <w:rPr>
          <w:sz w:val="22"/>
        </w:rPr>
        <w:t xml:space="preserve"> świadomy/-a/-i odpowiedzialności karnej z tytułu składania fałszywych, stwierdzających nieprawdę lub nierzetelnych</w:t>
      </w:r>
      <w:r w:rsidRPr="00837BA4">
        <w:rPr>
          <w:b/>
          <w:sz w:val="22"/>
        </w:rPr>
        <w:t xml:space="preserve"> </w:t>
      </w:r>
      <w:r w:rsidRPr="00837BA4">
        <w:rPr>
          <w:sz w:val="22"/>
        </w:rPr>
        <w:t>oświadczeń</w:t>
      </w:r>
      <w:r w:rsidR="002D3D7C" w:rsidRPr="00837BA4">
        <w:rPr>
          <w:sz w:val="22"/>
        </w:rPr>
        <w:t xml:space="preserve"> </w:t>
      </w:r>
      <w:r w:rsidRPr="00837BA4">
        <w:rPr>
          <w:sz w:val="22"/>
        </w:rPr>
        <w:t xml:space="preserve"> (w szczególności na podstawie art. 297 kodeksu karnego), oświadczam/-y, że:</w:t>
      </w:r>
    </w:p>
    <w:p w:rsidR="00420699" w:rsidRPr="00837BA4" w:rsidRDefault="00420699" w:rsidP="00321233">
      <w:pPr>
        <w:numPr>
          <w:ilvl w:val="0"/>
          <w:numId w:val="13"/>
        </w:numPr>
        <w:spacing w:line="360" w:lineRule="auto"/>
        <w:ind w:right="11" w:hanging="360"/>
        <w:rPr>
          <w:sz w:val="22"/>
        </w:rPr>
      </w:pPr>
      <w:r w:rsidRPr="00837BA4">
        <w:rPr>
          <w:sz w:val="22"/>
        </w:rPr>
        <w:t xml:space="preserve">w stosunku mnie/ nas/ podmiotu, który reprezentuję nie otwarto likwidacji, nie ogłoszono upadłości, aktywami nie zarządza likwidator lub sąd, nie zawarto układu z wierzycielami, działalność nie jest zawieszona albo nie znajdują się w innej tego rodzaju sytuacji wynikającej z podobnej procedury przewidzianej w przepisach miejsca wszczęcia tej procedury;  </w:t>
      </w:r>
    </w:p>
    <w:p w:rsidR="00420699" w:rsidRPr="00837BA4" w:rsidRDefault="00420699" w:rsidP="00321233">
      <w:pPr>
        <w:numPr>
          <w:ilvl w:val="0"/>
          <w:numId w:val="13"/>
        </w:numPr>
        <w:spacing w:line="360" w:lineRule="auto"/>
        <w:ind w:right="11" w:hanging="360"/>
        <w:rPr>
          <w:sz w:val="22"/>
        </w:rPr>
      </w:pPr>
      <w:r w:rsidRPr="00837BA4">
        <w:rPr>
          <w:sz w:val="22"/>
        </w:rPr>
        <w:t xml:space="preserve">ja/my (osoby fizyczne) lub urzędujący członkowie ich organów zarządzających lub nadzorczych, wspólnik spółki (w spółce jawnej lub partnerskiej) albo komplementariusz (w spółce komandytowej lub komandytowo-akcyjnej) lub prokurent nie zostali prawomocnie: </w:t>
      </w:r>
    </w:p>
    <w:p w:rsidR="00420699" w:rsidRPr="00837BA4" w:rsidRDefault="00420699" w:rsidP="00321233">
      <w:pPr>
        <w:numPr>
          <w:ilvl w:val="1"/>
          <w:numId w:val="13"/>
        </w:numPr>
        <w:spacing w:line="360" w:lineRule="auto"/>
        <w:ind w:right="273" w:hanging="358"/>
        <w:rPr>
          <w:sz w:val="22"/>
        </w:rPr>
      </w:pPr>
      <w:r w:rsidRPr="00837BA4">
        <w:rPr>
          <w:sz w:val="22"/>
        </w:rPr>
        <w:t xml:space="preserve">skazani za przestępstwo przeciwko środowisku, o którym mowa w rozdziale XXII Kodeksu karnego lub za przestępstwo przeciwko prawom osób wykonujących pracę zarobkową, </w:t>
      </w:r>
      <w:bookmarkStart w:id="2" w:name="_GoBack"/>
      <w:bookmarkEnd w:id="2"/>
      <w:r w:rsidRPr="00837BA4">
        <w:rPr>
          <w:sz w:val="22"/>
        </w:rPr>
        <w:t xml:space="preserve">o którym mowa w rozdziale XXVIII Kodeksu karnego, lub za odpowiedni czyn zabroniony określony w przepisach prawa obcego, </w:t>
      </w:r>
    </w:p>
    <w:p w:rsidR="00420699" w:rsidRPr="00837BA4" w:rsidRDefault="00420699" w:rsidP="00321233">
      <w:pPr>
        <w:numPr>
          <w:ilvl w:val="1"/>
          <w:numId w:val="13"/>
        </w:numPr>
        <w:spacing w:line="360" w:lineRule="auto"/>
        <w:ind w:right="273" w:hanging="358"/>
        <w:rPr>
          <w:sz w:val="22"/>
        </w:rPr>
      </w:pPr>
      <w:r w:rsidRPr="00837BA4">
        <w:rPr>
          <w:sz w:val="22"/>
        </w:rPr>
        <w:t xml:space="preserve">ukarani za wykroczenie przeciwko prawom pracownika lub wykroczenie przeciwko środowisku, jeżeli za jego popełnienie wymierzono karę aresztu, ograniczenia wolności lub karę grzywny  </w:t>
      </w:r>
    </w:p>
    <w:p w:rsidR="00FE172D" w:rsidRPr="00837BA4" w:rsidRDefault="00420699" w:rsidP="00321233">
      <w:pPr>
        <w:numPr>
          <w:ilvl w:val="0"/>
          <w:numId w:val="13"/>
        </w:numPr>
        <w:spacing w:line="360" w:lineRule="auto"/>
        <w:ind w:right="11" w:hanging="360"/>
        <w:rPr>
          <w:sz w:val="22"/>
        </w:rPr>
      </w:pPr>
      <w:r w:rsidRPr="00837BA4">
        <w:rPr>
          <w:sz w:val="22"/>
        </w:rPr>
        <w:t>w stosunku mnie/ nas/ podmiotu, który reprezentuję nie wydano ostatecznej decyzji administracyjnej  o naruszeniu obowiązków wynikających z przepisów prawa pracy, prawa ochrony środowiska lub przepisów o zabezpieczeniu społecznym, jeżeli wymierzono tą decyzją karę pieniężną;</w:t>
      </w:r>
    </w:p>
    <w:p w:rsidR="00FE172D" w:rsidRPr="00837BA4" w:rsidRDefault="00FE172D" w:rsidP="00321233">
      <w:pPr>
        <w:numPr>
          <w:ilvl w:val="0"/>
          <w:numId w:val="13"/>
        </w:numPr>
        <w:spacing w:line="360" w:lineRule="auto"/>
        <w:ind w:right="11" w:hanging="360"/>
        <w:rPr>
          <w:sz w:val="22"/>
        </w:rPr>
      </w:pPr>
      <w:r w:rsidRPr="00837BA4">
        <w:rPr>
          <w:sz w:val="22"/>
        </w:rPr>
        <w:t xml:space="preserve">nie podlegam/-y/ podmiot, który reprezentuję nie podlega wykluczeniu z postępowania na podstawie art. 7 ust. 1 ustawy z dnia 13 kwietnia 2022 r. o szczególnych rozwiązaniach w zakresie przeciwdziałania wspieraniu agresji na Ukrainę oraz służących ochronie bezpieczeństwa narodowego (Dz. U. </w:t>
      </w:r>
      <w:r w:rsidR="00F87151">
        <w:rPr>
          <w:sz w:val="22"/>
        </w:rPr>
        <w:t xml:space="preserve">z </w:t>
      </w:r>
      <w:r w:rsidR="000A0BA4">
        <w:rPr>
          <w:sz w:val="22"/>
        </w:rPr>
        <w:t>2022</w:t>
      </w:r>
      <w:r w:rsidRPr="00837BA4">
        <w:rPr>
          <w:sz w:val="22"/>
        </w:rPr>
        <w:t xml:space="preserve"> </w:t>
      </w:r>
      <w:r w:rsidR="00F87151">
        <w:rPr>
          <w:sz w:val="22"/>
        </w:rPr>
        <w:t xml:space="preserve">r. </w:t>
      </w:r>
      <w:r w:rsidRPr="00837BA4">
        <w:rPr>
          <w:sz w:val="22"/>
        </w:rPr>
        <w:t>poz. 835).</w:t>
      </w:r>
    </w:p>
    <w:p w:rsidR="00FE172D" w:rsidRPr="00837BA4" w:rsidRDefault="00FE172D" w:rsidP="0038482C">
      <w:pPr>
        <w:spacing w:line="360" w:lineRule="auto"/>
        <w:ind w:left="680" w:right="11"/>
        <w:rPr>
          <w:sz w:val="22"/>
        </w:rPr>
      </w:pPr>
      <w:r w:rsidRPr="00837BA4">
        <w:rPr>
          <w:sz w:val="22"/>
        </w:rPr>
        <w:lastRenderedPageBreak/>
        <w:t>Zgodnie z treścią ww. przepisu, z postępowania wyklucza się:</w:t>
      </w:r>
    </w:p>
    <w:p w:rsidR="0038482C" w:rsidRDefault="00FE172D" w:rsidP="00321233">
      <w:pPr>
        <w:numPr>
          <w:ilvl w:val="0"/>
          <w:numId w:val="26"/>
        </w:numPr>
        <w:spacing w:line="360" w:lineRule="auto"/>
        <w:ind w:right="11"/>
        <w:rPr>
          <w:sz w:val="22"/>
        </w:rPr>
      </w:pPr>
      <w:r w:rsidRPr="00837BA4">
        <w:rPr>
          <w:sz w:val="22"/>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38482C" w:rsidRDefault="00FE172D" w:rsidP="00321233">
      <w:pPr>
        <w:numPr>
          <w:ilvl w:val="0"/>
          <w:numId w:val="26"/>
        </w:numPr>
        <w:spacing w:line="360" w:lineRule="auto"/>
        <w:ind w:right="11"/>
        <w:rPr>
          <w:sz w:val="22"/>
        </w:rPr>
      </w:pPr>
      <w:r w:rsidRPr="0038482C">
        <w:rPr>
          <w:sz w:val="22"/>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FE172D" w:rsidRPr="0038482C" w:rsidRDefault="00FE172D" w:rsidP="00321233">
      <w:pPr>
        <w:numPr>
          <w:ilvl w:val="0"/>
          <w:numId w:val="26"/>
        </w:numPr>
        <w:spacing w:line="360" w:lineRule="auto"/>
        <w:ind w:right="11"/>
        <w:rPr>
          <w:sz w:val="22"/>
        </w:rPr>
      </w:pPr>
      <w:r w:rsidRPr="0038482C">
        <w:rPr>
          <w:sz w:val="22"/>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420699" w:rsidRPr="00837BA4" w:rsidRDefault="00420699" w:rsidP="00FE172D">
      <w:pPr>
        <w:spacing w:line="276" w:lineRule="auto"/>
        <w:ind w:left="644" w:right="11"/>
        <w:rPr>
          <w:sz w:val="22"/>
        </w:rPr>
      </w:pPr>
    </w:p>
    <w:p w:rsidR="00420699" w:rsidRPr="00837BA4" w:rsidRDefault="00420699" w:rsidP="00173A6E">
      <w:pPr>
        <w:spacing w:after="31"/>
        <w:ind w:right="-15"/>
        <w:rPr>
          <w:sz w:val="22"/>
        </w:rPr>
      </w:pPr>
    </w:p>
    <w:p w:rsidR="00420699" w:rsidRPr="00837BA4" w:rsidRDefault="00420699" w:rsidP="00420699">
      <w:pPr>
        <w:spacing w:after="67"/>
        <w:rPr>
          <w:sz w:val="22"/>
        </w:rPr>
      </w:pPr>
    </w:p>
    <w:p w:rsidR="00420699" w:rsidRPr="00837BA4" w:rsidRDefault="00420699" w:rsidP="00420699">
      <w:pPr>
        <w:spacing w:after="30"/>
        <w:ind w:left="10"/>
        <w:jc w:val="center"/>
        <w:rPr>
          <w:sz w:val="22"/>
        </w:rPr>
      </w:pPr>
      <w:r w:rsidRPr="00837BA4">
        <w:rPr>
          <w:sz w:val="22"/>
        </w:rPr>
        <w:t>……………………………                                          ………………………………….</w:t>
      </w:r>
    </w:p>
    <w:p w:rsidR="00420699" w:rsidRPr="00837BA4" w:rsidRDefault="002D3D7C" w:rsidP="00420699">
      <w:pPr>
        <w:spacing w:after="51"/>
        <w:ind w:left="10"/>
        <w:jc w:val="center"/>
        <w:rPr>
          <w:sz w:val="22"/>
        </w:rPr>
      </w:pPr>
      <w:r w:rsidRPr="00837BA4">
        <w:rPr>
          <w:sz w:val="22"/>
        </w:rPr>
        <w:t xml:space="preserve">          </w:t>
      </w:r>
      <w:r w:rsidR="00420699" w:rsidRPr="00837BA4">
        <w:rPr>
          <w:sz w:val="22"/>
        </w:rPr>
        <w:t xml:space="preserve">(miejsce, data) </w:t>
      </w:r>
      <w:r w:rsidR="00420699" w:rsidRPr="00837BA4">
        <w:rPr>
          <w:sz w:val="22"/>
        </w:rPr>
        <w:tab/>
        <w:t xml:space="preserve"> </w:t>
      </w:r>
      <w:r w:rsidR="00420699" w:rsidRPr="00837BA4">
        <w:rPr>
          <w:sz w:val="22"/>
        </w:rPr>
        <w:tab/>
        <w:t xml:space="preserve"> </w:t>
      </w:r>
      <w:r w:rsidR="00420699" w:rsidRPr="00837BA4">
        <w:rPr>
          <w:sz w:val="22"/>
        </w:rPr>
        <w:tab/>
        <w:t xml:space="preserve">                        (podpis Wykonawcy lub przedstawiciela</w:t>
      </w:r>
    </w:p>
    <w:p w:rsidR="00420699" w:rsidRDefault="00420699" w:rsidP="00420699">
      <w:pPr>
        <w:spacing w:after="27"/>
        <w:ind w:left="2154"/>
        <w:jc w:val="center"/>
        <w:rPr>
          <w:sz w:val="22"/>
        </w:rPr>
      </w:pPr>
      <w:r w:rsidRPr="00837BA4">
        <w:rPr>
          <w:sz w:val="22"/>
        </w:rPr>
        <w:t xml:space="preserve">                                      </w:t>
      </w:r>
      <w:r w:rsidR="002D3D7C" w:rsidRPr="00837BA4">
        <w:rPr>
          <w:sz w:val="22"/>
        </w:rPr>
        <w:t xml:space="preserve">         </w:t>
      </w:r>
      <w:r w:rsidRPr="00837BA4">
        <w:rPr>
          <w:sz w:val="22"/>
        </w:rPr>
        <w:t>upoważnionego do reprezentacji Wykonawcy)</w:t>
      </w: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Default="00BD38A4" w:rsidP="00420699">
      <w:pPr>
        <w:spacing w:after="27"/>
        <w:ind w:left="2154"/>
        <w:jc w:val="center"/>
        <w:rPr>
          <w:sz w:val="22"/>
        </w:rPr>
      </w:pPr>
    </w:p>
    <w:p w:rsidR="00BD38A4" w:rsidRPr="00837BA4" w:rsidRDefault="00BD38A4" w:rsidP="00C3076C">
      <w:pPr>
        <w:spacing w:after="27"/>
        <w:rPr>
          <w:sz w:val="22"/>
        </w:rPr>
      </w:pPr>
    </w:p>
    <w:sectPr w:rsidR="00BD38A4" w:rsidRPr="00837BA4" w:rsidSect="00C80E4E">
      <w:headerReference w:type="even" r:id="rId11"/>
      <w:headerReference w:type="default" r:id="rId12"/>
      <w:footerReference w:type="even" r:id="rId13"/>
      <w:footerReference w:type="default" r:id="rId14"/>
      <w:headerReference w:type="first" r:id="rId15"/>
      <w:footerReference w:type="first" r:id="rId16"/>
      <w:pgSz w:w="11906" w:h="16838" w:code="9"/>
      <w:pgMar w:top="1418" w:right="1077" w:bottom="1559" w:left="1077" w:header="709"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C6E" w:rsidRDefault="00143C6E">
      <w:r>
        <w:separator/>
      </w:r>
    </w:p>
  </w:endnote>
  <w:endnote w:type="continuationSeparator" w:id="0">
    <w:p w:rsidR="00143C6E" w:rsidRDefault="00143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64E" w:rsidRDefault="0004064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856" w:rsidRPr="00C80E4E" w:rsidRDefault="00D54856">
    <w:pPr>
      <w:pStyle w:val="Stopka"/>
      <w:jc w:val="center"/>
      <w:rPr>
        <w:sz w:val="22"/>
      </w:rPr>
    </w:pPr>
  </w:p>
  <w:p w:rsidR="00D54856" w:rsidRPr="00C80E4E" w:rsidRDefault="00D54856">
    <w:pPr>
      <w:pStyle w:val="Stopka"/>
      <w:jc w:val="center"/>
      <w:rPr>
        <w:sz w:val="22"/>
        <w:szCs w:val="22"/>
      </w:rPr>
    </w:pPr>
    <w:r w:rsidRPr="00C80E4E">
      <w:rPr>
        <w:sz w:val="22"/>
        <w:szCs w:val="22"/>
      </w:rPr>
      <w:fldChar w:fldCharType="begin"/>
    </w:r>
    <w:r w:rsidRPr="00C80E4E">
      <w:rPr>
        <w:sz w:val="22"/>
        <w:szCs w:val="22"/>
      </w:rPr>
      <w:instrText>PAGE   \* MERGEFORMAT</w:instrText>
    </w:r>
    <w:r w:rsidRPr="00C80E4E">
      <w:rPr>
        <w:sz w:val="22"/>
        <w:szCs w:val="22"/>
      </w:rPr>
      <w:fldChar w:fldCharType="separate"/>
    </w:r>
    <w:r>
      <w:rPr>
        <w:noProof/>
        <w:sz w:val="22"/>
        <w:szCs w:val="22"/>
      </w:rPr>
      <w:t>13</w:t>
    </w:r>
    <w:r w:rsidRPr="00C80E4E">
      <w:rPr>
        <w:sz w:val="22"/>
        <w:szCs w:val="22"/>
      </w:rPr>
      <w:fldChar w:fldCharType="end"/>
    </w:r>
  </w:p>
  <w:p w:rsidR="00D54856" w:rsidRPr="00C80E4E" w:rsidRDefault="00C3076C">
    <w:pPr>
      <w:pStyle w:val="Stopka"/>
      <w:jc w:val="center"/>
      <w:rPr>
        <w:sz w:val="22"/>
        <w:szCs w:val="22"/>
      </w:rPr>
    </w:pPr>
    <w:r>
      <w:rPr>
        <w:noProof/>
        <w:sz w:val="22"/>
        <w:szCs w:val="22"/>
      </w:rPr>
      <w:drawing>
        <wp:inline distT="0" distB="0" distL="0" distR="0" wp14:anchorId="69A8E0D9">
          <wp:extent cx="6181090" cy="6477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1090" cy="647700"/>
                  </a:xfrm>
                  <a:prstGeom prst="rect">
                    <a:avLst/>
                  </a:prstGeom>
                  <a:noFill/>
                </pic:spPr>
              </pic:pic>
            </a:graphicData>
          </a:graphic>
        </wp:inline>
      </w:drawing>
    </w:r>
  </w:p>
  <w:p w:rsidR="00D54856" w:rsidRPr="00C80E4E" w:rsidRDefault="00D54856" w:rsidP="00C80E4E">
    <w:pPr>
      <w:pStyle w:val="Stopka"/>
      <w:tabs>
        <w:tab w:val="clear" w:pos="4536"/>
        <w:tab w:val="clear" w:pos="9072"/>
      </w:tabs>
      <w:ind w:left="-426"/>
      <w:jc w:val="center"/>
      <w:rPr>
        <w:sz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856" w:rsidRDefault="00D54856" w:rsidP="00C80E4E">
    <w:pPr>
      <w:pStyle w:val="Stopka"/>
      <w:jc w:val="center"/>
      <w:rPr>
        <w:sz w:val="22"/>
        <w:szCs w:val="22"/>
      </w:rPr>
    </w:pPr>
  </w:p>
  <w:p w:rsidR="00D54856" w:rsidRPr="00C80E4E" w:rsidRDefault="00D54856" w:rsidP="00C80E4E">
    <w:pPr>
      <w:pStyle w:val="Stopka"/>
      <w:jc w:val="center"/>
      <w:rPr>
        <w:sz w:val="22"/>
        <w:szCs w:val="22"/>
      </w:rPr>
    </w:pPr>
    <w:r w:rsidRPr="00C80E4E">
      <w:rPr>
        <w:sz w:val="22"/>
        <w:szCs w:val="22"/>
      </w:rPr>
      <w:fldChar w:fldCharType="begin"/>
    </w:r>
    <w:r w:rsidRPr="00C80E4E">
      <w:rPr>
        <w:sz w:val="22"/>
        <w:szCs w:val="22"/>
      </w:rPr>
      <w:instrText>PAGE   \* MERGEFORMAT</w:instrText>
    </w:r>
    <w:r w:rsidRPr="00C80E4E">
      <w:rPr>
        <w:sz w:val="22"/>
        <w:szCs w:val="22"/>
      </w:rPr>
      <w:fldChar w:fldCharType="separate"/>
    </w:r>
    <w:r>
      <w:rPr>
        <w:noProof/>
        <w:sz w:val="22"/>
        <w:szCs w:val="22"/>
      </w:rPr>
      <w:t>1</w:t>
    </w:r>
    <w:r w:rsidRPr="00C80E4E">
      <w:rPr>
        <w:sz w:val="22"/>
        <w:szCs w:val="22"/>
      </w:rPr>
      <w:fldChar w:fldCharType="end"/>
    </w:r>
  </w:p>
  <w:p w:rsidR="00D54856" w:rsidRPr="00C80E4E" w:rsidRDefault="00D54856" w:rsidP="008F6B82">
    <w:pPr>
      <w:pStyle w:val="Stopka"/>
      <w:jc w:val="center"/>
      <w:rPr>
        <w:sz w:val="22"/>
      </w:rPr>
    </w:pPr>
  </w:p>
  <w:p w:rsidR="00D54856" w:rsidRPr="00C80E4E" w:rsidRDefault="0004064E">
    <w:pPr>
      <w:pStyle w:val="Stopka"/>
      <w:jc w:val="center"/>
      <w:rPr>
        <w:sz w:val="22"/>
        <w:szCs w:val="22"/>
      </w:rPr>
    </w:pPr>
    <w:r>
      <w:rPr>
        <w:noProof/>
        <w:sz w:val="22"/>
        <w:szCs w:val="22"/>
      </w:rPr>
      <w:drawing>
        <wp:inline distT="0" distB="0" distL="0" distR="0" wp14:anchorId="3F43F99C">
          <wp:extent cx="6181725" cy="646430"/>
          <wp:effectExtent l="0" t="0" r="9525" b="127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1725" cy="646430"/>
                  </a:xfrm>
                  <a:prstGeom prst="rect">
                    <a:avLst/>
                  </a:prstGeom>
                  <a:noFill/>
                </pic:spPr>
              </pic:pic>
            </a:graphicData>
          </a:graphic>
        </wp:inline>
      </w:drawing>
    </w:r>
  </w:p>
  <w:p w:rsidR="00D54856" w:rsidRPr="00134D3D" w:rsidRDefault="00D54856" w:rsidP="003F641C">
    <w:pPr>
      <w:pStyle w:val="Stopka"/>
      <w:tabs>
        <w:tab w:val="clear" w:pos="4536"/>
        <w:tab w:val="clear" w:pos="9072"/>
      </w:tabs>
      <w:ind w:left="-142" w:right="-48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C6E" w:rsidRDefault="00143C6E">
      <w:r>
        <w:separator/>
      </w:r>
    </w:p>
  </w:footnote>
  <w:footnote w:type="continuationSeparator" w:id="0">
    <w:p w:rsidR="00143C6E" w:rsidRDefault="00143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64E" w:rsidRDefault="000406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856" w:rsidRDefault="00D54856" w:rsidP="00B841D0">
    <w:pPr>
      <w:pStyle w:val="Nagwek"/>
      <w:tabs>
        <w:tab w:val="clear" w:pos="4536"/>
      </w:tabs>
      <w:spacing w:after="120"/>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856" w:rsidRDefault="00D54856" w:rsidP="001775A4">
    <w:pPr>
      <w:pStyle w:val="Nagwek"/>
      <w:tabs>
        <w:tab w:val="left" w:pos="708"/>
      </w:tabs>
      <w:spacing w:after="60"/>
      <w:rPr>
        <w:rFonts w:ascii="Arial" w:hAnsi="Arial" w:cs="Arial"/>
        <w:b/>
        <w:color w:val="808080"/>
      </w:rPr>
    </w:pPr>
    <w:r>
      <w:rPr>
        <w:rFonts w:ascii="Arial" w:hAnsi="Arial" w:cs="Arial"/>
        <w:noProof/>
        <w:sz w:val="20"/>
        <w:szCs w:val="20"/>
      </w:rPr>
      <w:drawing>
        <wp:anchor distT="0" distB="0" distL="114300" distR="114300" simplePos="0" relativeHeight="251655680" behindDoc="1" locked="0" layoutInCell="1" allowOverlap="1">
          <wp:simplePos x="0" y="0"/>
          <wp:positionH relativeFrom="page">
            <wp:posOffset>609600</wp:posOffset>
          </wp:positionH>
          <wp:positionV relativeFrom="page">
            <wp:posOffset>285750</wp:posOffset>
          </wp:positionV>
          <wp:extent cx="6172200" cy="1200150"/>
          <wp:effectExtent l="0" t="0" r="0" b="0"/>
          <wp:wrapNone/>
          <wp:docPr id="4" name="Obraz 4" descr="NAGLOWEK_NOWY_SZ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GLOWEK_NOWY_SZAR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12001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color w:val="808080"/>
      </w:rPr>
      <mc:AlternateContent>
        <mc:Choice Requires="wps">
          <w:drawing>
            <wp:anchor distT="45720" distB="45720" distL="114300" distR="114300" simplePos="0" relativeHeight="251656704" behindDoc="0" locked="0" layoutInCell="1" allowOverlap="1">
              <wp:simplePos x="0" y="0"/>
              <wp:positionH relativeFrom="column">
                <wp:posOffset>-74295</wp:posOffset>
              </wp:positionH>
              <wp:positionV relativeFrom="paragraph">
                <wp:posOffset>-164465</wp:posOffset>
              </wp:positionV>
              <wp:extent cx="4194810" cy="1093470"/>
              <wp:effectExtent l="0" t="0" r="0" b="190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4810" cy="1093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4856" w:rsidRPr="003D66D0" w:rsidRDefault="00D54856" w:rsidP="001103C6">
                          <w:pPr>
                            <w:spacing w:line="276" w:lineRule="auto"/>
                            <w:rPr>
                              <w:rFonts w:ascii="Arial" w:hAnsi="Arial" w:cs="Arial"/>
                              <w:b/>
                              <w:sz w:val="28"/>
                            </w:rPr>
                          </w:pPr>
                          <w:r w:rsidRPr="003D66D0">
                            <w:rPr>
                              <w:rFonts w:ascii="Arial" w:hAnsi="Arial" w:cs="Arial"/>
                              <w:b/>
                              <w:sz w:val="28"/>
                            </w:rPr>
                            <w:t>Wojewódzki Urząd Pracy w Łodzi</w:t>
                          </w:r>
                        </w:p>
                        <w:p w:rsidR="00D54856" w:rsidRPr="003D66D0" w:rsidRDefault="00D54856" w:rsidP="001103C6">
                          <w:pPr>
                            <w:spacing w:after="120" w:line="276" w:lineRule="auto"/>
                            <w:rPr>
                              <w:rFonts w:ascii="Arial" w:hAnsi="Arial" w:cs="Arial"/>
                              <w:sz w:val="20"/>
                            </w:rPr>
                          </w:pPr>
                          <w:r w:rsidRPr="003D66D0">
                            <w:rPr>
                              <w:rFonts w:ascii="Arial" w:hAnsi="Arial" w:cs="Arial"/>
                              <w:sz w:val="20"/>
                            </w:rPr>
                            <w:t>Jednostka Organizacyjna Samorządu Województwa Łódzkiego</w:t>
                          </w:r>
                        </w:p>
                        <w:p w:rsidR="00D54856" w:rsidRPr="003D66D0" w:rsidRDefault="00D54856" w:rsidP="001103C6">
                          <w:pPr>
                            <w:spacing w:line="276" w:lineRule="auto"/>
                            <w:rPr>
                              <w:rFonts w:ascii="Arial" w:hAnsi="Arial" w:cs="Arial"/>
                              <w:sz w:val="20"/>
                            </w:rPr>
                          </w:pPr>
                          <w:r w:rsidRPr="003D66D0">
                            <w:rPr>
                              <w:rFonts w:ascii="Arial" w:hAnsi="Arial" w:cs="Arial"/>
                              <w:sz w:val="20"/>
                            </w:rPr>
                            <w:t>ul. Wólczańska 49</w:t>
                          </w:r>
                        </w:p>
                        <w:p w:rsidR="00D54856" w:rsidRPr="003D66D0" w:rsidRDefault="00D54856" w:rsidP="001103C6">
                          <w:pPr>
                            <w:spacing w:line="276" w:lineRule="auto"/>
                            <w:rPr>
                              <w:rFonts w:ascii="Arial" w:hAnsi="Arial" w:cs="Arial"/>
                              <w:sz w:val="20"/>
                            </w:rPr>
                          </w:pPr>
                          <w:r w:rsidRPr="003D66D0">
                            <w:rPr>
                              <w:rFonts w:ascii="Arial" w:hAnsi="Arial" w:cs="Arial"/>
                              <w:sz w:val="20"/>
                            </w:rPr>
                            <w:t>90-608 Łódź</w:t>
                          </w:r>
                        </w:p>
                        <w:p w:rsidR="00D54856" w:rsidRDefault="00D54856" w:rsidP="001103C6">
                          <w:pPr>
                            <w:spacing w:line="276" w:lineRule="auto"/>
                            <w:rPr>
                              <w:rFonts w:ascii="Arial" w:hAnsi="Arial" w:cs="Arial"/>
                              <w:sz w:val="20"/>
                            </w:rPr>
                          </w:pPr>
                          <w:r w:rsidRPr="008222B5">
                            <w:rPr>
                              <w:rFonts w:ascii="Arial" w:hAnsi="Arial" w:cs="Arial"/>
                              <w:sz w:val="20"/>
                            </w:rPr>
                            <w:t>www.rpo.wup.lodz.pl</w:t>
                          </w:r>
                        </w:p>
                        <w:p w:rsidR="00D54856" w:rsidRPr="003D66D0" w:rsidRDefault="00D54856" w:rsidP="001103C6">
                          <w:pPr>
                            <w:spacing w:line="276" w:lineRule="auto"/>
                            <w:rPr>
                              <w:rFonts w:ascii="Arial" w:hAnsi="Arial" w:cs="Arial"/>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5.85pt;margin-top:-12.95pt;width:330.3pt;height:86.1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" filled="f" stroked="f">
              <v:textbox>
                <w:txbxContent>
                  <w:p w:rsidR="00D54856" w:rsidRPr="003D66D0" w:rsidRDefault="00D54856" w:rsidP="001103C6">
                    <w:pPr>
                      <w:spacing w:line="276" w:lineRule="auto"/>
                      <w:rPr>
                        <w:rFonts w:ascii="Arial" w:hAnsi="Arial" w:cs="Arial"/>
                        <w:b/>
                        <w:sz w:val="28"/>
                      </w:rPr>
                    </w:pPr>
                    <w:r w:rsidRPr="003D66D0">
                      <w:rPr>
                        <w:rFonts w:ascii="Arial" w:hAnsi="Arial" w:cs="Arial"/>
                        <w:b/>
                        <w:sz w:val="28"/>
                      </w:rPr>
                      <w:t>Wojewódzki Urząd Pracy w Łodzi</w:t>
                    </w:r>
                  </w:p>
                  <w:p w:rsidR="00D54856" w:rsidRPr="003D66D0" w:rsidRDefault="00D54856" w:rsidP="001103C6">
                    <w:pPr>
                      <w:spacing w:after="120" w:line="276" w:lineRule="auto"/>
                      <w:rPr>
                        <w:rFonts w:ascii="Arial" w:hAnsi="Arial" w:cs="Arial"/>
                        <w:sz w:val="20"/>
                      </w:rPr>
                    </w:pPr>
                    <w:r w:rsidRPr="003D66D0">
                      <w:rPr>
                        <w:rFonts w:ascii="Arial" w:hAnsi="Arial" w:cs="Arial"/>
                        <w:sz w:val="20"/>
                      </w:rPr>
                      <w:t>Jednostka Organizacyjna Samorządu Województwa Łódzkiego</w:t>
                    </w:r>
                  </w:p>
                  <w:p w:rsidR="00D54856" w:rsidRPr="003D66D0" w:rsidRDefault="00D54856" w:rsidP="001103C6">
                    <w:pPr>
                      <w:spacing w:line="276" w:lineRule="auto"/>
                      <w:rPr>
                        <w:rFonts w:ascii="Arial" w:hAnsi="Arial" w:cs="Arial"/>
                        <w:sz w:val="20"/>
                      </w:rPr>
                    </w:pPr>
                    <w:r w:rsidRPr="003D66D0">
                      <w:rPr>
                        <w:rFonts w:ascii="Arial" w:hAnsi="Arial" w:cs="Arial"/>
                        <w:sz w:val="20"/>
                      </w:rPr>
                      <w:t>ul. Wólczańska 49</w:t>
                    </w:r>
                  </w:p>
                  <w:p w:rsidR="00D54856" w:rsidRPr="003D66D0" w:rsidRDefault="00D54856" w:rsidP="001103C6">
                    <w:pPr>
                      <w:spacing w:line="276" w:lineRule="auto"/>
                      <w:rPr>
                        <w:rFonts w:ascii="Arial" w:hAnsi="Arial" w:cs="Arial"/>
                        <w:sz w:val="20"/>
                      </w:rPr>
                    </w:pPr>
                    <w:r w:rsidRPr="003D66D0">
                      <w:rPr>
                        <w:rFonts w:ascii="Arial" w:hAnsi="Arial" w:cs="Arial"/>
                        <w:sz w:val="20"/>
                      </w:rPr>
                      <w:t>90-608 Łódź</w:t>
                    </w:r>
                  </w:p>
                  <w:p w:rsidR="00D54856" w:rsidRDefault="00D54856" w:rsidP="001103C6">
                    <w:pPr>
                      <w:spacing w:line="276" w:lineRule="auto"/>
                      <w:rPr>
                        <w:rFonts w:ascii="Arial" w:hAnsi="Arial" w:cs="Arial"/>
                        <w:sz w:val="20"/>
                      </w:rPr>
                    </w:pPr>
                    <w:r w:rsidRPr="008222B5">
                      <w:rPr>
                        <w:rFonts w:ascii="Arial" w:hAnsi="Arial" w:cs="Arial"/>
                        <w:sz w:val="20"/>
                      </w:rPr>
                      <w:t>www.rpo.wup.lodz.pl</w:t>
                    </w:r>
                  </w:p>
                  <w:p w:rsidR="00D54856" w:rsidRPr="003D66D0" w:rsidRDefault="00D54856" w:rsidP="001103C6">
                    <w:pPr>
                      <w:spacing w:line="276" w:lineRule="auto"/>
                      <w:rPr>
                        <w:rFonts w:ascii="Arial" w:hAnsi="Arial" w:cs="Arial"/>
                        <w:sz w:val="20"/>
                      </w:rPr>
                    </w:pPr>
                  </w:p>
                </w:txbxContent>
              </v:textbox>
            </v:shape>
          </w:pict>
        </mc:Fallback>
      </mc:AlternateContent>
    </w:r>
  </w:p>
  <w:p w:rsidR="00D54856" w:rsidRDefault="00D54856" w:rsidP="001775A4">
    <w:pPr>
      <w:pStyle w:val="Nagwek"/>
      <w:tabs>
        <w:tab w:val="left" w:pos="708"/>
      </w:tabs>
      <w:spacing w:after="60"/>
      <w:rPr>
        <w:rFonts w:ascii="Arial" w:hAnsi="Arial" w:cs="Arial"/>
        <w:b/>
        <w:color w:val="808080"/>
      </w:rPr>
    </w:pPr>
    <w:r>
      <w:rPr>
        <w:rFonts w:ascii="Arial" w:hAnsi="Arial" w:cs="Arial"/>
        <w:b/>
        <w:noProof/>
        <w:color w:val="808080"/>
      </w:rPr>
      <mc:AlternateContent>
        <mc:Choice Requires="wps">
          <w:drawing>
            <wp:anchor distT="45720" distB="45720" distL="114300" distR="114300" simplePos="0" relativeHeight="251657728" behindDoc="0" locked="0" layoutInCell="1" allowOverlap="1">
              <wp:simplePos x="0" y="0"/>
              <wp:positionH relativeFrom="column">
                <wp:posOffset>1497330</wp:posOffset>
              </wp:positionH>
              <wp:positionV relativeFrom="paragraph">
                <wp:posOffset>106045</wp:posOffset>
              </wp:positionV>
              <wp:extent cx="2475230" cy="609600"/>
              <wp:effectExtent l="1905" t="0" r="0" b="1905"/>
              <wp:wrapNone/>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523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4856" w:rsidRPr="00F701C2" w:rsidRDefault="00D54856" w:rsidP="00EA7F3E">
                          <w:pPr>
                            <w:spacing w:line="276" w:lineRule="auto"/>
                            <w:rPr>
                              <w:rFonts w:ascii="Arial" w:hAnsi="Arial" w:cs="Arial"/>
                              <w:sz w:val="20"/>
                            </w:rPr>
                          </w:pPr>
                          <w:r w:rsidRPr="00F701C2">
                            <w:rPr>
                              <w:rFonts w:ascii="Arial" w:hAnsi="Arial" w:cs="Arial"/>
                              <w:sz w:val="20"/>
                            </w:rPr>
                            <w:t xml:space="preserve">tel. </w:t>
                          </w:r>
                          <w:r>
                            <w:rPr>
                              <w:rFonts w:ascii="Arial" w:hAnsi="Arial" w:cs="Arial"/>
                              <w:sz w:val="20"/>
                              <w:lang w:val="en-US"/>
                            </w:rPr>
                            <w:t>42 632 01 12</w:t>
                          </w:r>
                        </w:p>
                        <w:p w:rsidR="00D54856" w:rsidRPr="00F701C2" w:rsidRDefault="00D54856" w:rsidP="00EA7F3E">
                          <w:pPr>
                            <w:spacing w:line="276" w:lineRule="auto"/>
                            <w:rPr>
                              <w:rFonts w:ascii="Arial" w:hAnsi="Arial" w:cs="Arial"/>
                              <w:sz w:val="20"/>
                            </w:rPr>
                          </w:pPr>
                          <w:r w:rsidRPr="00F701C2">
                            <w:rPr>
                              <w:rFonts w:ascii="Arial" w:hAnsi="Arial" w:cs="Arial"/>
                              <w:sz w:val="20"/>
                            </w:rPr>
                            <w:t>fax 42 636 77 97</w:t>
                          </w:r>
                        </w:p>
                        <w:p w:rsidR="00D54856" w:rsidRDefault="00D54856" w:rsidP="001103C6">
                          <w:pPr>
                            <w:spacing w:line="276" w:lineRule="auto"/>
                            <w:rPr>
                              <w:rFonts w:ascii="Arial" w:hAnsi="Arial" w:cs="Arial"/>
                              <w:sz w:val="20"/>
                              <w:lang w:val="en-US"/>
                            </w:rPr>
                          </w:pPr>
                          <w:r w:rsidRPr="008222B5">
                            <w:rPr>
                              <w:rFonts w:ascii="Arial" w:hAnsi="Arial" w:cs="Arial"/>
                              <w:sz w:val="20"/>
                              <w:lang w:val="en-US"/>
                            </w:rPr>
                            <w:t>rpo@wup.lodz.pl</w:t>
                          </w:r>
                        </w:p>
                        <w:p w:rsidR="00D54856" w:rsidRPr="003D66D0" w:rsidRDefault="00D54856" w:rsidP="001103C6">
                          <w:pPr>
                            <w:spacing w:line="276" w:lineRule="auto"/>
                            <w:rPr>
                              <w:rFonts w:ascii="Arial" w:hAnsi="Arial" w:cs="Arial"/>
                              <w:sz w:val="20"/>
                              <w:lang w:val="en-US"/>
                            </w:rPr>
                          </w:pP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117.9pt;margin-top:8.35pt;width:194.9pt;height:48pt;z-index:2516577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" filled="f" stroked="f">
              <v:textbox>
                <w:txbxContent>
                  <w:p w:rsidR="00D54856" w:rsidRPr="00F701C2" w:rsidRDefault="00D54856" w:rsidP="00EA7F3E">
                    <w:pPr>
                      <w:spacing w:line="276" w:lineRule="auto"/>
                      <w:rPr>
                        <w:rFonts w:ascii="Arial" w:hAnsi="Arial" w:cs="Arial"/>
                        <w:sz w:val="20"/>
                      </w:rPr>
                    </w:pPr>
                    <w:r w:rsidRPr="00F701C2">
                      <w:rPr>
                        <w:rFonts w:ascii="Arial" w:hAnsi="Arial" w:cs="Arial"/>
                        <w:sz w:val="20"/>
                      </w:rPr>
                      <w:t xml:space="preserve">tel. </w:t>
                    </w:r>
                    <w:r>
                      <w:rPr>
                        <w:rFonts w:ascii="Arial" w:hAnsi="Arial" w:cs="Arial"/>
                        <w:sz w:val="20"/>
                        <w:lang w:val="en-US"/>
                      </w:rPr>
                      <w:t>42 632 01 12</w:t>
                    </w:r>
                  </w:p>
                  <w:p w:rsidR="00D54856" w:rsidRPr="00F701C2" w:rsidRDefault="00D54856" w:rsidP="00EA7F3E">
                    <w:pPr>
                      <w:spacing w:line="276" w:lineRule="auto"/>
                      <w:rPr>
                        <w:rFonts w:ascii="Arial" w:hAnsi="Arial" w:cs="Arial"/>
                        <w:sz w:val="20"/>
                      </w:rPr>
                    </w:pPr>
                    <w:r w:rsidRPr="00F701C2">
                      <w:rPr>
                        <w:rFonts w:ascii="Arial" w:hAnsi="Arial" w:cs="Arial"/>
                        <w:sz w:val="20"/>
                      </w:rPr>
                      <w:t>fax 42 636 77 97</w:t>
                    </w:r>
                  </w:p>
                  <w:p w:rsidR="00D54856" w:rsidRDefault="00D54856" w:rsidP="001103C6">
                    <w:pPr>
                      <w:spacing w:line="276" w:lineRule="auto"/>
                      <w:rPr>
                        <w:rFonts w:ascii="Arial" w:hAnsi="Arial" w:cs="Arial"/>
                        <w:sz w:val="20"/>
                        <w:lang w:val="en-US"/>
                      </w:rPr>
                    </w:pPr>
                    <w:r w:rsidRPr="008222B5">
                      <w:rPr>
                        <w:rFonts w:ascii="Arial" w:hAnsi="Arial" w:cs="Arial"/>
                        <w:sz w:val="20"/>
                        <w:lang w:val="en-US"/>
                      </w:rPr>
                      <w:t>rpo@wup.lodz.pl</w:t>
                    </w:r>
                  </w:p>
                  <w:p w:rsidR="00D54856" w:rsidRPr="003D66D0" w:rsidRDefault="00D54856" w:rsidP="001103C6">
                    <w:pPr>
                      <w:spacing w:line="276" w:lineRule="auto"/>
                      <w:rPr>
                        <w:rFonts w:ascii="Arial" w:hAnsi="Arial" w:cs="Arial"/>
                        <w:sz w:val="20"/>
                        <w:lang w:val="en-US"/>
                      </w:rPr>
                    </w:pPr>
                  </w:p>
                </w:txbxContent>
              </v:textbox>
            </v:shape>
          </w:pict>
        </mc:Fallback>
      </mc:AlternateContent>
    </w:r>
  </w:p>
  <w:p w:rsidR="00D54856" w:rsidRPr="00FD5BD0" w:rsidRDefault="00D54856" w:rsidP="001775A4">
    <w:pPr>
      <w:pStyle w:val="Nagwek"/>
      <w:tabs>
        <w:tab w:val="left" w:pos="708"/>
      </w:tabs>
      <w:spacing w:after="60"/>
      <w:rPr>
        <w:rFonts w:ascii="Arial" w:hAnsi="Arial" w:cs="Arial"/>
        <w:b/>
        <w:color w:val="808080"/>
      </w:rPr>
    </w:pPr>
    <w:r w:rsidRPr="001775A4">
      <w:rPr>
        <w:rFonts w:ascii="Arial" w:hAnsi="Arial" w:cs="Arial"/>
        <w:b/>
        <w:color w:val="808080"/>
      </w:rPr>
      <w:t xml:space="preserve"> </w:t>
    </w:r>
  </w:p>
  <w:p w:rsidR="00D54856" w:rsidRPr="006027FA" w:rsidRDefault="00D54856" w:rsidP="006027FA">
    <w:pPr>
      <w:pStyle w:val="Nagwek"/>
      <w:tabs>
        <w:tab w:val="clear" w:pos="4536"/>
        <w:tab w:val="left" w:pos="1980"/>
      </w:tabs>
      <w:spacing w:after="120"/>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7493E"/>
    <w:multiLevelType w:val="hybridMultilevel"/>
    <w:tmpl w:val="2E142C30"/>
    <w:lvl w:ilvl="0" w:tplc="04150017">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 w15:restartNumberingAfterBreak="0">
    <w:nsid w:val="04FF6572"/>
    <w:multiLevelType w:val="hybridMultilevel"/>
    <w:tmpl w:val="22E65CF6"/>
    <w:lvl w:ilvl="0" w:tplc="04150017">
      <w:start w:val="1"/>
      <w:numFmt w:val="lowerLetter"/>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2" w15:restartNumberingAfterBreak="0">
    <w:nsid w:val="0727190C"/>
    <w:multiLevelType w:val="hybridMultilevel"/>
    <w:tmpl w:val="1B4C9E84"/>
    <w:lvl w:ilvl="0" w:tplc="C4EC3704">
      <w:start w:val="13"/>
      <w:numFmt w:val="decimal"/>
      <w:lvlText w:val="%1."/>
      <w:lvlJc w:val="left"/>
      <w:pPr>
        <w:ind w:left="1069" w:hanging="360"/>
      </w:pPr>
      <w:rPr>
        <w:rFonts w:hint="default"/>
      </w:rPr>
    </w:lvl>
    <w:lvl w:ilvl="1" w:tplc="04150019" w:tentative="1">
      <w:start w:val="1"/>
      <w:numFmt w:val="lowerLetter"/>
      <w:lvlText w:val="%2."/>
      <w:lvlJc w:val="left"/>
      <w:pPr>
        <w:ind w:left="604" w:hanging="360"/>
      </w:pPr>
    </w:lvl>
    <w:lvl w:ilvl="2" w:tplc="0415001B" w:tentative="1">
      <w:start w:val="1"/>
      <w:numFmt w:val="lowerRoman"/>
      <w:lvlText w:val="%3."/>
      <w:lvlJc w:val="right"/>
      <w:pPr>
        <w:ind w:left="1324" w:hanging="180"/>
      </w:pPr>
    </w:lvl>
    <w:lvl w:ilvl="3" w:tplc="0415000F" w:tentative="1">
      <w:start w:val="1"/>
      <w:numFmt w:val="decimal"/>
      <w:lvlText w:val="%4."/>
      <w:lvlJc w:val="left"/>
      <w:pPr>
        <w:ind w:left="2044" w:hanging="360"/>
      </w:pPr>
    </w:lvl>
    <w:lvl w:ilvl="4" w:tplc="04150019" w:tentative="1">
      <w:start w:val="1"/>
      <w:numFmt w:val="lowerLetter"/>
      <w:lvlText w:val="%5."/>
      <w:lvlJc w:val="left"/>
      <w:pPr>
        <w:ind w:left="2764" w:hanging="360"/>
      </w:pPr>
    </w:lvl>
    <w:lvl w:ilvl="5" w:tplc="0415001B" w:tentative="1">
      <w:start w:val="1"/>
      <w:numFmt w:val="lowerRoman"/>
      <w:lvlText w:val="%6."/>
      <w:lvlJc w:val="right"/>
      <w:pPr>
        <w:ind w:left="3484" w:hanging="180"/>
      </w:pPr>
    </w:lvl>
    <w:lvl w:ilvl="6" w:tplc="0415000F" w:tentative="1">
      <w:start w:val="1"/>
      <w:numFmt w:val="decimal"/>
      <w:lvlText w:val="%7."/>
      <w:lvlJc w:val="left"/>
      <w:pPr>
        <w:ind w:left="4204" w:hanging="360"/>
      </w:pPr>
    </w:lvl>
    <w:lvl w:ilvl="7" w:tplc="04150019" w:tentative="1">
      <w:start w:val="1"/>
      <w:numFmt w:val="lowerLetter"/>
      <w:lvlText w:val="%8."/>
      <w:lvlJc w:val="left"/>
      <w:pPr>
        <w:ind w:left="4924" w:hanging="360"/>
      </w:pPr>
    </w:lvl>
    <w:lvl w:ilvl="8" w:tplc="0415001B" w:tentative="1">
      <w:start w:val="1"/>
      <w:numFmt w:val="lowerRoman"/>
      <w:lvlText w:val="%9."/>
      <w:lvlJc w:val="right"/>
      <w:pPr>
        <w:ind w:left="5644" w:hanging="180"/>
      </w:pPr>
    </w:lvl>
  </w:abstractNum>
  <w:abstractNum w:abstractNumId="3" w15:restartNumberingAfterBreak="0">
    <w:nsid w:val="09065EB7"/>
    <w:multiLevelType w:val="hybridMultilevel"/>
    <w:tmpl w:val="0B3AF9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007613"/>
    <w:multiLevelType w:val="hybridMultilevel"/>
    <w:tmpl w:val="775215EC"/>
    <w:lvl w:ilvl="0" w:tplc="51628658">
      <w:start w:val="1"/>
      <w:numFmt w:val="lowerLetter"/>
      <w:lvlText w:val="%1)"/>
      <w:lvlJc w:val="left"/>
      <w:pPr>
        <w:ind w:left="1854" w:hanging="360"/>
      </w:pPr>
      <w:rPr>
        <w:rFonts w:ascii="Times New Roman" w:hAnsi="Times New Roman" w:cs="Times New Roman" w:hint="default"/>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 w15:restartNumberingAfterBreak="0">
    <w:nsid w:val="10217482"/>
    <w:multiLevelType w:val="hybridMultilevel"/>
    <w:tmpl w:val="04A6D48C"/>
    <w:lvl w:ilvl="0" w:tplc="04150005">
      <w:start w:val="1"/>
      <w:numFmt w:val="bullet"/>
      <w:lvlText w:val=""/>
      <w:lvlJc w:val="left"/>
      <w:pPr>
        <w:ind w:left="2727" w:hanging="360"/>
      </w:pPr>
      <w:rPr>
        <w:rFonts w:ascii="Wingdings" w:hAnsi="Wingdings" w:hint="default"/>
      </w:rPr>
    </w:lvl>
    <w:lvl w:ilvl="1" w:tplc="04150003" w:tentative="1">
      <w:start w:val="1"/>
      <w:numFmt w:val="bullet"/>
      <w:lvlText w:val="o"/>
      <w:lvlJc w:val="left"/>
      <w:pPr>
        <w:ind w:left="3447" w:hanging="360"/>
      </w:pPr>
      <w:rPr>
        <w:rFonts w:ascii="Courier New" w:hAnsi="Courier New" w:cs="Courier New" w:hint="default"/>
      </w:rPr>
    </w:lvl>
    <w:lvl w:ilvl="2" w:tplc="04150005" w:tentative="1">
      <w:start w:val="1"/>
      <w:numFmt w:val="bullet"/>
      <w:lvlText w:val=""/>
      <w:lvlJc w:val="left"/>
      <w:pPr>
        <w:ind w:left="4167" w:hanging="360"/>
      </w:pPr>
      <w:rPr>
        <w:rFonts w:ascii="Wingdings" w:hAnsi="Wingdings" w:hint="default"/>
      </w:rPr>
    </w:lvl>
    <w:lvl w:ilvl="3" w:tplc="04150001" w:tentative="1">
      <w:start w:val="1"/>
      <w:numFmt w:val="bullet"/>
      <w:lvlText w:val=""/>
      <w:lvlJc w:val="left"/>
      <w:pPr>
        <w:ind w:left="4887" w:hanging="360"/>
      </w:pPr>
      <w:rPr>
        <w:rFonts w:ascii="Symbol" w:hAnsi="Symbol" w:hint="default"/>
      </w:rPr>
    </w:lvl>
    <w:lvl w:ilvl="4" w:tplc="04150003" w:tentative="1">
      <w:start w:val="1"/>
      <w:numFmt w:val="bullet"/>
      <w:lvlText w:val="o"/>
      <w:lvlJc w:val="left"/>
      <w:pPr>
        <w:ind w:left="5607" w:hanging="360"/>
      </w:pPr>
      <w:rPr>
        <w:rFonts w:ascii="Courier New" w:hAnsi="Courier New" w:cs="Courier New" w:hint="default"/>
      </w:rPr>
    </w:lvl>
    <w:lvl w:ilvl="5" w:tplc="04150005" w:tentative="1">
      <w:start w:val="1"/>
      <w:numFmt w:val="bullet"/>
      <w:lvlText w:val=""/>
      <w:lvlJc w:val="left"/>
      <w:pPr>
        <w:ind w:left="6327" w:hanging="360"/>
      </w:pPr>
      <w:rPr>
        <w:rFonts w:ascii="Wingdings" w:hAnsi="Wingdings" w:hint="default"/>
      </w:rPr>
    </w:lvl>
    <w:lvl w:ilvl="6" w:tplc="04150001" w:tentative="1">
      <w:start w:val="1"/>
      <w:numFmt w:val="bullet"/>
      <w:lvlText w:val=""/>
      <w:lvlJc w:val="left"/>
      <w:pPr>
        <w:ind w:left="7047" w:hanging="360"/>
      </w:pPr>
      <w:rPr>
        <w:rFonts w:ascii="Symbol" w:hAnsi="Symbol" w:hint="default"/>
      </w:rPr>
    </w:lvl>
    <w:lvl w:ilvl="7" w:tplc="04150003" w:tentative="1">
      <w:start w:val="1"/>
      <w:numFmt w:val="bullet"/>
      <w:lvlText w:val="o"/>
      <w:lvlJc w:val="left"/>
      <w:pPr>
        <w:ind w:left="7767" w:hanging="360"/>
      </w:pPr>
      <w:rPr>
        <w:rFonts w:ascii="Courier New" w:hAnsi="Courier New" w:cs="Courier New" w:hint="default"/>
      </w:rPr>
    </w:lvl>
    <w:lvl w:ilvl="8" w:tplc="04150005" w:tentative="1">
      <w:start w:val="1"/>
      <w:numFmt w:val="bullet"/>
      <w:lvlText w:val=""/>
      <w:lvlJc w:val="left"/>
      <w:pPr>
        <w:ind w:left="8487" w:hanging="360"/>
      </w:pPr>
      <w:rPr>
        <w:rFonts w:ascii="Wingdings" w:hAnsi="Wingdings" w:hint="default"/>
      </w:rPr>
    </w:lvl>
  </w:abstractNum>
  <w:abstractNum w:abstractNumId="6" w15:restartNumberingAfterBreak="0">
    <w:nsid w:val="178D20E7"/>
    <w:multiLevelType w:val="hybridMultilevel"/>
    <w:tmpl w:val="BE1CE08C"/>
    <w:lvl w:ilvl="0" w:tplc="0F7A1D34">
      <w:start w:val="1"/>
      <w:numFmt w:val="upperRoman"/>
      <w:pStyle w:val="Nagwek1"/>
      <w:lvlText w:val="%1."/>
      <w:lvlJc w:val="left"/>
      <w:pPr>
        <w:ind w:left="80"/>
      </w:pPr>
      <w:rPr>
        <w:rFonts w:ascii="Times New Roman" w:eastAsia="Times New Roman" w:hAnsi="Times New Roman" w:cs="Times New Roman" w:hint="default"/>
        <w:b/>
        <w:i w:val="0"/>
        <w:strike w:val="0"/>
        <w:dstrike w:val="0"/>
        <w:color w:val="000000"/>
        <w:sz w:val="24"/>
        <w:u w:val="none" w:color="000000"/>
        <w:bdr w:val="none" w:sz="0" w:space="0" w:color="auto"/>
        <w:shd w:val="clear" w:color="auto" w:fill="auto"/>
        <w:vertAlign w:val="baseline"/>
      </w:rPr>
    </w:lvl>
    <w:lvl w:ilvl="1" w:tplc="E5EE7A30">
      <w:start w:val="1"/>
      <w:numFmt w:val="lowerLetter"/>
      <w:lvlText w:val="%2"/>
      <w:lvlJc w:val="left"/>
      <w:pPr>
        <w:ind w:left="11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E1F88A76">
      <w:start w:val="1"/>
      <w:numFmt w:val="lowerRoman"/>
      <w:lvlText w:val="%3"/>
      <w:lvlJc w:val="left"/>
      <w:pPr>
        <w:ind w:left="188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4A68E39A">
      <w:start w:val="1"/>
      <w:numFmt w:val="decimal"/>
      <w:lvlText w:val="%4"/>
      <w:lvlJc w:val="left"/>
      <w:pPr>
        <w:ind w:left="260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166A59A2">
      <w:start w:val="1"/>
      <w:numFmt w:val="lowerLetter"/>
      <w:lvlText w:val="%5"/>
      <w:lvlJc w:val="left"/>
      <w:pPr>
        <w:ind w:left="332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F0FC9148">
      <w:start w:val="1"/>
      <w:numFmt w:val="lowerRoman"/>
      <w:lvlText w:val="%6"/>
      <w:lvlJc w:val="left"/>
      <w:pPr>
        <w:ind w:left="404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FA367096">
      <w:start w:val="1"/>
      <w:numFmt w:val="decimal"/>
      <w:lvlText w:val="%7"/>
      <w:lvlJc w:val="left"/>
      <w:pPr>
        <w:ind w:left="47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995855EC">
      <w:start w:val="1"/>
      <w:numFmt w:val="lowerLetter"/>
      <w:lvlText w:val="%8"/>
      <w:lvlJc w:val="left"/>
      <w:pPr>
        <w:ind w:left="548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9684E5F6">
      <w:start w:val="1"/>
      <w:numFmt w:val="lowerRoman"/>
      <w:lvlText w:val="%9"/>
      <w:lvlJc w:val="left"/>
      <w:pPr>
        <w:ind w:left="620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7" w15:restartNumberingAfterBreak="0">
    <w:nsid w:val="191036BE"/>
    <w:multiLevelType w:val="hybridMultilevel"/>
    <w:tmpl w:val="85F4499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8" w15:restartNumberingAfterBreak="0">
    <w:nsid w:val="1A696412"/>
    <w:multiLevelType w:val="hybridMultilevel"/>
    <w:tmpl w:val="0888AEA6"/>
    <w:lvl w:ilvl="0" w:tplc="B15817AE">
      <w:start w:val="1"/>
      <w:numFmt w:val="decimal"/>
      <w:lvlText w:val="%1."/>
      <w:lvlJc w:val="left"/>
      <w:pPr>
        <w:ind w:left="843"/>
      </w:pPr>
      <w:rPr>
        <w:rFonts w:ascii="Times New Roman" w:eastAsia="Arial" w:hAnsi="Times New Roman" w:cs="Times New Roman" w:hint="default"/>
        <w:b w:val="0"/>
        <w:i w:val="0"/>
        <w:strike w:val="0"/>
        <w:dstrike w:val="0"/>
        <w:color w:val="000000"/>
        <w:sz w:val="24"/>
        <w:u w:val="none" w:color="000000"/>
        <w:bdr w:val="none" w:sz="0" w:space="0" w:color="auto"/>
        <w:shd w:val="clear" w:color="auto" w:fill="auto"/>
        <w:vertAlign w:val="baseline"/>
      </w:rPr>
    </w:lvl>
    <w:lvl w:ilvl="1" w:tplc="7480CC74">
      <w:start w:val="1"/>
      <w:numFmt w:val="lowerLetter"/>
      <w:lvlText w:val="%2"/>
      <w:lvlJc w:val="left"/>
      <w:pPr>
        <w:ind w:left="150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0CE4E150">
      <w:start w:val="1"/>
      <w:numFmt w:val="lowerRoman"/>
      <w:lvlText w:val="%3"/>
      <w:lvlJc w:val="left"/>
      <w:pPr>
        <w:ind w:left="222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A586E5A">
      <w:start w:val="1"/>
      <w:numFmt w:val="decimal"/>
      <w:lvlText w:val="%4"/>
      <w:lvlJc w:val="left"/>
      <w:pPr>
        <w:ind w:left="29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5E692B2">
      <w:start w:val="1"/>
      <w:numFmt w:val="lowerLetter"/>
      <w:lvlText w:val="%5"/>
      <w:lvlJc w:val="left"/>
      <w:pPr>
        <w:ind w:left="366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1A8845DC">
      <w:start w:val="1"/>
      <w:numFmt w:val="lowerRoman"/>
      <w:lvlText w:val="%6"/>
      <w:lvlJc w:val="left"/>
      <w:pPr>
        <w:ind w:left="438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954CF2F4">
      <w:start w:val="1"/>
      <w:numFmt w:val="decimal"/>
      <w:lvlText w:val="%7"/>
      <w:lvlJc w:val="left"/>
      <w:pPr>
        <w:ind w:left="510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31BA010C">
      <w:start w:val="1"/>
      <w:numFmt w:val="lowerLetter"/>
      <w:lvlText w:val="%8"/>
      <w:lvlJc w:val="left"/>
      <w:pPr>
        <w:ind w:left="582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ABF43054">
      <w:start w:val="1"/>
      <w:numFmt w:val="lowerRoman"/>
      <w:lvlText w:val="%9"/>
      <w:lvlJc w:val="left"/>
      <w:pPr>
        <w:ind w:left="6548"/>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9" w15:restartNumberingAfterBreak="0">
    <w:nsid w:val="1D1575EE"/>
    <w:multiLevelType w:val="hybridMultilevel"/>
    <w:tmpl w:val="C2A61672"/>
    <w:lvl w:ilvl="0" w:tplc="9350EACA">
      <w:start w:val="1"/>
      <w:numFmt w:val="lowerLetter"/>
      <w:lvlText w:val="%1)"/>
      <w:lvlJc w:val="left"/>
      <w:pPr>
        <w:ind w:left="1353" w:hanging="360"/>
      </w:pPr>
      <w:rPr>
        <w:b w:val="0"/>
        <w:strike w:val="0"/>
        <w:color w:val="auto"/>
      </w:rPr>
    </w:lvl>
    <w:lvl w:ilvl="1" w:tplc="04150019" w:tentative="1">
      <w:start w:val="1"/>
      <w:numFmt w:val="lowerLetter"/>
      <w:lvlText w:val="%2."/>
      <w:lvlJc w:val="left"/>
      <w:pPr>
        <w:ind w:left="3266" w:hanging="360"/>
      </w:pPr>
    </w:lvl>
    <w:lvl w:ilvl="2" w:tplc="0415001B" w:tentative="1">
      <w:start w:val="1"/>
      <w:numFmt w:val="lowerRoman"/>
      <w:lvlText w:val="%3."/>
      <w:lvlJc w:val="right"/>
      <w:pPr>
        <w:ind w:left="3986" w:hanging="180"/>
      </w:pPr>
    </w:lvl>
    <w:lvl w:ilvl="3" w:tplc="0415000F" w:tentative="1">
      <w:start w:val="1"/>
      <w:numFmt w:val="decimal"/>
      <w:lvlText w:val="%4."/>
      <w:lvlJc w:val="left"/>
      <w:pPr>
        <w:ind w:left="4706" w:hanging="360"/>
      </w:pPr>
    </w:lvl>
    <w:lvl w:ilvl="4" w:tplc="04150019" w:tentative="1">
      <w:start w:val="1"/>
      <w:numFmt w:val="lowerLetter"/>
      <w:lvlText w:val="%5."/>
      <w:lvlJc w:val="left"/>
      <w:pPr>
        <w:ind w:left="5426" w:hanging="360"/>
      </w:pPr>
    </w:lvl>
    <w:lvl w:ilvl="5" w:tplc="0415001B" w:tentative="1">
      <w:start w:val="1"/>
      <w:numFmt w:val="lowerRoman"/>
      <w:lvlText w:val="%6."/>
      <w:lvlJc w:val="right"/>
      <w:pPr>
        <w:ind w:left="6146" w:hanging="180"/>
      </w:pPr>
    </w:lvl>
    <w:lvl w:ilvl="6" w:tplc="0415000F" w:tentative="1">
      <w:start w:val="1"/>
      <w:numFmt w:val="decimal"/>
      <w:lvlText w:val="%7."/>
      <w:lvlJc w:val="left"/>
      <w:pPr>
        <w:ind w:left="6866" w:hanging="360"/>
      </w:pPr>
    </w:lvl>
    <w:lvl w:ilvl="7" w:tplc="04150019" w:tentative="1">
      <w:start w:val="1"/>
      <w:numFmt w:val="lowerLetter"/>
      <w:lvlText w:val="%8."/>
      <w:lvlJc w:val="left"/>
      <w:pPr>
        <w:ind w:left="7586" w:hanging="360"/>
      </w:pPr>
    </w:lvl>
    <w:lvl w:ilvl="8" w:tplc="0415001B" w:tentative="1">
      <w:start w:val="1"/>
      <w:numFmt w:val="lowerRoman"/>
      <w:lvlText w:val="%9."/>
      <w:lvlJc w:val="right"/>
      <w:pPr>
        <w:ind w:left="8306" w:hanging="180"/>
      </w:pPr>
    </w:lvl>
  </w:abstractNum>
  <w:abstractNum w:abstractNumId="10" w15:restartNumberingAfterBreak="0">
    <w:nsid w:val="1E5B413A"/>
    <w:multiLevelType w:val="hybridMultilevel"/>
    <w:tmpl w:val="12C69CA8"/>
    <w:lvl w:ilvl="0" w:tplc="7DD2497C">
      <w:start w:val="1"/>
      <w:numFmt w:val="decimal"/>
      <w:lvlText w:val="%1."/>
      <w:lvlJc w:val="left"/>
      <w:pPr>
        <w:ind w:left="1277"/>
      </w:pPr>
      <w:rPr>
        <w:rFonts w:ascii="Times New Roman" w:eastAsia="Arial" w:hAnsi="Times New Roman" w:cs="Times New Roman" w:hint="default"/>
        <w:b w:val="0"/>
        <w:i w:val="0"/>
        <w:strike w:val="0"/>
        <w:dstrike w:val="0"/>
        <w:color w:val="000000"/>
        <w:sz w:val="24"/>
        <w:u w:val="none" w:color="000000"/>
        <w:bdr w:val="none" w:sz="0" w:space="0" w:color="auto"/>
        <w:shd w:val="clear" w:color="auto" w:fill="auto"/>
        <w:vertAlign w:val="baseline"/>
      </w:rPr>
    </w:lvl>
    <w:lvl w:ilvl="1" w:tplc="B7CA562A">
      <w:start w:val="1"/>
      <w:numFmt w:val="lowerLetter"/>
      <w:lvlText w:val="%2"/>
      <w:lvlJc w:val="left"/>
      <w:pPr>
        <w:ind w:left="1997"/>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0B0AE644">
      <w:start w:val="1"/>
      <w:numFmt w:val="lowerRoman"/>
      <w:lvlText w:val="%3"/>
      <w:lvlJc w:val="left"/>
      <w:pPr>
        <w:ind w:left="2717"/>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0BC98AA">
      <w:start w:val="1"/>
      <w:numFmt w:val="decimal"/>
      <w:lvlText w:val="%4"/>
      <w:lvlJc w:val="left"/>
      <w:pPr>
        <w:ind w:left="3437"/>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54F00ECA">
      <w:start w:val="1"/>
      <w:numFmt w:val="lowerLetter"/>
      <w:lvlText w:val="%5"/>
      <w:lvlJc w:val="left"/>
      <w:pPr>
        <w:ind w:left="4157"/>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790F450">
      <w:start w:val="1"/>
      <w:numFmt w:val="lowerRoman"/>
      <w:lvlText w:val="%6"/>
      <w:lvlJc w:val="left"/>
      <w:pPr>
        <w:ind w:left="4877"/>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219CC182">
      <w:start w:val="1"/>
      <w:numFmt w:val="decimal"/>
      <w:lvlText w:val="%7"/>
      <w:lvlJc w:val="left"/>
      <w:pPr>
        <w:ind w:left="5597"/>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A6612DC">
      <w:start w:val="1"/>
      <w:numFmt w:val="lowerLetter"/>
      <w:lvlText w:val="%8"/>
      <w:lvlJc w:val="left"/>
      <w:pPr>
        <w:ind w:left="6317"/>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0832CA50">
      <w:start w:val="1"/>
      <w:numFmt w:val="lowerRoman"/>
      <w:lvlText w:val="%9"/>
      <w:lvlJc w:val="left"/>
      <w:pPr>
        <w:ind w:left="7037"/>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1" w15:restartNumberingAfterBreak="0">
    <w:nsid w:val="22B77D07"/>
    <w:multiLevelType w:val="hybridMultilevel"/>
    <w:tmpl w:val="8AE27E78"/>
    <w:lvl w:ilvl="0" w:tplc="67605BBA">
      <w:start w:val="1"/>
      <w:numFmt w:val="decimal"/>
      <w:lvlText w:val="%1."/>
      <w:lvlJc w:val="left"/>
      <w:pPr>
        <w:ind w:left="64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F8A2350">
      <w:start w:val="1"/>
      <w:numFmt w:val="lowerLetter"/>
      <w:lvlText w:val="%2"/>
      <w:lvlJc w:val="left"/>
      <w:pPr>
        <w:ind w:left="136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312256D4">
      <w:start w:val="1"/>
      <w:numFmt w:val="lowerRoman"/>
      <w:lvlText w:val="%3"/>
      <w:lvlJc w:val="left"/>
      <w:pPr>
        <w:ind w:left="208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C767794">
      <w:start w:val="1"/>
      <w:numFmt w:val="decimal"/>
      <w:lvlText w:val="%4"/>
      <w:lvlJc w:val="left"/>
      <w:pPr>
        <w:ind w:left="280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C2E24FE">
      <w:start w:val="1"/>
      <w:numFmt w:val="lowerLetter"/>
      <w:lvlText w:val="%5"/>
      <w:lvlJc w:val="left"/>
      <w:pPr>
        <w:ind w:left="352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FA007E4">
      <w:start w:val="1"/>
      <w:numFmt w:val="lowerRoman"/>
      <w:lvlText w:val="%6"/>
      <w:lvlJc w:val="left"/>
      <w:pPr>
        <w:ind w:left="424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FAAB45C">
      <w:start w:val="1"/>
      <w:numFmt w:val="decimal"/>
      <w:lvlText w:val="%7"/>
      <w:lvlJc w:val="left"/>
      <w:pPr>
        <w:ind w:left="496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DAD6D0BE">
      <w:start w:val="1"/>
      <w:numFmt w:val="lowerLetter"/>
      <w:lvlText w:val="%8"/>
      <w:lvlJc w:val="left"/>
      <w:pPr>
        <w:ind w:left="568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5F27AFE">
      <w:start w:val="1"/>
      <w:numFmt w:val="lowerRoman"/>
      <w:lvlText w:val="%9"/>
      <w:lvlJc w:val="left"/>
      <w:pPr>
        <w:ind w:left="6404"/>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2" w15:restartNumberingAfterBreak="0">
    <w:nsid w:val="244C2512"/>
    <w:multiLevelType w:val="hybridMultilevel"/>
    <w:tmpl w:val="60981B1E"/>
    <w:lvl w:ilvl="0" w:tplc="D00634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E92087"/>
    <w:multiLevelType w:val="hybridMultilevel"/>
    <w:tmpl w:val="18027002"/>
    <w:lvl w:ilvl="0" w:tplc="04150017">
      <w:start w:val="1"/>
      <w:numFmt w:val="lowerLetter"/>
      <w:lvlText w:val="%1)"/>
      <w:lvlJc w:val="left"/>
      <w:pPr>
        <w:ind w:left="1930" w:hanging="360"/>
      </w:pPr>
    </w:lvl>
    <w:lvl w:ilvl="1" w:tplc="04150019" w:tentative="1">
      <w:start w:val="1"/>
      <w:numFmt w:val="lowerLetter"/>
      <w:lvlText w:val="%2."/>
      <w:lvlJc w:val="left"/>
      <w:pPr>
        <w:ind w:left="2650" w:hanging="360"/>
      </w:pPr>
    </w:lvl>
    <w:lvl w:ilvl="2" w:tplc="0415001B" w:tentative="1">
      <w:start w:val="1"/>
      <w:numFmt w:val="lowerRoman"/>
      <w:lvlText w:val="%3."/>
      <w:lvlJc w:val="right"/>
      <w:pPr>
        <w:ind w:left="3370" w:hanging="180"/>
      </w:pPr>
    </w:lvl>
    <w:lvl w:ilvl="3" w:tplc="0415000F" w:tentative="1">
      <w:start w:val="1"/>
      <w:numFmt w:val="decimal"/>
      <w:lvlText w:val="%4."/>
      <w:lvlJc w:val="left"/>
      <w:pPr>
        <w:ind w:left="4090" w:hanging="360"/>
      </w:pPr>
    </w:lvl>
    <w:lvl w:ilvl="4" w:tplc="04150019" w:tentative="1">
      <w:start w:val="1"/>
      <w:numFmt w:val="lowerLetter"/>
      <w:lvlText w:val="%5."/>
      <w:lvlJc w:val="left"/>
      <w:pPr>
        <w:ind w:left="4810" w:hanging="360"/>
      </w:pPr>
    </w:lvl>
    <w:lvl w:ilvl="5" w:tplc="0415001B" w:tentative="1">
      <w:start w:val="1"/>
      <w:numFmt w:val="lowerRoman"/>
      <w:lvlText w:val="%6."/>
      <w:lvlJc w:val="right"/>
      <w:pPr>
        <w:ind w:left="5530" w:hanging="180"/>
      </w:pPr>
    </w:lvl>
    <w:lvl w:ilvl="6" w:tplc="0415000F" w:tentative="1">
      <w:start w:val="1"/>
      <w:numFmt w:val="decimal"/>
      <w:lvlText w:val="%7."/>
      <w:lvlJc w:val="left"/>
      <w:pPr>
        <w:ind w:left="6250" w:hanging="360"/>
      </w:pPr>
    </w:lvl>
    <w:lvl w:ilvl="7" w:tplc="04150019" w:tentative="1">
      <w:start w:val="1"/>
      <w:numFmt w:val="lowerLetter"/>
      <w:lvlText w:val="%8."/>
      <w:lvlJc w:val="left"/>
      <w:pPr>
        <w:ind w:left="6970" w:hanging="360"/>
      </w:pPr>
    </w:lvl>
    <w:lvl w:ilvl="8" w:tplc="0415001B" w:tentative="1">
      <w:start w:val="1"/>
      <w:numFmt w:val="lowerRoman"/>
      <w:lvlText w:val="%9."/>
      <w:lvlJc w:val="right"/>
      <w:pPr>
        <w:ind w:left="7690" w:hanging="180"/>
      </w:pPr>
    </w:lvl>
  </w:abstractNum>
  <w:abstractNum w:abstractNumId="14" w15:restartNumberingAfterBreak="0">
    <w:nsid w:val="26BB1F57"/>
    <w:multiLevelType w:val="hybridMultilevel"/>
    <w:tmpl w:val="CCCE770C"/>
    <w:lvl w:ilvl="0" w:tplc="AA7026C6">
      <w:start w:val="1"/>
      <w:numFmt w:val="lowerLetter"/>
      <w:lvlText w:val="%1)"/>
      <w:lvlJc w:val="left"/>
      <w:pPr>
        <w:ind w:left="64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554A434">
      <w:start w:val="1"/>
      <w:numFmt w:val="bullet"/>
      <w:lvlText w:val=""/>
      <w:lvlJc w:val="left"/>
      <w:pPr>
        <w:ind w:left="142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2" w:tplc="FD960734">
      <w:start w:val="1"/>
      <w:numFmt w:val="bullet"/>
      <w:lvlText w:val="▪"/>
      <w:lvlJc w:val="left"/>
      <w:pPr>
        <w:ind w:left="21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3" w:tplc="DA602BB4">
      <w:start w:val="1"/>
      <w:numFmt w:val="bullet"/>
      <w:lvlText w:val="•"/>
      <w:lvlJc w:val="left"/>
      <w:pPr>
        <w:ind w:left="28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4" w:tplc="F6D4E1E4">
      <w:start w:val="1"/>
      <w:numFmt w:val="bullet"/>
      <w:lvlText w:val="o"/>
      <w:lvlJc w:val="left"/>
      <w:pPr>
        <w:ind w:left="358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5" w:tplc="A20C1740">
      <w:start w:val="1"/>
      <w:numFmt w:val="bullet"/>
      <w:lvlText w:val="▪"/>
      <w:lvlJc w:val="left"/>
      <w:pPr>
        <w:ind w:left="430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6" w:tplc="73D2D924">
      <w:start w:val="1"/>
      <w:numFmt w:val="bullet"/>
      <w:lvlText w:val="•"/>
      <w:lvlJc w:val="left"/>
      <w:pPr>
        <w:ind w:left="502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7" w:tplc="D9FACCB0">
      <w:start w:val="1"/>
      <w:numFmt w:val="bullet"/>
      <w:lvlText w:val="o"/>
      <w:lvlJc w:val="left"/>
      <w:pPr>
        <w:ind w:left="57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8" w:tplc="1BB421DC">
      <w:start w:val="1"/>
      <w:numFmt w:val="bullet"/>
      <w:lvlText w:val="▪"/>
      <w:lvlJc w:val="left"/>
      <w:pPr>
        <w:ind w:left="64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abstractNum>
  <w:abstractNum w:abstractNumId="15" w15:restartNumberingAfterBreak="0">
    <w:nsid w:val="27BD2743"/>
    <w:multiLevelType w:val="hybridMultilevel"/>
    <w:tmpl w:val="F33E21C8"/>
    <w:lvl w:ilvl="0" w:tplc="04150017">
      <w:start w:val="1"/>
      <w:numFmt w:val="lowerLetter"/>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16" w15:restartNumberingAfterBreak="0">
    <w:nsid w:val="287C4AA3"/>
    <w:multiLevelType w:val="hybridMultilevel"/>
    <w:tmpl w:val="1AE41C4A"/>
    <w:lvl w:ilvl="0" w:tplc="45402C0C">
      <w:start w:val="19"/>
      <w:numFmt w:val="decimal"/>
      <w:lvlText w:val="%1."/>
      <w:lvlJc w:val="left"/>
      <w:pPr>
        <w:ind w:left="1069" w:hanging="360"/>
      </w:pPr>
      <w:rPr>
        <w:rFonts w:hint="default"/>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17" w15:restartNumberingAfterBreak="0">
    <w:nsid w:val="2A732B83"/>
    <w:multiLevelType w:val="hybridMultilevel"/>
    <w:tmpl w:val="FF9CCEE8"/>
    <w:lvl w:ilvl="0" w:tplc="7A709A84">
      <w:start w:val="1"/>
      <w:numFmt w:val="decimal"/>
      <w:lvlText w:val="%1"/>
      <w:lvlJc w:val="left"/>
      <w:pPr>
        <w:ind w:left="3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4B8ED14">
      <w:start w:val="1"/>
      <w:numFmt w:val="lowerLetter"/>
      <w:lvlText w:val="%2)"/>
      <w:lvlJc w:val="left"/>
      <w:pPr>
        <w:ind w:left="10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FF893E0">
      <w:start w:val="1"/>
      <w:numFmt w:val="lowerLetter"/>
      <w:lvlText w:val="%3)"/>
      <w:lvlJc w:val="left"/>
      <w:pPr>
        <w:ind w:left="178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AAE8B0C">
      <w:start w:val="1"/>
      <w:numFmt w:val="lowerLetter"/>
      <w:lvlText w:val="%4)"/>
      <w:lvlJc w:val="left"/>
      <w:pPr>
        <w:ind w:left="1559"/>
      </w:pPr>
      <w:rPr>
        <w:b w:val="0"/>
        <w:i w:val="0"/>
        <w:strike w:val="0"/>
        <w:dstrike w:val="0"/>
        <w:color w:val="000000"/>
        <w:sz w:val="24"/>
        <w:szCs w:val="24"/>
        <w:u w:val="none" w:color="000000"/>
        <w:bdr w:val="none" w:sz="0" w:space="0" w:color="auto"/>
        <w:shd w:val="clear" w:color="auto" w:fill="auto"/>
        <w:vertAlign w:val="baseline"/>
      </w:rPr>
    </w:lvl>
    <w:lvl w:ilvl="4" w:tplc="1CDC7FE0">
      <w:start w:val="1"/>
      <w:numFmt w:val="lowerLetter"/>
      <w:lvlText w:val="%5)"/>
      <w:lvlJc w:val="left"/>
      <w:pPr>
        <w:ind w:left="3225"/>
      </w:pPr>
      <w:rPr>
        <w:b w:val="0"/>
        <w:i w:val="0"/>
        <w:strike w:val="0"/>
        <w:dstrike w:val="0"/>
        <w:color w:val="000000"/>
        <w:sz w:val="24"/>
        <w:szCs w:val="24"/>
        <w:u w:val="none" w:color="000000"/>
        <w:bdr w:val="none" w:sz="0" w:space="0" w:color="auto"/>
        <w:shd w:val="clear" w:color="auto" w:fill="auto"/>
        <w:vertAlign w:val="baseline"/>
      </w:rPr>
    </w:lvl>
    <w:lvl w:ilvl="5" w:tplc="F9AA82C2">
      <w:start w:val="1"/>
      <w:numFmt w:val="lowerRoman"/>
      <w:lvlText w:val="%6"/>
      <w:lvlJc w:val="left"/>
      <w:pPr>
        <w:ind w:left="394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ADFA0470">
      <w:start w:val="1"/>
      <w:numFmt w:val="decimal"/>
      <w:lvlText w:val="%7"/>
      <w:lvlJc w:val="left"/>
      <w:pPr>
        <w:ind w:left="46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B7222CA">
      <w:start w:val="1"/>
      <w:numFmt w:val="lowerLetter"/>
      <w:lvlText w:val="%8"/>
      <w:lvlJc w:val="left"/>
      <w:pPr>
        <w:ind w:left="538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ECCE3474">
      <w:start w:val="1"/>
      <w:numFmt w:val="lowerRoman"/>
      <w:lvlText w:val="%9"/>
      <w:lvlJc w:val="left"/>
      <w:pPr>
        <w:ind w:left="6105"/>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8" w15:restartNumberingAfterBreak="0">
    <w:nsid w:val="2BA214C8"/>
    <w:multiLevelType w:val="hybridMultilevel"/>
    <w:tmpl w:val="D6DEA4F0"/>
    <w:lvl w:ilvl="0" w:tplc="28AEEA94">
      <w:start w:val="1"/>
      <w:numFmt w:val="decimal"/>
      <w:lvlText w:val="%1."/>
      <w:lvlJc w:val="left"/>
      <w:pPr>
        <w:ind w:left="72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464D952">
      <w:start w:val="1"/>
      <w:numFmt w:val="lowerLetter"/>
      <w:lvlText w:val="%2"/>
      <w:lvlJc w:val="left"/>
      <w:pPr>
        <w:ind w:left="14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ADB0CABA">
      <w:start w:val="1"/>
      <w:numFmt w:val="lowerRoman"/>
      <w:lvlText w:val="%3"/>
      <w:lvlJc w:val="left"/>
      <w:pPr>
        <w:ind w:left="21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BBC634BE">
      <w:start w:val="1"/>
      <w:numFmt w:val="decimal"/>
      <w:lvlText w:val="%4"/>
      <w:lvlJc w:val="left"/>
      <w:pPr>
        <w:ind w:left="28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F58CA7E">
      <w:start w:val="1"/>
      <w:numFmt w:val="lowerLetter"/>
      <w:lvlText w:val="%5"/>
      <w:lvlJc w:val="left"/>
      <w:pPr>
        <w:ind w:left="36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BDC1DD0">
      <w:start w:val="1"/>
      <w:numFmt w:val="lowerRoman"/>
      <w:lvlText w:val="%6"/>
      <w:lvlJc w:val="left"/>
      <w:pPr>
        <w:ind w:left="43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778CE9C">
      <w:start w:val="1"/>
      <w:numFmt w:val="decimal"/>
      <w:lvlText w:val="%7"/>
      <w:lvlJc w:val="left"/>
      <w:pPr>
        <w:ind w:left="50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E370DD0A">
      <w:start w:val="1"/>
      <w:numFmt w:val="lowerLetter"/>
      <w:lvlText w:val="%8"/>
      <w:lvlJc w:val="left"/>
      <w:pPr>
        <w:ind w:left="57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4392A2B4">
      <w:start w:val="1"/>
      <w:numFmt w:val="lowerRoman"/>
      <w:lvlText w:val="%9"/>
      <w:lvlJc w:val="left"/>
      <w:pPr>
        <w:ind w:left="648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9" w15:restartNumberingAfterBreak="0">
    <w:nsid w:val="323C6BE1"/>
    <w:multiLevelType w:val="hybridMultilevel"/>
    <w:tmpl w:val="D3A881FE"/>
    <w:lvl w:ilvl="0" w:tplc="EFB210D2">
      <w:start w:val="1"/>
      <w:numFmt w:val="decimal"/>
      <w:lvlText w:val="%1."/>
      <w:lvlJc w:val="left"/>
      <w:pPr>
        <w:ind w:left="85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EE64CFC">
      <w:start w:val="1"/>
      <w:numFmt w:val="lowerLetter"/>
      <w:lvlText w:val="%2"/>
      <w:lvlJc w:val="left"/>
      <w:pPr>
        <w:ind w:left="186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EEB06C68">
      <w:start w:val="1"/>
      <w:numFmt w:val="lowerRoman"/>
      <w:lvlText w:val="%3"/>
      <w:lvlJc w:val="left"/>
      <w:pPr>
        <w:ind w:left="258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D089448">
      <w:start w:val="1"/>
      <w:numFmt w:val="decimal"/>
      <w:lvlText w:val="%4"/>
      <w:lvlJc w:val="left"/>
      <w:pPr>
        <w:ind w:left="330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CF08EE2">
      <w:start w:val="1"/>
      <w:numFmt w:val="lowerLetter"/>
      <w:lvlText w:val="%5"/>
      <w:lvlJc w:val="left"/>
      <w:pPr>
        <w:ind w:left="402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214E1CAA">
      <w:start w:val="1"/>
      <w:numFmt w:val="lowerRoman"/>
      <w:lvlText w:val="%6"/>
      <w:lvlJc w:val="left"/>
      <w:pPr>
        <w:ind w:left="474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118D622">
      <w:start w:val="1"/>
      <w:numFmt w:val="decimal"/>
      <w:lvlText w:val="%7"/>
      <w:lvlJc w:val="left"/>
      <w:pPr>
        <w:ind w:left="546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614E5512">
      <w:start w:val="1"/>
      <w:numFmt w:val="lowerLetter"/>
      <w:lvlText w:val="%8"/>
      <w:lvlJc w:val="left"/>
      <w:pPr>
        <w:ind w:left="618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ED0A20B0">
      <w:start w:val="1"/>
      <w:numFmt w:val="lowerRoman"/>
      <w:lvlText w:val="%9"/>
      <w:lvlJc w:val="left"/>
      <w:pPr>
        <w:ind w:left="6904"/>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0" w15:restartNumberingAfterBreak="0">
    <w:nsid w:val="370617FD"/>
    <w:multiLevelType w:val="hybridMultilevel"/>
    <w:tmpl w:val="087E0DE2"/>
    <w:lvl w:ilvl="0" w:tplc="04150005">
      <w:start w:val="1"/>
      <w:numFmt w:val="bullet"/>
      <w:lvlText w:val=""/>
      <w:lvlJc w:val="left"/>
      <w:pPr>
        <w:ind w:left="2727" w:hanging="360"/>
      </w:pPr>
      <w:rPr>
        <w:rFonts w:ascii="Wingdings" w:hAnsi="Wingdings" w:hint="default"/>
      </w:rPr>
    </w:lvl>
    <w:lvl w:ilvl="1" w:tplc="04150003" w:tentative="1">
      <w:start w:val="1"/>
      <w:numFmt w:val="bullet"/>
      <w:lvlText w:val="o"/>
      <w:lvlJc w:val="left"/>
      <w:pPr>
        <w:ind w:left="3447" w:hanging="360"/>
      </w:pPr>
      <w:rPr>
        <w:rFonts w:ascii="Courier New" w:hAnsi="Courier New" w:cs="Courier New" w:hint="default"/>
      </w:rPr>
    </w:lvl>
    <w:lvl w:ilvl="2" w:tplc="04150005" w:tentative="1">
      <w:start w:val="1"/>
      <w:numFmt w:val="bullet"/>
      <w:lvlText w:val=""/>
      <w:lvlJc w:val="left"/>
      <w:pPr>
        <w:ind w:left="4167" w:hanging="360"/>
      </w:pPr>
      <w:rPr>
        <w:rFonts w:ascii="Wingdings" w:hAnsi="Wingdings" w:hint="default"/>
      </w:rPr>
    </w:lvl>
    <w:lvl w:ilvl="3" w:tplc="04150001" w:tentative="1">
      <w:start w:val="1"/>
      <w:numFmt w:val="bullet"/>
      <w:lvlText w:val=""/>
      <w:lvlJc w:val="left"/>
      <w:pPr>
        <w:ind w:left="4887" w:hanging="360"/>
      </w:pPr>
      <w:rPr>
        <w:rFonts w:ascii="Symbol" w:hAnsi="Symbol" w:hint="default"/>
      </w:rPr>
    </w:lvl>
    <w:lvl w:ilvl="4" w:tplc="04150003" w:tentative="1">
      <w:start w:val="1"/>
      <w:numFmt w:val="bullet"/>
      <w:lvlText w:val="o"/>
      <w:lvlJc w:val="left"/>
      <w:pPr>
        <w:ind w:left="5607" w:hanging="360"/>
      </w:pPr>
      <w:rPr>
        <w:rFonts w:ascii="Courier New" w:hAnsi="Courier New" w:cs="Courier New" w:hint="default"/>
      </w:rPr>
    </w:lvl>
    <w:lvl w:ilvl="5" w:tplc="04150005" w:tentative="1">
      <w:start w:val="1"/>
      <w:numFmt w:val="bullet"/>
      <w:lvlText w:val=""/>
      <w:lvlJc w:val="left"/>
      <w:pPr>
        <w:ind w:left="6327" w:hanging="360"/>
      </w:pPr>
      <w:rPr>
        <w:rFonts w:ascii="Wingdings" w:hAnsi="Wingdings" w:hint="default"/>
      </w:rPr>
    </w:lvl>
    <w:lvl w:ilvl="6" w:tplc="04150001" w:tentative="1">
      <w:start w:val="1"/>
      <w:numFmt w:val="bullet"/>
      <w:lvlText w:val=""/>
      <w:lvlJc w:val="left"/>
      <w:pPr>
        <w:ind w:left="7047" w:hanging="360"/>
      </w:pPr>
      <w:rPr>
        <w:rFonts w:ascii="Symbol" w:hAnsi="Symbol" w:hint="default"/>
      </w:rPr>
    </w:lvl>
    <w:lvl w:ilvl="7" w:tplc="04150003" w:tentative="1">
      <w:start w:val="1"/>
      <w:numFmt w:val="bullet"/>
      <w:lvlText w:val="o"/>
      <w:lvlJc w:val="left"/>
      <w:pPr>
        <w:ind w:left="7767" w:hanging="360"/>
      </w:pPr>
      <w:rPr>
        <w:rFonts w:ascii="Courier New" w:hAnsi="Courier New" w:cs="Courier New" w:hint="default"/>
      </w:rPr>
    </w:lvl>
    <w:lvl w:ilvl="8" w:tplc="04150005" w:tentative="1">
      <w:start w:val="1"/>
      <w:numFmt w:val="bullet"/>
      <w:lvlText w:val=""/>
      <w:lvlJc w:val="left"/>
      <w:pPr>
        <w:ind w:left="8487" w:hanging="360"/>
      </w:pPr>
      <w:rPr>
        <w:rFonts w:ascii="Wingdings" w:hAnsi="Wingdings" w:hint="default"/>
      </w:rPr>
    </w:lvl>
  </w:abstractNum>
  <w:abstractNum w:abstractNumId="21" w15:restartNumberingAfterBreak="0">
    <w:nsid w:val="3928637D"/>
    <w:multiLevelType w:val="hybridMultilevel"/>
    <w:tmpl w:val="C8447A70"/>
    <w:lvl w:ilvl="0" w:tplc="A9C67CA0">
      <w:start w:val="1"/>
      <w:numFmt w:val="decimal"/>
      <w:lvlText w:val="%1."/>
      <w:lvlJc w:val="left"/>
      <w:pPr>
        <w:ind w:left="1430" w:hanging="360"/>
      </w:pPr>
      <w:rPr>
        <w:b w:val="0"/>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2" w15:restartNumberingAfterBreak="0">
    <w:nsid w:val="3A02276B"/>
    <w:multiLevelType w:val="hybridMultilevel"/>
    <w:tmpl w:val="866C71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487EDC"/>
    <w:multiLevelType w:val="hybridMultilevel"/>
    <w:tmpl w:val="63702E54"/>
    <w:lvl w:ilvl="0" w:tplc="E04E8B64">
      <w:start w:val="1"/>
      <w:numFmt w:val="lowerLetter"/>
      <w:lvlText w:val="%1)"/>
      <w:lvlJc w:val="left"/>
      <w:pPr>
        <w:ind w:left="1494" w:hanging="360"/>
      </w:pPr>
    </w:lvl>
    <w:lvl w:ilvl="1" w:tplc="04150019">
      <w:start w:val="1"/>
      <w:numFmt w:val="lowerLetter"/>
      <w:lvlText w:val="%2."/>
      <w:lvlJc w:val="left"/>
      <w:pPr>
        <w:ind w:left="2792" w:hanging="360"/>
      </w:pPr>
    </w:lvl>
    <w:lvl w:ilvl="2" w:tplc="0415001B" w:tentative="1">
      <w:start w:val="1"/>
      <w:numFmt w:val="lowerRoman"/>
      <w:lvlText w:val="%3."/>
      <w:lvlJc w:val="right"/>
      <w:pPr>
        <w:ind w:left="3512" w:hanging="180"/>
      </w:pPr>
    </w:lvl>
    <w:lvl w:ilvl="3" w:tplc="0415000F" w:tentative="1">
      <w:start w:val="1"/>
      <w:numFmt w:val="decimal"/>
      <w:lvlText w:val="%4."/>
      <w:lvlJc w:val="left"/>
      <w:pPr>
        <w:ind w:left="4232" w:hanging="360"/>
      </w:pPr>
    </w:lvl>
    <w:lvl w:ilvl="4" w:tplc="04150019" w:tentative="1">
      <w:start w:val="1"/>
      <w:numFmt w:val="lowerLetter"/>
      <w:lvlText w:val="%5."/>
      <w:lvlJc w:val="left"/>
      <w:pPr>
        <w:ind w:left="4952" w:hanging="360"/>
      </w:pPr>
    </w:lvl>
    <w:lvl w:ilvl="5" w:tplc="0415001B" w:tentative="1">
      <w:start w:val="1"/>
      <w:numFmt w:val="lowerRoman"/>
      <w:lvlText w:val="%6."/>
      <w:lvlJc w:val="right"/>
      <w:pPr>
        <w:ind w:left="5672" w:hanging="180"/>
      </w:pPr>
    </w:lvl>
    <w:lvl w:ilvl="6" w:tplc="0415000F" w:tentative="1">
      <w:start w:val="1"/>
      <w:numFmt w:val="decimal"/>
      <w:lvlText w:val="%7."/>
      <w:lvlJc w:val="left"/>
      <w:pPr>
        <w:ind w:left="6392" w:hanging="360"/>
      </w:pPr>
    </w:lvl>
    <w:lvl w:ilvl="7" w:tplc="04150019" w:tentative="1">
      <w:start w:val="1"/>
      <w:numFmt w:val="lowerLetter"/>
      <w:lvlText w:val="%8."/>
      <w:lvlJc w:val="left"/>
      <w:pPr>
        <w:ind w:left="7112" w:hanging="360"/>
      </w:pPr>
    </w:lvl>
    <w:lvl w:ilvl="8" w:tplc="0415001B" w:tentative="1">
      <w:start w:val="1"/>
      <w:numFmt w:val="lowerRoman"/>
      <w:lvlText w:val="%9."/>
      <w:lvlJc w:val="right"/>
      <w:pPr>
        <w:ind w:left="7832" w:hanging="180"/>
      </w:pPr>
    </w:lvl>
  </w:abstractNum>
  <w:abstractNum w:abstractNumId="24" w15:restartNumberingAfterBreak="0">
    <w:nsid w:val="3ECB35BD"/>
    <w:multiLevelType w:val="hybridMultilevel"/>
    <w:tmpl w:val="8C0057C4"/>
    <w:lvl w:ilvl="0" w:tplc="06845642">
      <w:start w:val="3"/>
      <w:numFmt w:val="decimal"/>
      <w:lvlText w:val="%1."/>
      <w:lvlJc w:val="left"/>
      <w:pPr>
        <w:ind w:left="1210" w:hanging="360"/>
      </w:pPr>
      <w:rPr>
        <w:rFonts w:hint="default"/>
      </w:rPr>
    </w:lvl>
    <w:lvl w:ilvl="1" w:tplc="04150019" w:tentative="1">
      <w:start w:val="1"/>
      <w:numFmt w:val="lowerLetter"/>
      <w:lvlText w:val="%2."/>
      <w:lvlJc w:val="left"/>
      <w:pPr>
        <w:ind w:left="874" w:hanging="360"/>
      </w:pPr>
    </w:lvl>
    <w:lvl w:ilvl="2" w:tplc="0415001B" w:tentative="1">
      <w:start w:val="1"/>
      <w:numFmt w:val="lowerRoman"/>
      <w:lvlText w:val="%3."/>
      <w:lvlJc w:val="right"/>
      <w:pPr>
        <w:ind w:left="1594" w:hanging="180"/>
      </w:pPr>
    </w:lvl>
    <w:lvl w:ilvl="3" w:tplc="0415000F" w:tentative="1">
      <w:start w:val="1"/>
      <w:numFmt w:val="decimal"/>
      <w:lvlText w:val="%4."/>
      <w:lvlJc w:val="left"/>
      <w:pPr>
        <w:ind w:left="2314" w:hanging="360"/>
      </w:pPr>
    </w:lvl>
    <w:lvl w:ilvl="4" w:tplc="04150019" w:tentative="1">
      <w:start w:val="1"/>
      <w:numFmt w:val="lowerLetter"/>
      <w:lvlText w:val="%5."/>
      <w:lvlJc w:val="left"/>
      <w:pPr>
        <w:ind w:left="3034" w:hanging="360"/>
      </w:pPr>
    </w:lvl>
    <w:lvl w:ilvl="5" w:tplc="0415001B" w:tentative="1">
      <w:start w:val="1"/>
      <w:numFmt w:val="lowerRoman"/>
      <w:lvlText w:val="%6."/>
      <w:lvlJc w:val="right"/>
      <w:pPr>
        <w:ind w:left="3754" w:hanging="180"/>
      </w:pPr>
    </w:lvl>
    <w:lvl w:ilvl="6" w:tplc="0415000F" w:tentative="1">
      <w:start w:val="1"/>
      <w:numFmt w:val="decimal"/>
      <w:lvlText w:val="%7."/>
      <w:lvlJc w:val="left"/>
      <w:pPr>
        <w:ind w:left="4474" w:hanging="360"/>
      </w:pPr>
    </w:lvl>
    <w:lvl w:ilvl="7" w:tplc="04150019" w:tentative="1">
      <w:start w:val="1"/>
      <w:numFmt w:val="lowerLetter"/>
      <w:lvlText w:val="%8."/>
      <w:lvlJc w:val="left"/>
      <w:pPr>
        <w:ind w:left="5194" w:hanging="360"/>
      </w:pPr>
    </w:lvl>
    <w:lvl w:ilvl="8" w:tplc="0415001B" w:tentative="1">
      <w:start w:val="1"/>
      <w:numFmt w:val="lowerRoman"/>
      <w:lvlText w:val="%9."/>
      <w:lvlJc w:val="right"/>
      <w:pPr>
        <w:ind w:left="5914" w:hanging="180"/>
      </w:pPr>
    </w:lvl>
  </w:abstractNum>
  <w:abstractNum w:abstractNumId="25" w15:restartNumberingAfterBreak="0">
    <w:nsid w:val="42DF30AD"/>
    <w:multiLevelType w:val="hybridMultilevel"/>
    <w:tmpl w:val="2DDCB3C8"/>
    <w:lvl w:ilvl="0" w:tplc="35D6B312">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6" w15:restartNumberingAfterBreak="0">
    <w:nsid w:val="481B7472"/>
    <w:multiLevelType w:val="hybridMultilevel"/>
    <w:tmpl w:val="1B6A0EC6"/>
    <w:lvl w:ilvl="0" w:tplc="27C056C8">
      <w:start w:val="1"/>
      <w:numFmt w:val="lowerLetter"/>
      <w:lvlText w:val="%1)"/>
      <w:lvlJc w:val="left"/>
      <w:pPr>
        <w:ind w:left="64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CEF669C4">
      <w:start w:val="1"/>
      <w:numFmt w:val="bullet"/>
      <w:lvlText w:val=""/>
      <w:lvlJc w:val="left"/>
      <w:pPr>
        <w:ind w:left="1424"/>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2" w:tplc="FAC89000">
      <w:start w:val="1"/>
      <w:numFmt w:val="bullet"/>
      <w:lvlText w:val="▪"/>
      <w:lvlJc w:val="left"/>
      <w:pPr>
        <w:ind w:left="21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3" w:tplc="EFAA11E0">
      <w:start w:val="1"/>
      <w:numFmt w:val="bullet"/>
      <w:lvlText w:val="•"/>
      <w:lvlJc w:val="left"/>
      <w:pPr>
        <w:ind w:left="28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4" w:tplc="40F43C3A">
      <w:start w:val="1"/>
      <w:numFmt w:val="bullet"/>
      <w:lvlText w:val="o"/>
      <w:lvlJc w:val="left"/>
      <w:pPr>
        <w:ind w:left="358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5" w:tplc="E46203E0">
      <w:start w:val="1"/>
      <w:numFmt w:val="bullet"/>
      <w:lvlText w:val="▪"/>
      <w:lvlJc w:val="left"/>
      <w:pPr>
        <w:ind w:left="430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6" w:tplc="1054B116">
      <w:start w:val="1"/>
      <w:numFmt w:val="bullet"/>
      <w:lvlText w:val="•"/>
      <w:lvlJc w:val="left"/>
      <w:pPr>
        <w:ind w:left="502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7" w:tplc="21A8A24E">
      <w:start w:val="1"/>
      <w:numFmt w:val="bullet"/>
      <w:lvlText w:val="o"/>
      <w:lvlJc w:val="left"/>
      <w:pPr>
        <w:ind w:left="57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8" w:tplc="25CC6B42">
      <w:start w:val="1"/>
      <w:numFmt w:val="bullet"/>
      <w:lvlText w:val="▪"/>
      <w:lvlJc w:val="left"/>
      <w:pPr>
        <w:ind w:left="64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abstractNum>
  <w:abstractNum w:abstractNumId="27" w15:restartNumberingAfterBreak="0">
    <w:nsid w:val="481C233D"/>
    <w:multiLevelType w:val="hybridMultilevel"/>
    <w:tmpl w:val="E0026CAA"/>
    <w:lvl w:ilvl="0" w:tplc="4DB2FC82">
      <w:start w:val="1"/>
      <w:numFmt w:val="decimal"/>
      <w:lvlText w:val="%1."/>
      <w:lvlJc w:val="left"/>
      <w:pPr>
        <w:ind w:left="711"/>
      </w:pPr>
      <w:rPr>
        <w:rFonts w:ascii="Times New Roman" w:eastAsia="Arial" w:hAnsi="Times New Roman" w:cs="Times New Roman" w:hint="default"/>
        <w:b w:val="0"/>
        <w:i w:val="0"/>
        <w:strike w:val="0"/>
        <w:dstrike w:val="0"/>
        <w:color w:val="000000"/>
        <w:sz w:val="24"/>
        <w:u w:val="none" w:color="000000"/>
        <w:bdr w:val="none" w:sz="0" w:space="0" w:color="auto"/>
        <w:shd w:val="clear" w:color="auto" w:fill="auto"/>
        <w:vertAlign w:val="baseline"/>
      </w:rPr>
    </w:lvl>
    <w:lvl w:ilvl="1" w:tplc="45229D28">
      <w:start w:val="1"/>
      <w:numFmt w:val="lowerLetter"/>
      <w:lvlText w:val="%2"/>
      <w:lvlJc w:val="left"/>
      <w:pPr>
        <w:ind w:left="144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9A205CEA">
      <w:start w:val="1"/>
      <w:numFmt w:val="lowerRoman"/>
      <w:lvlText w:val="%3"/>
      <w:lvlJc w:val="left"/>
      <w:pPr>
        <w:ind w:left="21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DE4CA688">
      <w:start w:val="1"/>
      <w:numFmt w:val="decimal"/>
      <w:lvlText w:val="%4"/>
      <w:lvlJc w:val="left"/>
      <w:pPr>
        <w:ind w:left="288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3BA24070">
      <w:start w:val="1"/>
      <w:numFmt w:val="lowerLetter"/>
      <w:lvlText w:val="%5"/>
      <w:lvlJc w:val="left"/>
      <w:pPr>
        <w:ind w:left="3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266E4B8">
      <w:start w:val="1"/>
      <w:numFmt w:val="lowerRoman"/>
      <w:lvlText w:val="%6"/>
      <w:lvlJc w:val="left"/>
      <w:pPr>
        <w:ind w:left="432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C463B22">
      <w:start w:val="1"/>
      <w:numFmt w:val="decimal"/>
      <w:lvlText w:val="%7"/>
      <w:lvlJc w:val="left"/>
      <w:pPr>
        <w:ind w:left="504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DFE4EEA4">
      <w:start w:val="1"/>
      <w:numFmt w:val="lowerLetter"/>
      <w:lvlText w:val="%8"/>
      <w:lvlJc w:val="left"/>
      <w:pPr>
        <w:ind w:left="57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090E3EE">
      <w:start w:val="1"/>
      <w:numFmt w:val="lowerRoman"/>
      <w:lvlText w:val="%9"/>
      <w:lvlJc w:val="left"/>
      <w:pPr>
        <w:ind w:left="6485"/>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8" w15:restartNumberingAfterBreak="0">
    <w:nsid w:val="49C8347A"/>
    <w:multiLevelType w:val="hybridMultilevel"/>
    <w:tmpl w:val="BD64553A"/>
    <w:lvl w:ilvl="0" w:tplc="8FF893E0">
      <w:start w:val="1"/>
      <w:numFmt w:val="lowerLetter"/>
      <w:lvlText w:val="%1)"/>
      <w:lvlJc w:val="left"/>
      <w:pPr>
        <w:ind w:left="64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554A434">
      <w:start w:val="1"/>
      <w:numFmt w:val="bullet"/>
      <w:lvlText w:val=""/>
      <w:lvlJc w:val="left"/>
      <w:pPr>
        <w:ind w:left="142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2" w:tplc="28D6069A">
      <w:start w:val="1"/>
      <w:numFmt w:val="bullet"/>
      <w:lvlText w:val=""/>
      <w:lvlJc w:val="left"/>
      <w:pPr>
        <w:ind w:left="2146"/>
      </w:pPr>
      <w:rPr>
        <w:rFonts w:ascii="Symbol" w:hAnsi="Symbol" w:hint="default"/>
        <w:b w:val="0"/>
        <w:i w:val="0"/>
        <w:strike w:val="0"/>
        <w:dstrike w:val="0"/>
        <w:color w:val="000000"/>
        <w:sz w:val="20"/>
        <w:u w:val="none" w:color="000000"/>
        <w:bdr w:val="none" w:sz="0" w:space="0" w:color="auto"/>
        <w:shd w:val="clear" w:color="auto" w:fill="auto"/>
        <w:vertAlign w:val="baseline"/>
      </w:rPr>
    </w:lvl>
    <w:lvl w:ilvl="3" w:tplc="28D6069A">
      <w:start w:val="1"/>
      <w:numFmt w:val="bullet"/>
      <w:lvlText w:val=""/>
      <w:lvlJc w:val="left"/>
      <w:pPr>
        <w:ind w:left="2866"/>
      </w:pPr>
      <w:rPr>
        <w:rFonts w:ascii="Symbol" w:hAnsi="Symbol" w:hint="default"/>
        <w:b w:val="0"/>
        <w:i w:val="0"/>
        <w:strike w:val="0"/>
        <w:dstrike w:val="0"/>
        <w:color w:val="000000"/>
        <w:sz w:val="20"/>
        <w:u w:val="none" w:color="000000"/>
        <w:bdr w:val="none" w:sz="0" w:space="0" w:color="auto"/>
        <w:shd w:val="clear" w:color="auto" w:fill="auto"/>
        <w:vertAlign w:val="baseline"/>
      </w:rPr>
    </w:lvl>
    <w:lvl w:ilvl="4" w:tplc="F6D4E1E4">
      <w:start w:val="1"/>
      <w:numFmt w:val="bullet"/>
      <w:lvlText w:val="o"/>
      <w:lvlJc w:val="left"/>
      <w:pPr>
        <w:ind w:left="358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5" w:tplc="A20C1740">
      <w:start w:val="1"/>
      <w:numFmt w:val="bullet"/>
      <w:lvlText w:val="▪"/>
      <w:lvlJc w:val="left"/>
      <w:pPr>
        <w:ind w:left="430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6" w:tplc="73D2D924">
      <w:start w:val="1"/>
      <w:numFmt w:val="bullet"/>
      <w:lvlText w:val="•"/>
      <w:lvlJc w:val="left"/>
      <w:pPr>
        <w:ind w:left="502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7" w:tplc="D9FACCB0">
      <w:start w:val="1"/>
      <w:numFmt w:val="bullet"/>
      <w:lvlText w:val="o"/>
      <w:lvlJc w:val="left"/>
      <w:pPr>
        <w:ind w:left="57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8" w:tplc="1BB421DC">
      <w:start w:val="1"/>
      <w:numFmt w:val="bullet"/>
      <w:lvlText w:val="▪"/>
      <w:lvlJc w:val="left"/>
      <w:pPr>
        <w:ind w:left="64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abstractNum>
  <w:abstractNum w:abstractNumId="29" w15:restartNumberingAfterBreak="0">
    <w:nsid w:val="50BF6995"/>
    <w:multiLevelType w:val="hybridMultilevel"/>
    <w:tmpl w:val="379E1E34"/>
    <w:lvl w:ilvl="0" w:tplc="04150005">
      <w:start w:val="1"/>
      <w:numFmt w:val="bullet"/>
      <w:lvlText w:val=""/>
      <w:lvlJc w:val="left"/>
      <w:pPr>
        <w:ind w:left="2727" w:hanging="360"/>
      </w:pPr>
      <w:rPr>
        <w:rFonts w:ascii="Wingdings" w:hAnsi="Wingdings" w:hint="default"/>
      </w:rPr>
    </w:lvl>
    <w:lvl w:ilvl="1" w:tplc="04150003" w:tentative="1">
      <w:start w:val="1"/>
      <w:numFmt w:val="bullet"/>
      <w:lvlText w:val="o"/>
      <w:lvlJc w:val="left"/>
      <w:pPr>
        <w:ind w:left="3447" w:hanging="360"/>
      </w:pPr>
      <w:rPr>
        <w:rFonts w:ascii="Courier New" w:hAnsi="Courier New" w:cs="Courier New" w:hint="default"/>
      </w:rPr>
    </w:lvl>
    <w:lvl w:ilvl="2" w:tplc="04150005" w:tentative="1">
      <w:start w:val="1"/>
      <w:numFmt w:val="bullet"/>
      <w:lvlText w:val=""/>
      <w:lvlJc w:val="left"/>
      <w:pPr>
        <w:ind w:left="4167" w:hanging="360"/>
      </w:pPr>
      <w:rPr>
        <w:rFonts w:ascii="Wingdings" w:hAnsi="Wingdings" w:hint="default"/>
      </w:rPr>
    </w:lvl>
    <w:lvl w:ilvl="3" w:tplc="04150001" w:tentative="1">
      <w:start w:val="1"/>
      <w:numFmt w:val="bullet"/>
      <w:lvlText w:val=""/>
      <w:lvlJc w:val="left"/>
      <w:pPr>
        <w:ind w:left="4887" w:hanging="360"/>
      </w:pPr>
      <w:rPr>
        <w:rFonts w:ascii="Symbol" w:hAnsi="Symbol" w:hint="default"/>
      </w:rPr>
    </w:lvl>
    <w:lvl w:ilvl="4" w:tplc="04150003" w:tentative="1">
      <w:start w:val="1"/>
      <w:numFmt w:val="bullet"/>
      <w:lvlText w:val="o"/>
      <w:lvlJc w:val="left"/>
      <w:pPr>
        <w:ind w:left="5607" w:hanging="360"/>
      </w:pPr>
      <w:rPr>
        <w:rFonts w:ascii="Courier New" w:hAnsi="Courier New" w:cs="Courier New" w:hint="default"/>
      </w:rPr>
    </w:lvl>
    <w:lvl w:ilvl="5" w:tplc="04150005" w:tentative="1">
      <w:start w:val="1"/>
      <w:numFmt w:val="bullet"/>
      <w:lvlText w:val=""/>
      <w:lvlJc w:val="left"/>
      <w:pPr>
        <w:ind w:left="6327" w:hanging="360"/>
      </w:pPr>
      <w:rPr>
        <w:rFonts w:ascii="Wingdings" w:hAnsi="Wingdings" w:hint="default"/>
      </w:rPr>
    </w:lvl>
    <w:lvl w:ilvl="6" w:tplc="04150001" w:tentative="1">
      <w:start w:val="1"/>
      <w:numFmt w:val="bullet"/>
      <w:lvlText w:val=""/>
      <w:lvlJc w:val="left"/>
      <w:pPr>
        <w:ind w:left="7047" w:hanging="360"/>
      </w:pPr>
      <w:rPr>
        <w:rFonts w:ascii="Symbol" w:hAnsi="Symbol" w:hint="default"/>
      </w:rPr>
    </w:lvl>
    <w:lvl w:ilvl="7" w:tplc="04150003" w:tentative="1">
      <w:start w:val="1"/>
      <w:numFmt w:val="bullet"/>
      <w:lvlText w:val="o"/>
      <w:lvlJc w:val="left"/>
      <w:pPr>
        <w:ind w:left="7767" w:hanging="360"/>
      </w:pPr>
      <w:rPr>
        <w:rFonts w:ascii="Courier New" w:hAnsi="Courier New" w:cs="Courier New" w:hint="default"/>
      </w:rPr>
    </w:lvl>
    <w:lvl w:ilvl="8" w:tplc="04150005" w:tentative="1">
      <w:start w:val="1"/>
      <w:numFmt w:val="bullet"/>
      <w:lvlText w:val=""/>
      <w:lvlJc w:val="left"/>
      <w:pPr>
        <w:ind w:left="8487" w:hanging="360"/>
      </w:pPr>
      <w:rPr>
        <w:rFonts w:ascii="Wingdings" w:hAnsi="Wingdings" w:hint="default"/>
      </w:rPr>
    </w:lvl>
  </w:abstractNum>
  <w:abstractNum w:abstractNumId="30" w15:restartNumberingAfterBreak="0">
    <w:nsid w:val="525E20BB"/>
    <w:multiLevelType w:val="hybridMultilevel"/>
    <w:tmpl w:val="711E23FE"/>
    <w:lvl w:ilvl="0" w:tplc="28D6069A">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31" w15:restartNumberingAfterBreak="0">
    <w:nsid w:val="53651F88"/>
    <w:multiLevelType w:val="hybridMultilevel"/>
    <w:tmpl w:val="800A7D08"/>
    <w:lvl w:ilvl="0" w:tplc="374250AE">
      <w:start w:val="1"/>
      <w:numFmt w:val="lowerLetter"/>
      <w:lvlText w:val="%1)"/>
      <w:lvlJc w:val="left"/>
      <w:pPr>
        <w:ind w:left="1905" w:hanging="360"/>
      </w:pPr>
      <w:rPr>
        <w:rFonts w:ascii="Times New Roman" w:hAnsi="Times New Roman" w:cs="Times New Roman" w:hint="default"/>
      </w:rPr>
    </w:lvl>
    <w:lvl w:ilvl="1" w:tplc="04150019" w:tentative="1">
      <w:start w:val="1"/>
      <w:numFmt w:val="lowerLetter"/>
      <w:lvlText w:val="%2."/>
      <w:lvlJc w:val="left"/>
      <w:pPr>
        <w:ind w:left="2625" w:hanging="360"/>
      </w:pPr>
    </w:lvl>
    <w:lvl w:ilvl="2" w:tplc="0415001B" w:tentative="1">
      <w:start w:val="1"/>
      <w:numFmt w:val="lowerRoman"/>
      <w:lvlText w:val="%3."/>
      <w:lvlJc w:val="right"/>
      <w:pPr>
        <w:ind w:left="3345" w:hanging="180"/>
      </w:pPr>
    </w:lvl>
    <w:lvl w:ilvl="3" w:tplc="0415000F" w:tentative="1">
      <w:start w:val="1"/>
      <w:numFmt w:val="decimal"/>
      <w:lvlText w:val="%4."/>
      <w:lvlJc w:val="left"/>
      <w:pPr>
        <w:ind w:left="4065" w:hanging="360"/>
      </w:pPr>
    </w:lvl>
    <w:lvl w:ilvl="4" w:tplc="04150019" w:tentative="1">
      <w:start w:val="1"/>
      <w:numFmt w:val="lowerLetter"/>
      <w:lvlText w:val="%5."/>
      <w:lvlJc w:val="left"/>
      <w:pPr>
        <w:ind w:left="4785" w:hanging="360"/>
      </w:pPr>
    </w:lvl>
    <w:lvl w:ilvl="5" w:tplc="0415001B" w:tentative="1">
      <w:start w:val="1"/>
      <w:numFmt w:val="lowerRoman"/>
      <w:lvlText w:val="%6."/>
      <w:lvlJc w:val="right"/>
      <w:pPr>
        <w:ind w:left="5505" w:hanging="180"/>
      </w:pPr>
    </w:lvl>
    <w:lvl w:ilvl="6" w:tplc="0415000F" w:tentative="1">
      <w:start w:val="1"/>
      <w:numFmt w:val="decimal"/>
      <w:lvlText w:val="%7."/>
      <w:lvlJc w:val="left"/>
      <w:pPr>
        <w:ind w:left="6225" w:hanging="360"/>
      </w:pPr>
    </w:lvl>
    <w:lvl w:ilvl="7" w:tplc="04150019" w:tentative="1">
      <w:start w:val="1"/>
      <w:numFmt w:val="lowerLetter"/>
      <w:lvlText w:val="%8."/>
      <w:lvlJc w:val="left"/>
      <w:pPr>
        <w:ind w:left="6945" w:hanging="360"/>
      </w:pPr>
    </w:lvl>
    <w:lvl w:ilvl="8" w:tplc="0415001B" w:tentative="1">
      <w:start w:val="1"/>
      <w:numFmt w:val="lowerRoman"/>
      <w:lvlText w:val="%9."/>
      <w:lvlJc w:val="right"/>
      <w:pPr>
        <w:ind w:left="7665" w:hanging="180"/>
      </w:pPr>
    </w:lvl>
  </w:abstractNum>
  <w:abstractNum w:abstractNumId="32" w15:restartNumberingAfterBreak="0">
    <w:nsid w:val="56D32376"/>
    <w:multiLevelType w:val="hybridMultilevel"/>
    <w:tmpl w:val="241CD1FA"/>
    <w:lvl w:ilvl="0" w:tplc="04150005">
      <w:start w:val="1"/>
      <w:numFmt w:val="bullet"/>
      <w:lvlText w:val=""/>
      <w:lvlJc w:val="left"/>
      <w:pPr>
        <w:ind w:left="2564" w:hanging="360"/>
      </w:pPr>
      <w:rPr>
        <w:rFonts w:ascii="Wingdings" w:hAnsi="Wingdings" w:hint="default"/>
      </w:rPr>
    </w:lvl>
    <w:lvl w:ilvl="1" w:tplc="04150003" w:tentative="1">
      <w:start w:val="1"/>
      <w:numFmt w:val="bullet"/>
      <w:lvlText w:val="o"/>
      <w:lvlJc w:val="left"/>
      <w:pPr>
        <w:ind w:left="3284" w:hanging="360"/>
      </w:pPr>
      <w:rPr>
        <w:rFonts w:ascii="Courier New" w:hAnsi="Courier New" w:cs="Courier New" w:hint="default"/>
      </w:rPr>
    </w:lvl>
    <w:lvl w:ilvl="2" w:tplc="04150005" w:tentative="1">
      <w:start w:val="1"/>
      <w:numFmt w:val="bullet"/>
      <w:lvlText w:val=""/>
      <w:lvlJc w:val="left"/>
      <w:pPr>
        <w:ind w:left="4004" w:hanging="360"/>
      </w:pPr>
      <w:rPr>
        <w:rFonts w:ascii="Wingdings" w:hAnsi="Wingdings" w:hint="default"/>
      </w:rPr>
    </w:lvl>
    <w:lvl w:ilvl="3" w:tplc="04150001" w:tentative="1">
      <w:start w:val="1"/>
      <w:numFmt w:val="bullet"/>
      <w:lvlText w:val=""/>
      <w:lvlJc w:val="left"/>
      <w:pPr>
        <w:ind w:left="4724" w:hanging="360"/>
      </w:pPr>
      <w:rPr>
        <w:rFonts w:ascii="Symbol" w:hAnsi="Symbol" w:hint="default"/>
      </w:rPr>
    </w:lvl>
    <w:lvl w:ilvl="4" w:tplc="04150003" w:tentative="1">
      <w:start w:val="1"/>
      <w:numFmt w:val="bullet"/>
      <w:lvlText w:val="o"/>
      <w:lvlJc w:val="left"/>
      <w:pPr>
        <w:ind w:left="5444" w:hanging="360"/>
      </w:pPr>
      <w:rPr>
        <w:rFonts w:ascii="Courier New" w:hAnsi="Courier New" w:cs="Courier New" w:hint="default"/>
      </w:rPr>
    </w:lvl>
    <w:lvl w:ilvl="5" w:tplc="04150005" w:tentative="1">
      <w:start w:val="1"/>
      <w:numFmt w:val="bullet"/>
      <w:lvlText w:val=""/>
      <w:lvlJc w:val="left"/>
      <w:pPr>
        <w:ind w:left="6164" w:hanging="360"/>
      </w:pPr>
      <w:rPr>
        <w:rFonts w:ascii="Wingdings" w:hAnsi="Wingdings" w:hint="default"/>
      </w:rPr>
    </w:lvl>
    <w:lvl w:ilvl="6" w:tplc="04150001" w:tentative="1">
      <w:start w:val="1"/>
      <w:numFmt w:val="bullet"/>
      <w:lvlText w:val=""/>
      <w:lvlJc w:val="left"/>
      <w:pPr>
        <w:ind w:left="6884" w:hanging="360"/>
      </w:pPr>
      <w:rPr>
        <w:rFonts w:ascii="Symbol" w:hAnsi="Symbol" w:hint="default"/>
      </w:rPr>
    </w:lvl>
    <w:lvl w:ilvl="7" w:tplc="04150003" w:tentative="1">
      <w:start w:val="1"/>
      <w:numFmt w:val="bullet"/>
      <w:lvlText w:val="o"/>
      <w:lvlJc w:val="left"/>
      <w:pPr>
        <w:ind w:left="7604" w:hanging="360"/>
      </w:pPr>
      <w:rPr>
        <w:rFonts w:ascii="Courier New" w:hAnsi="Courier New" w:cs="Courier New" w:hint="default"/>
      </w:rPr>
    </w:lvl>
    <w:lvl w:ilvl="8" w:tplc="04150005" w:tentative="1">
      <w:start w:val="1"/>
      <w:numFmt w:val="bullet"/>
      <w:lvlText w:val=""/>
      <w:lvlJc w:val="left"/>
      <w:pPr>
        <w:ind w:left="8324" w:hanging="360"/>
      </w:pPr>
      <w:rPr>
        <w:rFonts w:ascii="Wingdings" w:hAnsi="Wingdings" w:hint="default"/>
      </w:rPr>
    </w:lvl>
  </w:abstractNum>
  <w:abstractNum w:abstractNumId="33" w15:restartNumberingAfterBreak="0">
    <w:nsid w:val="572C7E46"/>
    <w:multiLevelType w:val="hybridMultilevel"/>
    <w:tmpl w:val="9FB8C6D0"/>
    <w:lvl w:ilvl="0" w:tplc="D74629A2">
      <w:start w:val="1"/>
      <w:numFmt w:val="decimal"/>
      <w:lvlText w:val="%1."/>
      <w:lvlJc w:val="left"/>
      <w:pPr>
        <w:ind w:left="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91EC03C">
      <w:start w:val="1"/>
      <w:numFmt w:val="lowerLetter"/>
      <w:lvlText w:val="%2"/>
      <w:lvlJc w:val="left"/>
      <w:pPr>
        <w:ind w:left="10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3EE66FF4">
      <w:start w:val="1"/>
      <w:numFmt w:val="lowerRoman"/>
      <w:lvlText w:val="%3"/>
      <w:lvlJc w:val="left"/>
      <w:pPr>
        <w:ind w:left="18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2BADEC8">
      <w:start w:val="1"/>
      <w:numFmt w:val="decimal"/>
      <w:lvlText w:val="%4"/>
      <w:lvlJc w:val="left"/>
      <w:pPr>
        <w:ind w:left="25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38DC97FE">
      <w:start w:val="1"/>
      <w:numFmt w:val="lowerLetter"/>
      <w:lvlText w:val="%5"/>
      <w:lvlJc w:val="left"/>
      <w:pPr>
        <w:ind w:left="32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5D4800F4">
      <w:start w:val="1"/>
      <w:numFmt w:val="lowerRoman"/>
      <w:lvlText w:val="%6"/>
      <w:lvlJc w:val="left"/>
      <w:pPr>
        <w:ind w:left="39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DDF819F2">
      <w:start w:val="1"/>
      <w:numFmt w:val="decimal"/>
      <w:lvlText w:val="%7"/>
      <w:lvlJc w:val="left"/>
      <w:pPr>
        <w:ind w:left="46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A75C0DF6">
      <w:start w:val="1"/>
      <w:numFmt w:val="lowerLetter"/>
      <w:lvlText w:val="%8"/>
      <w:lvlJc w:val="left"/>
      <w:pPr>
        <w:ind w:left="54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9DA26F2">
      <w:start w:val="1"/>
      <w:numFmt w:val="lowerRoman"/>
      <w:lvlText w:val="%9"/>
      <w:lvlJc w:val="left"/>
      <w:pPr>
        <w:ind w:left="612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4" w15:restartNumberingAfterBreak="0">
    <w:nsid w:val="58B442CB"/>
    <w:multiLevelType w:val="hybridMultilevel"/>
    <w:tmpl w:val="A3FA433C"/>
    <w:lvl w:ilvl="0" w:tplc="C2361C28">
      <w:start w:val="1"/>
      <w:numFmt w:val="lowerLetter"/>
      <w:lvlText w:val="%1)"/>
      <w:lvlJc w:val="left"/>
      <w:pPr>
        <w:ind w:left="2280" w:hanging="360"/>
      </w:pPr>
      <w:rPr>
        <w:rFonts w:ascii="Times New Roman" w:hAnsi="Times New Roman" w:cs="Times New Roman" w:hint="default"/>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35" w15:restartNumberingAfterBreak="0">
    <w:nsid w:val="5D3C1207"/>
    <w:multiLevelType w:val="hybridMultilevel"/>
    <w:tmpl w:val="76E0D05C"/>
    <w:lvl w:ilvl="0" w:tplc="9FE23DE2">
      <w:start w:val="5"/>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61BC2AA9"/>
    <w:multiLevelType w:val="hybridMultilevel"/>
    <w:tmpl w:val="823498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2EB26E3"/>
    <w:multiLevelType w:val="hybridMultilevel"/>
    <w:tmpl w:val="CE7A984E"/>
    <w:lvl w:ilvl="0" w:tplc="70503760">
      <w:start w:val="1"/>
      <w:numFmt w:val="decimal"/>
      <w:lvlText w:val="%1."/>
      <w:lvlJc w:val="left"/>
      <w:pPr>
        <w:ind w:left="53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5509202">
      <w:start w:val="1"/>
      <w:numFmt w:val="lowerLetter"/>
      <w:lvlText w:val="%2)"/>
      <w:lvlJc w:val="left"/>
      <w:pPr>
        <w:ind w:left="10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93AAA56">
      <w:start w:val="1"/>
      <w:numFmt w:val="lowerRoman"/>
      <w:lvlText w:val="%3"/>
      <w:lvlJc w:val="left"/>
      <w:pPr>
        <w:ind w:left="178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0EB46BD8">
      <w:start w:val="1"/>
      <w:numFmt w:val="decimal"/>
      <w:lvlText w:val="%4"/>
      <w:lvlJc w:val="left"/>
      <w:pPr>
        <w:ind w:left="25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9E4AF566">
      <w:start w:val="1"/>
      <w:numFmt w:val="lowerLetter"/>
      <w:lvlText w:val="%5"/>
      <w:lvlJc w:val="left"/>
      <w:pPr>
        <w:ind w:left="322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FCEC6C2A">
      <w:start w:val="1"/>
      <w:numFmt w:val="lowerRoman"/>
      <w:lvlText w:val="%6"/>
      <w:lvlJc w:val="left"/>
      <w:pPr>
        <w:ind w:left="394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6F4B224">
      <w:start w:val="1"/>
      <w:numFmt w:val="decimal"/>
      <w:lvlText w:val="%7"/>
      <w:lvlJc w:val="left"/>
      <w:pPr>
        <w:ind w:left="46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028749E">
      <w:start w:val="1"/>
      <w:numFmt w:val="lowerLetter"/>
      <w:lvlText w:val="%8"/>
      <w:lvlJc w:val="left"/>
      <w:pPr>
        <w:ind w:left="538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682255AA">
      <w:start w:val="1"/>
      <w:numFmt w:val="lowerRoman"/>
      <w:lvlText w:val="%9"/>
      <w:lvlJc w:val="left"/>
      <w:pPr>
        <w:ind w:left="6105"/>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8" w15:restartNumberingAfterBreak="0">
    <w:nsid w:val="64FA1038"/>
    <w:multiLevelType w:val="hybridMultilevel"/>
    <w:tmpl w:val="F4004E6C"/>
    <w:lvl w:ilvl="0" w:tplc="FA46F6EE">
      <w:start w:val="1"/>
      <w:numFmt w:val="decimal"/>
      <w:lvlText w:val="%1."/>
      <w:lvlJc w:val="left"/>
      <w:pPr>
        <w:ind w:left="1210" w:hanging="360"/>
      </w:pPr>
      <w:rPr>
        <w:rFonts w:ascii="Times New Roman" w:hAnsi="Times New Roman" w:cs="Times New Roman" w:hint="default"/>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39" w15:restartNumberingAfterBreak="0">
    <w:nsid w:val="6D923E35"/>
    <w:multiLevelType w:val="hybridMultilevel"/>
    <w:tmpl w:val="582C12E4"/>
    <w:lvl w:ilvl="0" w:tplc="9B7EC408">
      <w:start w:val="4"/>
      <w:numFmt w:val="lowerLetter"/>
      <w:lvlText w:val="%1)"/>
      <w:lvlJc w:val="left"/>
      <w:pPr>
        <w:ind w:left="14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2CD65A0"/>
    <w:multiLevelType w:val="hybridMultilevel"/>
    <w:tmpl w:val="092634E2"/>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1" w15:restartNumberingAfterBreak="0">
    <w:nsid w:val="74E834E9"/>
    <w:multiLevelType w:val="hybridMultilevel"/>
    <w:tmpl w:val="40021018"/>
    <w:lvl w:ilvl="0" w:tplc="ED800D62">
      <w:start w:val="1"/>
      <w:numFmt w:val="lowerLetter"/>
      <w:lvlText w:val="%1)"/>
      <w:lvlJc w:val="left"/>
      <w:pPr>
        <w:ind w:left="1854" w:hanging="360"/>
      </w:pPr>
      <w:rPr>
        <w:rFonts w:ascii="Times New Roman" w:hAnsi="Times New Roman" w:cs="Times New Roman" w:hint="default"/>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15:restartNumberingAfterBreak="0">
    <w:nsid w:val="752972F3"/>
    <w:multiLevelType w:val="hybridMultilevel"/>
    <w:tmpl w:val="B10CAC2C"/>
    <w:lvl w:ilvl="0" w:tplc="86AC1330">
      <w:start w:val="1"/>
      <w:numFmt w:val="decimal"/>
      <w:lvlText w:val="%1."/>
      <w:lvlJc w:val="left"/>
      <w:pPr>
        <w:ind w:left="720"/>
      </w:pPr>
      <w:rPr>
        <w:rFonts w:ascii="Times New Roman" w:eastAsia="Arial" w:hAnsi="Times New Roman" w:cs="Times New Roman" w:hint="default"/>
        <w:b w:val="0"/>
        <w:i w:val="0"/>
        <w:strike w:val="0"/>
        <w:dstrike w:val="0"/>
        <w:color w:val="000000"/>
        <w:sz w:val="24"/>
        <w:u w:val="none" w:color="000000"/>
        <w:bdr w:val="none" w:sz="0" w:space="0" w:color="auto"/>
        <w:shd w:val="clear" w:color="auto" w:fill="auto"/>
        <w:vertAlign w:val="baseline"/>
      </w:rPr>
    </w:lvl>
    <w:lvl w:ilvl="1" w:tplc="AF3896F2">
      <w:start w:val="1"/>
      <w:numFmt w:val="lowerLetter"/>
      <w:lvlText w:val="%2"/>
      <w:lvlJc w:val="left"/>
      <w:pPr>
        <w:ind w:left="14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34CAAE7E">
      <w:start w:val="1"/>
      <w:numFmt w:val="lowerRoman"/>
      <w:lvlText w:val="%3"/>
      <w:lvlJc w:val="left"/>
      <w:pPr>
        <w:ind w:left="21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9FCCE3C2">
      <w:start w:val="1"/>
      <w:numFmt w:val="decimal"/>
      <w:lvlText w:val="%4"/>
      <w:lvlJc w:val="left"/>
      <w:pPr>
        <w:ind w:left="28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25EA0532">
      <w:start w:val="1"/>
      <w:numFmt w:val="lowerLetter"/>
      <w:lvlText w:val="%5"/>
      <w:lvlJc w:val="left"/>
      <w:pPr>
        <w:ind w:left="36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D880D88">
      <w:start w:val="1"/>
      <w:numFmt w:val="lowerRoman"/>
      <w:lvlText w:val="%6"/>
      <w:lvlJc w:val="left"/>
      <w:pPr>
        <w:ind w:left="43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7E10A7F8">
      <w:start w:val="1"/>
      <w:numFmt w:val="decimal"/>
      <w:lvlText w:val="%7"/>
      <w:lvlJc w:val="left"/>
      <w:pPr>
        <w:ind w:left="50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EE49130">
      <w:start w:val="1"/>
      <w:numFmt w:val="lowerLetter"/>
      <w:lvlText w:val="%8"/>
      <w:lvlJc w:val="left"/>
      <w:pPr>
        <w:ind w:left="57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8460D698">
      <w:start w:val="1"/>
      <w:numFmt w:val="lowerRoman"/>
      <w:lvlText w:val="%9"/>
      <w:lvlJc w:val="left"/>
      <w:pPr>
        <w:ind w:left="648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3" w15:restartNumberingAfterBreak="0">
    <w:nsid w:val="752F5656"/>
    <w:multiLevelType w:val="hybridMultilevel"/>
    <w:tmpl w:val="DA42CB90"/>
    <w:lvl w:ilvl="0" w:tplc="04150011">
      <w:start w:val="1"/>
      <w:numFmt w:val="decimal"/>
      <w:lvlText w:val="%1)"/>
      <w:lvlJc w:val="left"/>
      <w:pPr>
        <w:ind w:left="2168" w:hanging="360"/>
      </w:pPr>
    </w:lvl>
    <w:lvl w:ilvl="1" w:tplc="04150019" w:tentative="1">
      <w:start w:val="1"/>
      <w:numFmt w:val="lowerLetter"/>
      <w:lvlText w:val="%2."/>
      <w:lvlJc w:val="left"/>
      <w:pPr>
        <w:ind w:left="2888" w:hanging="360"/>
      </w:pPr>
    </w:lvl>
    <w:lvl w:ilvl="2" w:tplc="0415001B" w:tentative="1">
      <w:start w:val="1"/>
      <w:numFmt w:val="lowerRoman"/>
      <w:lvlText w:val="%3."/>
      <w:lvlJc w:val="right"/>
      <w:pPr>
        <w:ind w:left="3608" w:hanging="180"/>
      </w:pPr>
    </w:lvl>
    <w:lvl w:ilvl="3" w:tplc="0415000F" w:tentative="1">
      <w:start w:val="1"/>
      <w:numFmt w:val="decimal"/>
      <w:lvlText w:val="%4."/>
      <w:lvlJc w:val="left"/>
      <w:pPr>
        <w:ind w:left="4328" w:hanging="360"/>
      </w:pPr>
    </w:lvl>
    <w:lvl w:ilvl="4" w:tplc="04150019" w:tentative="1">
      <w:start w:val="1"/>
      <w:numFmt w:val="lowerLetter"/>
      <w:lvlText w:val="%5."/>
      <w:lvlJc w:val="left"/>
      <w:pPr>
        <w:ind w:left="5048" w:hanging="360"/>
      </w:pPr>
    </w:lvl>
    <w:lvl w:ilvl="5" w:tplc="0415001B" w:tentative="1">
      <w:start w:val="1"/>
      <w:numFmt w:val="lowerRoman"/>
      <w:lvlText w:val="%6."/>
      <w:lvlJc w:val="right"/>
      <w:pPr>
        <w:ind w:left="5768" w:hanging="180"/>
      </w:pPr>
    </w:lvl>
    <w:lvl w:ilvl="6" w:tplc="0415000F" w:tentative="1">
      <w:start w:val="1"/>
      <w:numFmt w:val="decimal"/>
      <w:lvlText w:val="%7."/>
      <w:lvlJc w:val="left"/>
      <w:pPr>
        <w:ind w:left="6488" w:hanging="360"/>
      </w:pPr>
    </w:lvl>
    <w:lvl w:ilvl="7" w:tplc="04150019" w:tentative="1">
      <w:start w:val="1"/>
      <w:numFmt w:val="lowerLetter"/>
      <w:lvlText w:val="%8."/>
      <w:lvlJc w:val="left"/>
      <w:pPr>
        <w:ind w:left="7208" w:hanging="360"/>
      </w:pPr>
    </w:lvl>
    <w:lvl w:ilvl="8" w:tplc="0415001B" w:tentative="1">
      <w:start w:val="1"/>
      <w:numFmt w:val="lowerRoman"/>
      <w:lvlText w:val="%9."/>
      <w:lvlJc w:val="right"/>
      <w:pPr>
        <w:ind w:left="7928" w:hanging="180"/>
      </w:pPr>
    </w:lvl>
  </w:abstractNum>
  <w:abstractNum w:abstractNumId="44" w15:restartNumberingAfterBreak="0">
    <w:nsid w:val="75870869"/>
    <w:multiLevelType w:val="hybridMultilevel"/>
    <w:tmpl w:val="97064D0E"/>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5" w15:restartNumberingAfterBreak="0">
    <w:nsid w:val="770E1C34"/>
    <w:multiLevelType w:val="hybridMultilevel"/>
    <w:tmpl w:val="6CBCF7DE"/>
    <w:lvl w:ilvl="0" w:tplc="9156F2C6">
      <w:start w:val="2"/>
      <w:numFmt w:val="decimal"/>
      <w:lvlText w:val="%1."/>
      <w:lvlJc w:val="left"/>
      <w:pPr>
        <w:ind w:left="7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1A52345A">
      <w:start w:val="1"/>
      <w:numFmt w:val="lowerLetter"/>
      <w:lvlText w:val="%2"/>
      <w:lvlJc w:val="left"/>
      <w:pPr>
        <w:ind w:left="14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AD52D0DE">
      <w:start w:val="1"/>
      <w:numFmt w:val="lowerRoman"/>
      <w:lvlText w:val="%3"/>
      <w:lvlJc w:val="left"/>
      <w:pPr>
        <w:ind w:left="21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708538A">
      <w:start w:val="1"/>
      <w:numFmt w:val="decimal"/>
      <w:lvlText w:val="%4"/>
      <w:lvlJc w:val="left"/>
      <w:pPr>
        <w:ind w:left="28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5E1E309E">
      <w:start w:val="1"/>
      <w:numFmt w:val="lowerLetter"/>
      <w:lvlText w:val="%5"/>
      <w:lvlJc w:val="left"/>
      <w:pPr>
        <w:ind w:left="36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64F45728">
      <w:start w:val="1"/>
      <w:numFmt w:val="lowerRoman"/>
      <w:lvlText w:val="%6"/>
      <w:lvlJc w:val="left"/>
      <w:pPr>
        <w:ind w:left="43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99290E6">
      <w:start w:val="1"/>
      <w:numFmt w:val="decimal"/>
      <w:lvlText w:val="%7"/>
      <w:lvlJc w:val="left"/>
      <w:pPr>
        <w:ind w:left="50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95E4322">
      <w:start w:val="1"/>
      <w:numFmt w:val="lowerLetter"/>
      <w:lvlText w:val="%8"/>
      <w:lvlJc w:val="left"/>
      <w:pPr>
        <w:ind w:left="57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D08DF1C">
      <w:start w:val="1"/>
      <w:numFmt w:val="lowerRoman"/>
      <w:lvlText w:val="%9"/>
      <w:lvlJc w:val="left"/>
      <w:pPr>
        <w:ind w:left="648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6" w15:restartNumberingAfterBreak="0">
    <w:nsid w:val="77A12CF8"/>
    <w:multiLevelType w:val="hybridMultilevel"/>
    <w:tmpl w:val="2B000554"/>
    <w:lvl w:ilvl="0" w:tplc="C0F89326">
      <w:start w:val="1"/>
      <w:numFmt w:val="lowerLetter"/>
      <w:lvlText w:val="%1)"/>
      <w:lvlJc w:val="left"/>
      <w:pPr>
        <w:ind w:left="1905" w:hanging="360"/>
      </w:pPr>
      <w:rPr>
        <w:rFonts w:ascii="Times New Roman" w:hAnsi="Times New Roman" w:cs="Times New Roman" w:hint="default"/>
      </w:rPr>
    </w:lvl>
    <w:lvl w:ilvl="1" w:tplc="04150019" w:tentative="1">
      <w:start w:val="1"/>
      <w:numFmt w:val="lowerLetter"/>
      <w:lvlText w:val="%2."/>
      <w:lvlJc w:val="left"/>
      <w:pPr>
        <w:ind w:left="2625" w:hanging="360"/>
      </w:pPr>
    </w:lvl>
    <w:lvl w:ilvl="2" w:tplc="0415001B" w:tentative="1">
      <w:start w:val="1"/>
      <w:numFmt w:val="lowerRoman"/>
      <w:lvlText w:val="%3."/>
      <w:lvlJc w:val="right"/>
      <w:pPr>
        <w:ind w:left="3345" w:hanging="180"/>
      </w:pPr>
    </w:lvl>
    <w:lvl w:ilvl="3" w:tplc="0415000F" w:tentative="1">
      <w:start w:val="1"/>
      <w:numFmt w:val="decimal"/>
      <w:lvlText w:val="%4."/>
      <w:lvlJc w:val="left"/>
      <w:pPr>
        <w:ind w:left="4065" w:hanging="360"/>
      </w:pPr>
    </w:lvl>
    <w:lvl w:ilvl="4" w:tplc="04150019" w:tentative="1">
      <w:start w:val="1"/>
      <w:numFmt w:val="lowerLetter"/>
      <w:lvlText w:val="%5."/>
      <w:lvlJc w:val="left"/>
      <w:pPr>
        <w:ind w:left="4785" w:hanging="360"/>
      </w:pPr>
    </w:lvl>
    <w:lvl w:ilvl="5" w:tplc="0415001B" w:tentative="1">
      <w:start w:val="1"/>
      <w:numFmt w:val="lowerRoman"/>
      <w:lvlText w:val="%6."/>
      <w:lvlJc w:val="right"/>
      <w:pPr>
        <w:ind w:left="5505" w:hanging="180"/>
      </w:pPr>
    </w:lvl>
    <w:lvl w:ilvl="6" w:tplc="0415000F" w:tentative="1">
      <w:start w:val="1"/>
      <w:numFmt w:val="decimal"/>
      <w:lvlText w:val="%7."/>
      <w:lvlJc w:val="left"/>
      <w:pPr>
        <w:ind w:left="6225" w:hanging="360"/>
      </w:pPr>
    </w:lvl>
    <w:lvl w:ilvl="7" w:tplc="04150019" w:tentative="1">
      <w:start w:val="1"/>
      <w:numFmt w:val="lowerLetter"/>
      <w:lvlText w:val="%8."/>
      <w:lvlJc w:val="left"/>
      <w:pPr>
        <w:ind w:left="6945" w:hanging="360"/>
      </w:pPr>
    </w:lvl>
    <w:lvl w:ilvl="8" w:tplc="0415001B" w:tentative="1">
      <w:start w:val="1"/>
      <w:numFmt w:val="lowerRoman"/>
      <w:lvlText w:val="%9."/>
      <w:lvlJc w:val="right"/>
      <w:pPr>
        <w:ind w:left="7665" w:hanging="180"/>
      </w:pPr>
    </w:lvl>
  </w:abstractNum>
  <w:abstractNum w:abstractNumId="47" w15:restartNumberingAfterBreak="0">
    <w:nsid w:val="7BFC424A"/>
    <w:multiLevelType w:val="hybridMultilevel"/>
    <w:tmpl w:val="2D14DC90"/>
    <w:lvl w:ilvl="0" w:tplc="2D50CB86">
      <w:start w:val="1"/>
      <w:numFmt w:val="decimal"/>
      <w:lvlText w:val="%1."/>
      <w:lvlJc w:val="left"/>
      <w:pPr>
        <w:ind w:left="70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3220464">
      <w:start w:val="23"/>
      <w:numFmt w:val="upperLetter"/>
      <w:lvlText w:val="%2"/>
      <w:lvlJc w:val="left"/>
      <w:pPr>
        <w:ind w:left="71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A9CEE3F4">
      <w:start w:val="1"/>
      <w:numFmt w:val="lowerRoman"/>
      <w:lvlText w:val="%3"/>
      <w:lvlJc w:val="left"/>
      <w:pPr>
        <w:ind w:left="178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A526253E">
      <w:start w:val="1"/>
      <w:numFmt w:val="decimal"/>
      <w:lvlText w:val="%4"/>
      <w:lvlJc w:val="left"/>
      <w:pPr>
        <w:ind w:left="25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2AF2EBD0">
      <w:start w:val="1"/>
      <w:numFmt w:val="lowerLetter"/>
      <w:lvlText w:val="%5"/>
      <w:lvlJc w:val="left"/>
      <w:pPr>
        <w:ind w:left="322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366A090C">
      <w:start w:val="1"/>
      <w:numFmt w:val="lowerRoman"/>
      <w:lvlText w:val="%6"/>
      <w:lvlJc w:val="left"/>
      <w:pPr>
        <w:ind w:left="394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8EF49A44">
      <w:start w:val="1"/>
      <w:numFmt w:val="decimal"/>
      <w:lvlText w:val="%7"/>
      <w:lvlJc w:val="left"/>
      <w:pPr>
        <w:ind w:left="46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3EC6016">
      <w:start w:val="1"/>
      <w:numFmt w:val="lowerLetter"/>
      <w:lvlText w:val="%8"/>
      <w:lvlJc w:val="left"/>
      <w:pPr>
        <w:ind w:left="538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06602B4">
      <w:start w:val="1"/>
      <w:numFmt w:val="lowerRoman"/>
      <w:lvlText w:val="%9"/>
      <w:lvlJc w:val="left"/>
      <w:pPr>
        <w:ind w:left="6105"/>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8" w15:restartNumberingAfterBreak="0">
    <w:nsid w:val="7E752165"/>
    <w:multiLevelType w:val="hybridMultilevel"/>
    <w:tmpl w:val="92263448"/>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abstractNumId w:val="14"/>
  </w:num>
  <w:num w:numId="2">
    <w:abstractNumId w:val="10"/>
  </w:num>
  <w:num w:numId="3">
    <w:abstractNumId w:val="47"/>
  </w:num>
  <w:num w:numId="4">
    <w:abstractNumId w:val="33"/>
  </w:num>
  <w:num w:numId="5">
    <w:abstractNumId w:val="18"/>
  </w:num>
  <w:num w:numId="6">
    <w:abstractNumId w:val="19"/>
  </w:num>
  <w:num w:numId="7">
    <w:abstractNumId w:val="11"/>
  </w:num>
  <w:num w:numId="8">
    <w:abstractNumId w:val="37"/>
  </w:num>
  <w:num w:numId="9">
    <w:abstractNumId w:val="45"/>
  </w:num>
  <w:num w:numId="10">
    <w:abstractNumId w:val="42"/>
  </w:num>
  <w:num w:numId="11">
    <w:abstractNumId w:val="8"/>
  </w:num>
  <w:num w:numId="12">
    <w:abstractNumId w:val="27"/>
  </w:num>
  <w:num w:numId="13">
    <w:abstractNumId w:val="26"/>
  </w:num>
  <w:num w:numId="14">
    <w:abstractNumId w:val="6"/>
  </w:num>
  <w:num w:numId="15">
    <w:abstractNumId w:val="28"/>
  </w:num>
  <w:num w:numId="16">
    <w:abstractNumId w:val="25"/>
  </w:num>
  <w:num w:numId="17">
    <w:abstractNumId w:val="30"/>
  </w:num>
  <w:num w:numId="18">
    <w:abstractNumId w:val="7"/>
  </w:num>
  <w:num w:numId="19">
    <w:abstractNumId w:val="21"/>
  </w:num>
  <w:num w:numId="20">
    <w:abstractNumId w:val="23"/>
  </w:num>
  <w:num w:numId="21">
    <w:abstractNumId w:val="40"/>
  </w:num>
  <w:num w:numId="22">
    <w:abstractNumId w:val="0"/>
  </w:num>
  <w:num w:numId="23">
    <w:abstractNumId w:val="17"/>
  </w:num>
  <w:num w:numId="24">
    <w:abstractNumId w:val="43"/>
  </w:num>
  <w:num w:numId="25">
    <w:abstractNumId w:val="48"/>
  </w:num>
  <w:num w:numId="26">
    <w:abstractNumId w:val="44"/>
  </w:num>
  <w:num w:numId="27">
    <w:abstractNumId w:val="24"/>
  </w:num>
  <w:num w:numId="28">
    <w:abstractNumId w:val="16"/>
  </w:num>
  <w:num w:numId="29">
    <w:abstractNumId w:val="39"/>
  </w:num>
  <w:num w:numId="30">
    <w:abstractNumId w:val="31"/>
  </w:num>
  <w:num w:numId="31">
    <w:abstractNumId w:val="4"/>
  </w:num>
  <w:num w:numId="32">
    <w:abstractNumId w:val="41"/>
  </w:num>
  <w:num w:numId="33">
    <w:abstractNumId w:val="32"/>
  </w:num>
  <w:num w:numId="34">
    <w:abstractNumId w:val="13"/>
  </w:num>
  <w:num w:numId="35">
    <w:abstractNumId w:val="38"/>
  </w:num>
  <w:num w:numId="36">
    <w:abstractNumId w:val="35"/>
  </w:num>
  <w:num w:numId="37">
    <w:abstractNumId w:val="15"/>
  </w:num>
  <w:num w:numId="38">
    <w:abstractNumId w:val="34"/>
  </w:num>
  <w:num w:numId="39">
    <w:abstractNumId w:val="46"/>
  </w:num>
  <w:num w:numId="40">
    <w:abstractNumId w:val="22"/>
  </w:num>
  <w:num w:numId="41">
    <w:abstractNumId w:val="12"/>
  </w:num>
  <w:num w:numId="42">
    <w:abstractNumId w:val="36"/>
  </w:num>
  <w:num w:numId="43">
    <w:abstractNumId w:val="3"/>
  </w:num>
  <w:num w:numId="44">
    <w:abstractNumId w:val="1"/>
  </w:num>
  <w:num w:numId="45">
    <w:abstractNumId w:val="5"/>
  </w:num>
  <w:num w:numId="46">
    <w:abstractNumId w:val="20"/>
  </w:num>
  <w:num w:numId="47">
    <w:abstractNumId w:val="29"/>
  </w:num>
  <w:num w:numId="48">
    <w:abstractNumId w:val="9"/>
  </w:num>
  <w:num w:numId="49">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E58"/>
    <w:rsid w:val="0000366A"/>
    <w:rsid w:val="00017AAA"/>
    <w:rsid w:val="00022840"/>
    <w:rsid w:val="0002466D"/>
    <w:rsid w:val="00027A22"/>
    <w:rsid w:val="00034F59"/>
    <w:rsid w:val="00034FFB"/>
    <w:rsid w:val="00036828"/>
    <w:rsid w:val="00036C35"/>
    <w:rsid w:val="0003718B"/>
    <w:rsid w:val="0004064E"/>
    <w:rsid w:val="0004104C"/>
    <w:rsid w:val="000417ED"/>
    <w:rsid w:val="00042553"/>
    <w:rsid w:val="00050343"/>
    <w:rsid w:val="00054BBD"/>
    <w:rsid w:val="00055671"/>
    <w:rsid w:val="00055A8C"/>
    <w:rsid w:val="000569E4"/>
    <w:rsid w:val="00056B13"/>
    <w:rsid w:val="000613C7"/>
    <w:rsid w:val="000663B6"/>
    <w:rsid w:val="00066FF9"/>
    <w:rsid w:val="00080FA6"/>
    <w:rsid w:val="0008261E"/>
    <w:rsid w:val="00092EA1"/>
    <w:rsid w:val="00094E11"/>
    <w:rsid w:val="000A0BA4"/>
    <w:rsid w:val="000A3C60"/>
    <w:rsid w:val="000B4B3A"/>
    <w:rsid w:val="000B5AE5"/>
    <w:rsid w:val="000B7DC5"/>
    <w:rsid w:val="000C0D85"/>
    <w:rsid w:val="000C1FB6"/>
    <w:rsid w:val="000C6B53"/>
    <w:rsid w:val="000D43FA"/>
    <w:rsid w:val="000D5EBD"/>
    <w:rsid w:val="000E7AC5"/>
    <w:rsid w:val="0010193E"/>
    <w:rsid w:val="00103FB6"/>
    <w:rsid w:val="00104CF0"/>
    <w:rsid w:val="001103C6"/>
    <w:rsid w:val="00131570"/>
    <w:rsid w:val="00134D3D"/>
    <w:rsid w:val="00136940"/>
    <w:rsid w:val="00137D69"/>
    <w:rsid w:val="00143C6E"/>
    <w:rsid w:val="001548CC"/>
    <w:rsid w:val="00161E9F"/>
    <w:rsid w:val="00163C21"/>
    <w:rsid w:val="001641BC"/>
    <w:rsid w:val="001660AF"/>
    <w:rsid w:val="00167457"/>
    <w:rsid w:val="00173A6E"/>
    <w:rsid w:val="0017496E"/>
    <w:rsid w:val="001775A4"/>
    <w:rsid w:val="00182091"/>
    <w:rsid w:val="00196C29"/>
    <w:rsid w:val="001A136D"/>
    <w:rsid w:val="001A2373"/>
    <w:rsid w:val="001B17DC"/>
    <w:rsid w:val="001B2D1D"/>
    <w:rsid w:val="001B631B"/>
    <w:rsid w:val="001C3035"/>
    <w:rsid w:val="001D726A"/>
    <w:rsid w:val="001E301B"/>
    <w:rsid w:val="001E7627"/>
    <w:rsid w:val="001E7A85"/>
    <w:rsid w:val="001F04A2"/>
    <w:rsid w:val="001F2D8C"/>
    <w:rsid w:val="00215ADA"/>
    <w:rsid w:val="00221ADA"/>
    <w:rsid w:val="00234113"/>
    <w:rsid w:val="00237EB1"/>
    <w:rsid w:val="0024414D"/>
    <w:rsid w:val="00245FA1"/>
    <w:rsid w:val="0025153C"/>
    <w:rsid w:val="0026787E"/>
    <w:rsid w:val="00270624"/>
    <w:rsid w:val="00284A25"/>
    <w:rsid w:val="00297FCA"/>
    <w:rsid w:val="002A53AD"/>
    <w:rsid w:val="002A6C1F"/>
    <w:rsid w:val="002B1451"/>
    <w:rsid w:val="002B6F4B"/>
    <w:rsid w:val="002B7FE2"/>
    <w:rsid w:val="002C1292"/>
    <w:rsid w:val="002C1933"/>
    <w:rsid w:val="002C1CEA"/>
    <w:rsid w:val="002C2E88"/>
    <w:rsid w:val="002D3D7C"/>
    <w:rsid w:val="002E1619"/>
    <w:rsid w:val="002E6046"/>
    <w:rsid w:val="002E744B"/>
    <w:rsid w:val="002F4E72"/>
    <w:rsid w:val="00304C3C"/>
    <w:rsid w:val="003102A0"/>
    <w:rsid w:val="00313B83"/>
    <w:rsid w:val="00321233"/>
    <w:rsid w:val="003258ED"/>
    <w:rsid w:val="00334450"/>
    <w:rsid w:val="00337D7D"/>
    <w:rsid w:val="003407D1"/>
    <w:rsid w:val="00346D36"/>
    <w:rsid w:val="00352179"/>
    <w:rsid w:val="003613C9"/>
    <w:rsid w:val="00372C95"/>
    <w:rsid w:val="00377D75"/>
    <w:rsid w:val="00377E6A"/>
    <w:rsid w:val="00381A6B"/>
    <w:rsid w:val="00383173"/>
    <w:rsid w:val="0038482C"/>
    <w:rsid w:val="003C283F"/>
    <w:rsid w:val="003C6987"/>
    <w:rsid w:val="003E0F80"/>
    <w:rsid w:val="003E5B7A"/>
    <w:rsid w:val="003F641C"/>
    <w:rsid w:val="00404CE4"/>
    <w:rsid w:val="00410E53"/>
    <w:rsid w:val="00417EE4"/>
    <w:rsid w:val="00420699"/>
    <w:rsid w:val="00427446"/>
    <w:rsid w:val="004379DC"/>
    <w:rsid w:val="00445809"/>
    <w:rsid w:val="00451D04"/>
    <w:rsid w:val="0046278E"/>
    <w:rsid w:val="00471582"/>
    <w:rsid w:val="004741D5"/>
    <w:rsid w:val="00485DC0"/>
    <w:rsid w:val="00493560"/>
    <w:rsid w:val="004A31CB"/>
    <w:rsid w:val="004A33D3"/>
    <w:rsid w:val="004A4FD0"/>
    <w:rsid w:val="004D468A"/>
    <w:rsid w:val="004E6C6B"/>
    <w:rsid w:val="004F3128"/>
    <w:rsid w:val="004F6887"/>
    <w:rsid w:val="004F746C"/>
    <w:rsid w:val="00503FE7"/>
    <w:rsid w:val="00506B82"/>
    <w:rsid w:val="00516EE2"/>
    <w:rsid w:val="00525B9C"/>
    <w:rsid w:val="00531785"/>
    <w:rsid w:val="00532E46"/>
    <w:rsid w:val="005410E8"/>
    <w:rsid w:val="00541C44"/>
    <w:rsid w:val="005434EC"/>
    <w:rsid w:val="005529A3"/>
    <w:rsid w:val="005535AB"/>
    <w:rsid w:val="005644FE"/>
    <w:rsid w:val="005843F9"/>
    <w:rsid w:val="00584EDC"/>
    <w:rsid w:val="005865AC"/>
    <w:rsid w:val="005A26BF"/>
    <w:rsid w:val="005C195D"/>
    <w:rsid w:val="005D1ED1"/>
    <w:rsid w:val="005D3FFC"/>
    <w:rsid w:val="005E03A6"/>
    <w:rsid w:val="005F3063"/>
    <w:rsid w:val="006011A2"/>
    <w:rsid w:val="006027FA"/>
    <w:rsid w:val="00613466"/>
    <w:rsid w:val="00616977"/>
    <w:rsid w:val="006202B7"/>
    <w:rsid w:val="006208D6"/>
    <w:rsid w:val="0062111E"/>
    <w:rsid w:val="00622479"/>
    <w:rsid w:val="006278F3"/>
    <w:rsid w:val="00631637"/>
    <w:rsid w:val="006324B7"/>
    <w:rsid w:val="0064474E"/>
    <w:rsid w:val="0065352C"/>
    <w:rsid w:val="00653B36"/>
    <w:rsid w:val="00654C63"/>
    <w:rsid w:val="00675D26"/>
    <w:rsid w:val="006805BC"/>
    <w:rsid w:val="00697FD0"/>
    <w:rsid w:val="006A2BC1"/>
    <w:rsid w:val="006B38DC"/>
    <w:rsid w:val="006B549D"/>
    <w:rsid w:val="006C5A9B"/>
    <w:rsid w:val="006E585D"/>
    <w:rsid w:val="006F0249"/>
    <w:rsid w:val="006F39AB"/>
    <w:rsid w:val="0070261A"/>
    <w:rsid w:val="007116E8"/>
    <w:rsid w:val="00711DB0"/>
    <w:rsid w:val="0071323A"/>
    <w:rsid w:val="00722445"/>
    <w:rsid w:val="00724D07"/>
    <w:rsid w:val="007435F7"/>
    <w:rsid w:val="00751C38"/>
    <w:rsid w:val="0075666B"/>
    <w:rsid w:val="00762EE3"/>
    <w:rsid w:val="007638FF"/>
    <w:rsid w:val="00765B25"/>
    <w:rsid w:val="00775B16"/>
    <w:rsid w:val="00786531"/>
    <w:rsid w:val="007908B4"/>
    <w:rsid w:val="007A2FD1"/>
    <w:rsid w:val="007A44D4"/>
    <w:rsid w:val="007A66B0"/>
    <w:rsid w:val="007B16E7"/>
    <w:rsid w:val="007B4308"/>
    <w:rsid w:val="007B68B0"/>
    <w:rsid w:val="007C53A5"/>
    <w:rsid w:val="007C591C"/>
    <w:rsid w:val="007C5FA2"/>
    <w:rsid w:val="007D1F02"/>
    <w:rsid w:val="007D2EB5"/>
    <w:rsid w:val="007D39D5"/>
    <w:rsid w:val="007D5235"/>
    <w:rsid w:val="007E41FD"/>
    <w:rsid w:val="00805311"/>
    <w:rsid w:val="00810821"/>
    <w:rsid w:val="00813211"/>
    <w:rsid w:val="008178B6"/>
    <w:rsid w:val="00820268"/>
    <w:rsid w:val="00820E2C"/>
    <w:rsid w:val="008222B5"/>
    <w:rsid w:val="00824444"/>
    <w:rsid w:val="008332F9"/>
    <w:rsid w:val="00836BC0"/>
    <w:rsid w:val="00837BA4"/>
    <w:rsid w:val="0084291F"/>
    <w:rsid w:val="00847453"/>
    <w:rsid w:val="00850F37"/>
    <w:rsid w:val="00852646"/>
    <w:rsid w:val="00854712"/>
    <w:rsid w:val="008547C5"/>
    <w:rsid w:val="00856B7E"/>
    <w:rsid w:val="00866622"/>
    <w:rsid w:val="008719A9"/>
    <w:rsid w:val="00872D79"/>
    <w:rsid w:val="00873190"/>
    <w:rsid w:val="00880F03"/>
    <w:rsid w:val="008906CE"/>
    <w:rsid w:val="008A38F3"/>
    <w:rsid w:val="008A50D6"/>
    <w:rsid w:val="008C2B4B"/>
    <w:rsid w:val="008C355D"/>
    <w:rsid w:val="008E03D3"/>
    <w:rsid w:val="008E119B"/>
    <w:rsid w:val="008F6B82"/>
    <w:rsid w:val="009108E6"/>
    <w:rsid w:val="009122F7"/>
    <w:rsid w:val="0092234D"/>
    <w:rsid w:val="0092267E"/>
    <w:rsid w:val="00926007"/>
    <w:rsid w:val="009342EA"/>
    <w:rsid w:val="00953605"/>
    <w:rsid w:val="00962396"/>
    <w:rsid w:val="00963E1E"/>
    <w:rsid w:val="00972F51"/>
    <w:rsid w:val="00981491"/>
    <w:rsid w:val="009830B7"/>
    <w:rsid w:val="009B32FC"/>
    <w:rsid w:val="009C2E24"/>
    <w:rsid w:val="009C4CAB"/>
    <w:rsid w:val="009D16C7"/>
    <w:rsid w:val="009E33F2"/>
    <w:rsid w:val="009E3664"/>
    <w:rsid w:val="009E5E10"/>
    <w:rsid w:val="009F44E0"/>
    <w:rsid w:val="00A0337C"/>
    <w:rsid w:val="00A10F8C"/>
    <w:rsid w:val="00A1365F"/>
    <w:rsid w:val="00A218EB"/>
    <w:rsid w:val="00A236D3"/>
    <w:rsid w:val="00A35DC7"/>
    <w:rsid w:val="00A435D6"/>
    <w:rsid w:val="00A466A4"/>
    <w:rsid w:val="00A55ACF"/>
    <w:rsid w:val="00A55C5D"/>
    <w:rsid w:val="00A5735A"/>
    <w:rsid w:val="00A608A9"/>
    <w:rsid w:val="00A62EB8"/>
    <w:rsid w:val="00A63501"/>
    <w:rsid w:val="00A77748"/>
    <w:rsid w:val="00A83248"/>
    <w:rsid w:val="00A902F0"/>
    <w:rsid w:val="00A951E2"/>
    <w:rsid w:val="00AA3BC9"/>
    <w:rsid w:val="00AA43D9"/>
    <w:rsid w:val="00AA4423"/>
    <w:rsid w:val="00AB7D9C"/>
    <w:rsid w:val="00AC178D"/>
    <w:rsid w:val="00AD01FE"/>
    <w:rsid w:val="00AD1BEE"/>
    <w:rsid w:val="00AD45EE"/>
    <w:rsid w:val="00AD53EE"/>
    <w:rsid w:val="00AD673D"/>
    <w:rsid w:val="00AD676F"/>
    <w:rsid w:val="00AD79DE"/>
    <w:rsid w:val="00AE1314"/>
    <w:rsid w:val="00AE1969"/>
    <w:rsid w:val="00AE2987"/>
    <w:rsid w:val="00AE60C1"/>
    <w:rsid w:val="00AE645B"/>
    <w:rsid w:val="00AF252A"/>
    <w:rsid w:val="00B0490E"/>
    <w:rsid w:val="00B04D21"/>
    <w:rsid w:val="00B054A6"/>
    <w:rsid w:val="00B0690A"/>
    <w:rsid w:val="00B2502A"/>
    <w:rsid w:val="00B26091"/>
    <w:rsid w:val="00B3215F"/>
    <w:rsid w:val="00B33E58"/>
    <w:rsid w:val="00B37E08"/>
    <w:rsid w:val="00B448F2"/>
    <w:rsid w:val="00B47E48"/>
    <w:rsid w:val="00B521FC"/>
    <w:rsid w:val="00B52774"/>
    <w:rsid w:val="00B56C77"/>
    <w:rsid w:val="00B710C5"/>
    <w:rsid w:val="00B73957"/>
    <w:rsid w:val="00B841D0"/>
    <w:rsid w:val="00B9199B"/>
    <w:rsid w:val="00BA6758"/>
    <w:rsid w:val="00BC3ED2"/>
    <w:rsid w:val="00BC4A04"/>
    <w:rsid w:val="00BC7062"/>
    <w:rsid w:val="00BD38A4"/>
    <w:rsid w:val="00BE382B"/>
    <w:rsid w:val="00BF00E3"/>
    <w:rsid w:val="00C026CA"/>
    <w:rsid w:val="00C03C23"/>
    <w:rsid w:val="00C04A87"/>
    <w:rsid w:val="00C100DC"/>
    <w:rsid w:val="00C155DF"/>
    <w:rsid w:val="00C206C3"/>
    <w:rsid w:val="00C21551"/>
    <w:rsid w:val="00C3076C"/>
    <w:rsid w:val="00C31B05"/>
    <w:rsid w:val="00C340EC"/>
    <w:rsid w:val="00C34A2C"/>
    <w:rsid w:val="00C54764"/>
    <w:rsid w:val="00C55FC8"/>
    <w:rsid w:val="00C616E1"/>
    <w:rsid w:val="00C61763"/>
    <w:rsid w:val="00C621C7"/>
    <w:rsid w:val="00C6432F"/>
    <w:rsid w:val="00C67BEE"/>
    <w:rsid w:val="00C720DD"/>
    <w:rsid w:val="00C77FCD"/>
    <w:rsid w:val="00C80E26"/>
    <w:rsid w:val="00C80E4E"/>
    <w:rsid w:val="00C87B65"/>
    <w:rsid w:val="00C967A3"/>
    <w:rsid w:val="00CA7E8F"/>
    <w:rsid w:val="00CB46D5"/>
    <w:rsid w:val="00CC077A"/>
    <w:rsid w:val="00CC0F09"/>
    <w:rsid w:val="00CC3709"/>
    <w:rsid w:val="00CD0867"/>
    <w:rsid w:val="00CD5BF8"/>
    <w:rsid w:val="00CF7B51"/>
    <w:rsid w:val="00D210BC"/>
    <w:rsid w:val="00D2749E"/>
    <w:rsid w:val="00D32DA1"/>
    <w:rsid w:val="00D40F90"/>
    <w:rsid w:val="00D45AFC"/>
    <w:rsid w:val="00D545A5"/>
    <w:rsid w:val="00D54856"/>
    <w:rsid w:val="00D655F3"/>
    <w:rsid w:val="00D73D4D"/>
    <w:rsid w:val="00D77CA5"/>
    <w:rsid w:val="00D81560"/>
    <w:rsid w:val="00D82340"/>
    <w:rsid w:val="00D83ABD"/>
    <w:rsid w:val="00DA717A"/>
    <w:rsid w:val="00DA753B"/>
    <w:rsid w:val="00DB68EF"/>
    <w:rsid w:val="00DC408A"/>
    <w:rsid w:val="00DD023B"/>
    <w:rsid w:val="00DD412F"/>
    <w:rsid w:val="00DE02DD"/>
    <w:rsid w:val="00DE6E4E"/>
    <w:rsid w:val="00DF0BF0"/>
    <w:rsid w:val="00DF7D6D"/>
    <w:rsid w:val="00E00464"/>
    <w:rsid w:val="00E018FA"/>
    <w:rsid w:val="00E07B56"/>
    <w:rsid w:val="00E10EBE"/>
    <w:rsid w:val="00E13D56"/>
    <w:rsid w:val="00E14D86"/>
    <w:rsid w:val="00E26D75"/>
    <w:rsid w:val="00E31EF4"/>
    <w:rsid w:val="00E42146"/>
    <w:rsid w:val="00E431CD"/>
    <w:rsid w:val="00E43287"/>
    <w:rsid w:val="00E45740"/>
    <w:rsid w:val="00E51924"/>
    <w:rsid w:val="00E546F6"/>
    <w:rsid w:val="00E71D1C"/>
    <w:rsid w:val="00E728CE"/>
    <w:rsid w:val="00E72953"/>
    <w:rsid w:val="00E8475A"/>
    <w:rsid w:val="00E8725D"/>
    <w:rsid w:val="00E87696"/>
    <w:rsid w:val="00E90496"/>
    <w:rsid w:val="00E9104E"/>
    <w:rsid w:val="00EA3402"/>
    <w:rsid w:val="00EA34FE"/>
    <w:rsid w:val="00EA379D"/>
    <w:rsid w:val="00EA7F3E"/>
    <w:rsid w:val="00ED0D74"/>
    <w:rsid w:val="00EE00F5"/>
    <w:rsid w:val="00EE437B"/>
    <w:rsid w:val="00EE57FE"/>
    <w:rsid w:val="00EE7A6B"/>
    <w:rsid w:val="00EF1FCA"/>
    <w:rsid w:val="00EF64E6"/>
    <w:rsid w:val="00F05C68"/>
    <w:rsid w:val="00F11707"/>
    <w:rsid w:val="00F31A79"/>
    <w:rsid w:val="00F320B7"/>
    <w:rsid w:val="00F351F6"/>
    <w:rsid w:val="00F35A98"/>
    <w:rsid w:val="00F37A5D"/>
    <w:rsid w:val="00F51D54"/>
    <w:rsid w:val="00F51E93"/>
    <w:rsid w:val="00F55F45"/>
    <w:rsid w:val="00F709EC"/>
    <w:rsid w:val="00F73606"/>
    <w:rsid w:val="00F87151"/>
    <w:rsid w:val="00FB3DE1"/>
    <w:rsid w:val="00FC2213"/>
    <w:rsid w:val="00FD230C"/>
    <w:rsid w:val="00FD3953"/>
    <w:rsid w:val="00FE172D"/>
    <w:rsid w:val="00FE2D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C68BBD"/>
  <w15:chartTrackingRefBased/>
  <w15:docId w15:val="{585A03E2-C58E-4179-8C93-BCA449351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paragraph" w:styleId="Nagwek1">
    <w:name w:val="heading 1"/>
    <w:next w:val="Normalny"/>
    <w:link w:val="Nagwek1Znak"/>
    <w:uiPriority w:val="9"/>
    <w:unhideWhenUsed/>
    <w:qFormat/>
    <w:rsid w:val="00420699"/>
    <w:pPr>
      <w:keepNext/>
      <w:keepLines/>
      <w:numPr>
        <w:numId w:val="14"/>
      </w:numPr>
      <w:spacing w:after="37" w:line="246" w:lineRule="auto"/>
      <w:ind w:left="-5" w:right="-15" w:hanging="10"/>
      <w:outlineLvl w:val="0"/>
    </w:pPr>
    <w:rPr>
      <w:b/>
      <w:color w:val="000000"/>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character" w:styleId="Hipercze">
    <w:name w:val="Hyperlink"/>
    <w:rsid w:val="008222B5"/>
    <w:rPr>
      <w:color w:val="0563C1"/>
      <w:u w:val="single"/>
    </w:rPr>
  </w:style>
  <w:style w:type="character" w:customStyle="1" w:styleId="Nagwek1Znak">
    <w:name w:val="Nagłówek 1 Znak"/>
    <w:link w:val="Nagwek1"/>
    <w:uiPriority w:val="9"/>
    <w:rsid w:val="00420699"/>
    <w:rPr>
      <w:b/>
      <w:color w:val="000000"/>
      <w:sz w:val="24"/>
      <w:szCs w:val="22"/>
    </w:rPr>
  </w:style>
  <w:style w:type="table" w:customStyle="1" w:styleId="TableGrid">
    <w:name w:val="TableGrid"/>
    <w:rsid w:val="00420699"/>
    <w:rPr>
      <w:rFonts w:ascii="Calibri" w:hAnsi="Calibri"/>
      <w:sz w:val="22"/>
      <w:szCs w:val="22"/>
    </w:rPr>
    <w:tblPr>
      <w:tblCellMar>
        <w:top w:w="0" w:type="dxa"/>
        <w:left w:w="0" w:type="dxa"/>
        <w:bottom w:w="0" w:type="dxa"/>
        <w:right w:w="0" w:type="dxa"/>
      </w:tblCellMar>
    </w:tblPr>
  </w:style>
  <w:style w:type="paragraph" w:styleId="Akapitzlist">
    <w:name w:val="List Paragraph"/>
    <w:basedOn w:val="Normalny"/>
    <w:link w:val="AkapitzlistZnak"/>
    <w:uiPriority w:val="34"/>
    <w:qFormat/>
    <w:rsid w:val="00420699"/>
    <w:pPr>
      <w:spacing w:after="131" w:line="346" w:lineRule="auto"/>
      <w:ind w:left="720" w:right="11" w:hanging="10"/>
      <w:contextualSpacing/>
    </w:pPr>
    <w:rPr>
      <w:rFonts w:ascii="Arial" w:eastAsia="Arial" w:hAnsi="Arial" w:cs="Arial"/>
      <w:color w:val="000000"/>
      <w:sz w:val="20"/>
      <w:szCs w:val="22"/>
    </w:rPr>
  </w:style>
  <w:style w:type="character" w:customStyle="1" w:styleId="AkapitzlistZnak">
    <w:name w:val="Akapit z listą Znak"/>
    <w:link w:val="Akapitzlist"/>
    <w:uiPriority w:val="34"/>
    <w:locked/>
    <w:rsid w:val="00420699"/>
    <w:rPr>
      <w:rFonts w:ascii="Arial" w:eastAsia="Arial" w:hAnsi="Arial" w:cs="Arial"/>
      <w:color w:val="000000"/>
      <w:szCs w:val="22"/>
    </w:rPr>
  </w:style>
  <w:style w:type="character" w:customStyle="1" w:styleId="StopkaZnak">
    <w:name w:val="Stopka Znak"/>
    <w:link w:val="Stopka"/>
    <w:uiPriority w:val="99"/>
    <w:rsid w:val="00CD0867"/>
    <w:rPr>
      <w:sz w:val="24"/>
      <w:szCs w:val="24"/>
    </w:rPr>
  </w:style>
  <w:style w:type="table" w:styleId="Tabela-Siatka">
    <w:name w:val="Table Grid"/>
    <w:basedOn w:val="Standardowy"/>
    <w:rsid w:val="00E84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AE60C1"/>
    <w:rPr>
      <w:b/>
      <w:bCs/>
    </w:rPr>
  </w:style>
  <w:style w:type="character" w:styleId="Tekstzastpczy">
    <w:name w:val="Placeholder Text"/>
    <w:basedOn w:val="Domylnaczcionkaakapitu"/>
    <w:uiPriority w:val="99"/>
    <w:semiHidden/>
    <w:rsid w:val="00163C21"/>
    <w:rPr>
      <w:color w:val="808080"/>
    </w:rPr>
  </w:style>
  <w:style w:type="character" w:styleId="Nierozpoznanawzmianka">
    <w:name w:val="Unresolved Mention"/>
    <w:basedOn w:val="Domylnaczcionkaakapitu"/>
    <w:uiPriority w:val="99"/>
    <w:semiHidden/>
    <w:unhideWhenUsed/>
    <w:rsid w:val="006A2B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431973">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0754261">
      <w:bodyDiv w:val="1"/>
      <w:marLeft w:val="0"/>
      <w:marRight w:val="0"/>
      <w:marTop w:val="0"/>
      <w:marBottom w:val="0"/>
      <w:divBdr>
        <w:top w:val="none" w:sz="0" w:space="0" w:color="auto"/>
        <w:left w:val="none" w:sz="0" w:space="0" w:color="auto"/>
        <w:bottom w:val="none" w:sz="0" w:space="0" w:color="auto"/>
        <w:right w:val="none" w:sz="0" w:space="0" w:color="auto"/>
      </w:divBdr>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uplodz.praca.gov.pl/documents/8985788/19881663/KTW%20marki%20FE%202021-2027.pdf/4299c61d-fd32-4006-a079-b24224aaa711?t=1673597011107"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bazakonkurencyjnosci.funduszeeuropejskie.gov.pl/" TargetMode="External"/><Relationship Id="rId4" Type="http://schemas.openxmlformats.org/officeDocument/2006/relationships/settings" Target="settings.xml"/><Relationship Id="rId9" Type="http://schemas.openxmlformats.org/officeDocument/2006/relationships/hyperlink" Target="https://bazakonkurencyjnosci.funduszeeuropejskie.gov.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380D9-B3B6-44A7-96E2-297F5FE27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1403</TotalTime>
  <Pages>26</Pages>
  <Words>7669</Words>
  <Characters>46019</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53581</CharactersWithSpaces>
  <SharedDoc>false</SharedDoc>
  <HLinks>
    <vt:vector size="12" baseType="variant">
      <vt:variant>
        <vt:i4>5111815</vt:i4>
      </vt:variant>
      <vt:variant>
        <vt:i4>3</vt:i4>
      </vt:variant>
      <vt:variant>
        <vt:i4>0</vt:i4>
      </vt:variant>
      <vt:variant>
        <vt:i4>5</vt:i4>
      </vt:variant>
      <vt:variant>
        <vt:lpwstr>https://bazakonkurencyjnosci.funduszeeuropejskie.gov.pl/</vt:lpwstr>
      </vt:variant>
      <vt:variant>
        <vt:lpwstr/>
      </vt:variant>
      <vt:variant>
        <vt:i4>5111815</vt:i4>
      </vt:variant>
      <vt:variant>
        <vt:i4>0</vt:i4>
      </vt:variant>
      <vt:variant>
        <vt:i4>0</vt:i4>
      </vt:variant>
      <vt:variant>
        <vt:i4>5</vt:i4>
      </vt:variant>
      <vt:variant>
        <vt:lpwstr>https://bazakonkurencyjnosci.funduszeeuropejskie.gov.pl/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dc:description/>
  <cp:lastModifiedBy>Urszula Sochacka</cp:lastModifiedBy>
  <cp:revision>44</cp:revision>
  <cp:lastPrinted>2023-06-29T11:42:00Z</cp:lastPrinted>
  <dcterms:created xsi:type="dcterms:W3CDTF">2022-11-09T08:24:00Z</dcterms:created>
  <dcterms:modified xsi:type="dcterms:W3CDTF">2023-06-29T12:23:00Z</dcterms:modified>
</cp:coreProperties>
</file>